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77777777"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45BA0DDD">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 xml:space="preserve">The form will provide a record of the factors </w:t>
      </w:r>
      <w:proofErr w:type="gramStart"/>
      <w:r w:rsidRPr="00A726CD">
        <w:rPr>
          <w:rFonts w:cs="Arial"/>
          <w:sz w:val="28"/>
          <w:szCs w:val="28"/>
        </w:rPr>
        <w:t>taken into account</w:t>
      </w:r>
      <w:proofErr w:type="gramEnd"/>
      <w:r w:rsidRPr="00A726CD">
        <w:rPr>
          <w:rFonts w:cs="Arial"/>
          <w:sz w:val="28"/>
          <w:szCs w:val="28"/>
        </w:rPr>
        <w:t xml:space="preserve"> if a policy is screened </w:t>
      </w:r>
      <w:proofErr w:type="gramStart"/>
      <w:r w:rsidRPr="00A726CD">
        <w:rPr>
          <w:rFonts w:cs="Arial"/>
          <w:sz w:val="28"/>
          <w:szCs w:val="28"/>
        </w:rPr>
        <w:t>out, or</w:t>
      </w:r>
      <w:proofErr w:type="gramEnd"/>
      <w:r w:rsidRPr="00A726CD">
        <w:rPr>
          <w:rFonts w:cs="Arial"/>
          <w:sz w:val="28"/>
          <w:szCs w:val="28"/>
        </w:rPr>
        <w:t xml:space="preserve"> excluded for EQIA.  It will provide a basis for quarterly consultation on the outcome of the screening </w:t>
      </w:r>
      <w:proofErr w:type="gramStart"/>
      <w:r w:rsidRPr="00A726CD">
        <w:rPr>
          <w:rFonts w:cs="Arial"/>
          <w:sz w:val="28"/>
          <w:szCs w:val="28"/>
        </w:rPr>
        <w:t>exercise, and</w:t>
      </w:r>
      <w:proofErr w:type="gramEnd"/>
      <w:r w:rsidRPr="00A726CD">
        <w:rPr>
          <w:rFonts w:cs="Arial"/>
          <w:sz w:val="28"/>
          <w:szCs w:val="28"/>
        </w:rPr>
        <w:t xml:space="preserve"> will be referenced in the biannual review of progress made to the Minister and in the Annual Report to the Equality Commission.</w:t>
      </w:r>
    </w:p>
    <w:p w14:paraId="3EE3FC90" w14:textId="77777777" w:rsidR="00A726CD" w:rsidRP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121539F7"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Don’t forget to RURAL PROOF -</w:t>
      </w:r>
      <w:r w:rsidRPr="00A726CD">
        <w:rPr>
          <w:rFonts w:cs="Arial"/>
          <w:sz w:val="28"/>
          <w:szCs w:val="28"/>
        </w:rPr>
        <w:t xml:space="preserve"> see </w:t>
      </w:r>
      <w:hyperlink r:id="rId10" w:history="1">
        <w:r w:rsidRPr="00A726CD">
          <w:rPr>
            <w:rFonts w:cs="Arial"/>
            <w:color w:val="0000FF"/>
            <w:sz w:val="28"/>
            <w:szCs w:val="28"/>
            <w:u w:val="single"/>
          </w:rPr>
          <w:t>Governance and Accountability Notice 04/20</w:t>
        </w:r>
      </w:hyperlink>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lastRenderedPageBreak/>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A726CD">
        <w:rPr>
          <w:rFonts w:cs="Arial"/>
          <w:bCs/>
          <w:sz w:val="28"/>
          <w:szCs w:val="28"/>
        </w:rPr>
        <w:t>step by step</w:t>
      </w:r>
      <w:proofErr w:type="gramEnd"/>
      <w:r w:rsidRPr="00A726CD">
        <w:rPr>
          <w:rFonts w:cs="Arial"/>
          <w:bCs/>
          <w:sz w:val="28"/>
          <w:szCs w:val="28"/>
        </w:rPr>
        <w:t xml:space="preserve">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14AA09D6" w14:textId="77777777" w:rsidR="00A726CD" w:rsidRPr="00A726CD" w:rsidRDefault="00A726CD" w:rsidP="00A726CD">
      <w:pPr>
        <w:rPr>
          <w:rFonts w:cs="Arial"/>
          <w:sz w:val="28"/>
          <w:szCs w:val="28"/>
        </w:rPr>
      </w:pPr>
    </w:p>
    <w:p w14:paraId="5A480BF1" w14:textId="4A687491" w:rsidR="00A726CD" w:rsidRPr="00BF5B1E" w:rsidRDefault="00F44633" w:rsidP="00A726CD">
      <w:pPr>
        <w:rPr>
          <w:u w:val="single"/>
        </w:rPr>
      </w:pPr>
      <w:r w:rsidRPr="00BF5B1E">
        <w:rPr>
          <w:rFonts w:cs="Arial"/>
          <w:sz w:val="28"/>
          <w:szCs w:val="28"/>
          <w:u w:val="single"/>
        </w:rPr>
        <w:t>Sporting Events Bill</w:t>
      </w:r>
    </w:p>
    <w:p w14:paraId="18FEF50B" w14:textId="77777777" w:rsidR="00A726CD" w:rsidRPr="00A726CD" w:rsidRDefault="00A726CD" w:rsidP="00A726CD">
      <w:pPr>
        <w:rPr>
          <w:rFonts w:cs="Arial"/>
          <w:sz w:val="28"/>
          <w:szCs w:val="28"/>
        </w:rPr>
      </w:pPr>
    </w:p>
    <w:p w14:paraId="080B6E55" w14:textId="77777777" w:rsidR="00A726CD" w:rsidRPr="00A726CD" w:rsidRDefault="00A726CD" w:rsidP="00A726CD">
      <w:pPr>
        <w:rPr>
          <w:rFonts w:cs="Arial"/>
          <w:sz w:val="28"/>
          <w:szCs w:val="28"/>
        </w:rPr>
      </w:pPr>
      <w:r w:rsidRPr="00A726CD">
        <w:rPr>
          <w:rFonts w:cs="Arial"/>
          <w:sz w:val="28"/>
          <w:szCs w:val="28"/>
        </w:rPr>
        <w:t>Is this an existing, revised or a new policy?</w:t>
      </w:r>
    </w:p>
    <w:p w14:paraId="3994635C" w14:textId="77777777" w:rsidR="00A726CD" w:rsidRPr="00A726CD" w:rsidRDefault="00A726CD" w:rsidP="00A726CD">
      <w:pPr>
        <w:rPr>
          <w:rFonts w:cs="Arial"/>
          <w:sz w:val="28"/>
          <w:szCs w:val="28"/>
        </w:rPr>
      </w:pPr>
    </w:p>
    <w:p w14:paraId="0CB487E8" w14:textId="23597271" w:rsidR="00A726CD" w:rsidRPr="00BF5B1E" w:rsidRDefault="00F44633" w:rsidP="00A726CD">
      <w:pPr>
        <w:rPr>
          <w:u w:val="single"/>
        </w:rPr>
      </w:pPr>
      <w:r w:rsidRPr="00BF5B1E">
        <w:rPr>
          <w:rFonts w:cs="Arial"/>
          <w:sz w:val="28"/>
          <w:szCs w:val="28"/>
          <w:u w:val="single"/>
        </w:rPr>
        <w:t>New Policy - LCM</w:t>
      </w:r>
    </w:p>
    <w:p w14:paraId="04CE8DB3" w14:textId="77777777" w:rsidR="00A726CD" w:rsidRPr="00A726CD" w:rsidRDefault="00A726CD" w:rsidP="00A726CD">
      <w:pPr>
        <w:rPr>
          <w:rFonts w:cs="Arial"/>
          <w:sz w:val="28"/>
          <w:szCs w:val="28"/>
        </w:rPr>
      </w:pPr>
    </w:p>
    <w:p w14:paraId="031ECB45" w14:textId="77777777" w:rsidR="00A726CD" w:rsidRPr="00A726CD" w:rsidRDefault="00A726CD" w:rsidP="00A726CD">
      <w:pPr>
        <w:rPr>
          <w:rFonts w:cs="Arial"/>
          <w:sz w:val="28"/>
          <w:szCs w:val="28"/>
        </w:rPr>
      </w:pPr>
      <w:r w:rsidRPr="00A726CD">
        <w:rPr>
          <w:rFonts w:cs="Arial"/>
          <w:sz w:val="28"/>
          <w:szCs w:val="28"/>
        </w:rPr>
        <w:t xml:space="preserve">What is it trying to achieve? (intended aims/outcomes) </w:t>
      </w:r>
    </w:p>
    <w:p w14:paraId="4F68D53B" w14:textId="77777777" w:rsidR="00A726CD" w:rsidRPr="00A726CD" w:rsidRDefault="00A726CD" w:rsidP="00A726CD">
      <w:pPr>
        <w:rPr>
          <w:rFonts w:cs="Arial"/>
          <w:sz w:val="28"/>
          <w:szCs w:val="28"/>
        </w:rPr>
      </w:pPr>
    </w:p>
    <w:p w14:paraId="7AB5AA67" w14:textId="3D960B2E" w:rsidR="00BF5B1E" w:rsidRPr="00BF5B1E" w:rsidRDefault="00BF5B1E" w:rsidP="00BF5B1E">
      <w:pPr>
        <w:tabs>
          <w:tab w:val="num" w:pos="720"/>
          <w:tab w:val="num" w:pos="1080"/>
        </w:tabs>
        <w:spacing w:line="360" w:lineRule="auto"/>
        <w:rPr>
          <w:rFonts w:cs="Arial"/>
          <w:u w:val="single"/>
        </w:rPr>
      </w:pPr>
      <w:r w:rsidRPr="00BF5B1E">
        <w:rPr>
          <w:rFonts w:cs="Arial"/>
          <w:bCs/>
          <w:u w:val="single"/>
        </w:rPr>
        <w:t xml:space="preserve">The Sporting </w:t>
      </w:r>
      <w:r w:rsidRPr="00BF5B1E">
        <w:rPr>
          <w:rFonts w:cs="Arial"/>
          <w:u w:val="single"/>
        </w:rPr>
        <w:t>Events Bill is</w:t>
      </w:r>
      <w:r w:rsidR="00C669BB">
        <w:rPr>
          <w:rFonts w:cs="Arial"/>
          <w:u w:val="single"/>
        </w:rPr>
        <w:t xml:space="preserve"> UK</w:t>
      </w:r>
      <w:r w:rsidRPr="00BF5B1E">
        <w:rPr>
          <w:rFonts w:cs="Arial"/>
          <w:u w:val="single"/>
        </w:rPr>
        <w:t xml:space="preserve"> primary legislation, which would only be enacted here in relation to specific events through a regulation making power. It applies to specific major sporting events, which up until now have required specific individual primary legislation for each event. This purpose of this Bill is to allow governments to meet legislative commitments required to bid to host future major sporting events</w:t>
      </w:r>
      <w:r>
        <w:rPr>
          <w:rFonts w:cs="Arial"/>
          <w:u w:val="single"/>
        </w:rPr>
        <w:t xml:space="preserve">. The </w:t>
      </w:r>
      <w:r w:rsidRPr="00BF5B1E">
        <w:rPr>
          <w:rFonts w:cs="Arial"/>
          <w:u w:val="single"/>
        </w:rPr>
        <w:t xml:space="preserve">Direct legislative impact for </w:t>
      </w:r>
      <w:r w:rsidR="0062159D">
        <w:rPr>
          <w:rFonts w:cs="Arial"/>
          <w:u w:val="single"/>
        </w:rPr>
        <w:t xml:space="preserve">Northern Ireland </w:t>
      </w:r>
      <w:r w:rsidRPr="00BF5B1E">
        <w:rPr>
          <w:rFonts w:cs="Arial"/>
          <w:u w:val="single"/>
        </w:rPr>
        <w:t xml:space="preserve">would only arise where secondary legislation or regulations are enacted, and where </w:t>
      </w:r>
      <w:r w:rsidR="0062159D">
        <w:rPr>
          <w:rFonts w:cs="Arial"/>
          <w:u w:val="single"/>
        </w:rPr>
        <w:t xml:space="preserve">Northern Ireland </w:t>
      </w:r>
      <w:r w:rsidRPr="00BF5B1E">
        <w:rPr>
          <w:rFonts w:cs="Arial"/>
          <w:u w:val="single"/>
        </w:rPr>
        <w:t>is hosting a major event.</w:t>
      </w:r>
    </w:p>
    <w:p w14:paraId="51708C07" w14:textId="77777777" w:rsidR="00BF5B1E" w:rsidRPr="008828A4" w:rsidRDefault="00BF5B1E" w:rsidP="00A726CD">
      <w:pPr>
        <w:rPr>
          <w:rFonts w:cs="Arial"/>
          <w:sz w:val="28"/>
          <w:szCs w:val="28"/>
          <w:u w:val="single"/>
        </w:rPr>
      </w:pPr>
    </w:p>
    <w:p w14:paraId="00E2B82E" w14:textId="75C4DC44" w:rsidR="008828A4" w:rsidRPr="008828A4" w:rsidRDefault="008828A4" w:rsidP="008828A4">
      <w:pPr>
        <w:tabs>
          <w:tab w:val="num" w:pos="0"/>
        </w:tabs>
        <w:rPr>
          <w:rFonts w:cs="Arial"/>
          <w:u w:val="single"/>
        </w:rPr>
      </w:pPr>
      <w:r w:rsidRPr="008828A4">
        <w:rPr>
          <w:rFonts w:cs="Arial"/>
          <w:u w:val="single"/>
        </w:rPr>
        <w:t>The Sporting Events Bill applies to specific major sporting events and covers the following areas</w:t>
      </w:r>
      <w:r w:rsidR="00C669BB">
        <w:rPr>
          <w:rFonts w:cs="Arial"/>
          <w:u w:val="single"/>
        </w:rPr>
        <w:t xml:space="preserve"> in Northern Ireland</w:t>
      </w:r>
      <w:r w:rsidRPr="008828A4">
        <w:rPr>
          <w:rFonts w:cs="Arial"/>
          <w:u w:val="single"/>
        </w:rPr>
        <w:t>:</w:t>
      </w:r>
    </w:p>
    <w:p w14:paraId="14C06EB1" w14:textId="77777777" w:rsidR="008828A4" w:rsidRPr="008828A4" w:rsidRDefault="008828A4" w:rsidP="008828A4">
      <w:pPr>
        <w:tabs>
          <w:tab w:val="num" w:pos="0"/>
        </w:tabs>
        <w:rPr>
          <w:rFonts w:cs="Arial"/>
          <w:u w:val="single"/>
        </w:rPr>
      </w:pPr>
    </w:p>
    <w:p w14:paraId="356335B3" w14:textId="77777777" w:rsidR="008828A4" w:rsidRPr="008828A4" w:rsidRDefault="008828A4" w:rsidP="008828A4">
      <w:pPr>
        <w:pStyle w:val="ListParagraph"/>
        <w:numPr>
          <w:ilvl w:val="0"/>
          <w:numId w:val="22"/>
        </w:numPr>
        <w:tabs>
          <w:tab w:val="num" w:pos="0"/>
        </w:tabs>
        <w:rPr>
          <w:rFonts w:cs="Arial"/>
          <w:u w:val="single"/>
        </w:rPr>
      </w:pPr>
      <w:r w:rsidRPr="008828A4">
        <w:rPr>
          <w:rFonts w:cs="Arial"/>
          <w:u w:val="single"/>
        </w:rPr>
        <w:t>Ticket touting;</w:t>
      </w:r>
    </w:p>
    <w:p w14:paraId="3A0FD840" w14:textId="77777777" w:rsidR="008828A4" w:rsidRPr="008828A4" w:rsidRDefault="008828A4" w:rsidP="008828A4">
      <w:pPr>
        <w:pStyle w:val="ListParagraph"/>
        <w:numPr>
          <w:ilvl w:val="0"/>
          <w:numId w:val="22"/>
        </w:numPr>
        <w:tabs>
          <w:tab w:val="num" w:pos="0"/>
        </w:tabs>
        <w:rPr>
          <w:rFonts w:cs="Arial"/>
          <w:u w:val="single"/>
        </w:rPr>
      </w:pPr>
      <w:r w:rsidRPr="008828A4">
        <w:rPr>
          <w:rFonts w:cs="Arial"/>
          <w:u w:val="single"/>
        </w:rPr>
        <w:t xml:space="preserve">Advertising; </w:t>
      </w:r>
    </w:p>
    <w:p w14:paraId="0CE7E4AC" w14:textId="77777777" w:rsidR="008828A4" w:rsidRPr="008828A4" w:rsidRDefault="008828A4" w:rsidP="008828A4">
      <w:pPr>
        <w:pStyle w:val="ListParagraph"/>
        <w:numPr>
          <w:ilvl w:val="0"/>
          <w:numId w:val="22"/>
        </w:numPr>
        <w:tabs>
          <w:tab w:val="num" w:pos="0"/>
        </w:tabs>
        <w:rPr>
          <w:rFonts w:cs="Arial"/>
          <w:u w:val="single"/>
        </w:rPr>
      </w:pPr>
      <w:r w:rsidRPr="008828A4">
        <w:rPr>
          <w:rFonts w:cs="Arial"/>
          <w:u w:val="single"/>
        </w:rPr>
        <w:t>Trading;</w:t>
      </w:r>
    </w:p>
    <w:p w14:paraId="373C50A9" w14:textId="77777777" w:rsidR="008828A4" w:rsidRPr="008828A4" w:rsidRDefault="008828A4" w:rsidP="008828A4">
      <w:pPr>
        <w:pStyle w:val="ListParagraph"/>
        <w:numPr>
          <w:ilvl w:val="0"/>
          <w:numId w:val="22"/>
        </w:numPr>
        <w:tabs>
          <w:tab w:val="num" w:pos="0"/>
        </w:tabs>
        <w:rPr>
          <w:rFonts w:cs="Arial"/>
          <w:u w:val="single"/>
        </w:rPr>
      </w:pPr>
      <w:r w:rsidRPr="008828A4">
        <w:rPr>
          <w:rFonts w:cs="Arial"/>
          <w:u w:val="single"/>
        </w:rPr>
        <w:t>Unauthorised association;</w:t>
      </w:r>
    </w:p>
    <w:p w14:paraId="1FEF2363" w14:textId="56B17F7D" w:rsidR="008828A4" w:rsidRPr="008828A4" w:rsidRDefault="008828A4" w:rsidP="008828A4">
      <w:pPr>
        <w:pStyle w:val="ListParagraph"/>
        <w:numPr>
          <w:ilvl w:val="0"/>
          <w:numId w:val="22"/>
        </w:numPr>
        <w:tabs>
          <w:tab w:val="num" w:pos="0"/>
        </w:tabs>
        <w:rPr>
          <w:rFonts w:cs="Arial"/>
          <w:u w:val="single"/>
        </w:rPr>
      </w:pPr>
      <w:r w:rsidRPr="008828A4">
        <w:rPr>
          <w:rFonts w:cs="Arial"/>
          <w:u w:val="single"/>
        </w:rPr>
        <w:t>Enforcement;</w:t>
      </w:r>
      <w:r w:rsidR="00C669BB">
        <w:rPr>
          <w:rFonts w:cs="Arial"/>
          <w:u w:val="single"/>
        </w:rPr>
        <w:t xml:space="preserve"> and</w:t>
      </w:r>
    </w:p>
    <w:p w14:paraId="47C038B4" w14:textId="77777777" w:rsidR="008828A4" w:rsidRPr="008828A4" w:rsidRDefault="008828A4" w:rsidP="008828A4">
      <w:pPr>
        <w:pStyle w:val="ListParagraph"/>
        <w:numPr>
          <w:ilvl w:val="0"/>
          <w:numId w:val="22"/>
        </w:numPr>
        <w:tabs>
          <w:tab w:val="num" w:pos="0"/>
        </w:tabs>
        <w:rPr>
          <w:rFonts w:cs="Arial"/>
          <w:u w:val="single"/>
        </w:rPr>
      </w:pPr>
      <w:r w:rsidRPr="008828A4">
        <w:rPr>
          <w:rFonts w:cs="Arial"/>
          <w:u w:val="single"/>
        </w:rPr>
        <w:lastRenderedPageBreak/>
        <w:t>Financial Assistance.</w:t>
      </w:r>
    </w:p>
    <w:p w14:paraId="33EDC1DD" w14:textId="77777777" w:rsidR="00BF5B1E" w:rsidRDefault="00BF5B1E" w:rsidP="00A726CD">
      <w:pPr>
        <w:rPr>
          <w:rFonts w:cs="Arial"/>
          <w:sz w:val="28"/>
          <w:szCs w:val="28"/>
        </w:rPr>
      </w:pPr>
    </w:p>
    <w:p w14:paraId="15B08CFD" w14:textId="77777777" w:rsidR="00BF5B1E" w:rsidRDefault="00BF5B1E" w:rsidP="00A726CD">
      <w:pPr>
        <w:rPr>
          <w:rFonts w:cs="Arial"/>
          <w:sz w:val="28"/>
          <w:szCs w:val="28"/>
        </w:rPr>
      </w:pPr>
    </w:p>
    <w:p w14:paraId="2444C7BA" w14:textId="77777777" w:rsidR="00AB1297" w:rsidRDefault="00AB1297" w:rsidP="00A726CD">
      <w:pPr>
        <w:rPr>
          <w:rFonts w:cs="Arial"/>
          <w:sz w:val="28"/>
          <w:szCs w:val="28"/>
        </w:rPr>
      </w:pPr>
    </w:p>
    <w:p w14:paraId="3C82D640" w14:textId="77777777" w:rsidR="00AB1297" w:rsidRDefault="00AB1297" w:rsidP="00A726CD">
      <w:pPr>
        <w:rPr>
          <w:rFonts w:cs="Arial"/>
          <w:sz w:val="28"/>
          <w:szCs w:val="28"/>
        </w:rPr>
      </w:pPr>
    </w:p>
    <w:p w14:paraId="0B7BD99E" w14:textId="77777777" w:rsidR="00AB1297" w:rsidRDefault="00AB1297" w:rsidP="00A726CD">
      <w:pPr>
        <w:rPr>
          <w:rFonts w:cs="Arial"/>
          <w:sz w:val="28"/>
          <w:szCs w:val="28"/>
        </w:rPr>
      </w:pPr>
    </w:p>
    <w:p w14:paraId="38E0F1FD" w14:textId="77777777" w:rsidR="00AB1297" w:rsidRPr="00A726CD" w:rsidRDefault="00AB1297" w:rsidP="00A726CD">
      <w:pPr>
        <w:rPr>
          <w:rFonts w:cs="Arial"/>
          <w:sz w:val="28"/>
          <w:szCs w:val="28"/>
        </w:rPr>
      </w:pPr>
    </w:p>
    <w:p w14:paraId="68321B3E" w14:textId="77777777" w:rsidR="00A726CD" w:rsidRPr="00A726CD" w:rsidRDefault="00A726CD" w:rsidP="00A726CD">
      <w:pPr>
        <w:rPr>
          <w:rFonts w:cs="Arial"/>
          <w:sz w:val="28"/>
          <w:szCs w:val="28"/>
        </w:rPr>
      </w:pPr>
      <w:r w:rsidRPr="00A726CD">
        <w:rPr>
          <w:rFonts w:cs="Arial"/>
          <w:sz w:val="28"/>
          <w:szCs w:val="28"/>
        </w:rPr>
        <w:t xml:space="preserve">Are there any </w:t>
      </w:r>
      <w:smartTag w:uri="urn:schemas-microsoft-com:office:smarttags" w:element="PersonName">
        <w:r w:rsidRPr="00A726CD">
          <w:rPr>
            <w:rFonts w:cs="Arial"/>
            <w:sz w:val="28"/>
            <w:szCs w:val="28"/>
          </w:rPr>
          <w:t>Section 75</w:t>
        </w:r>
      </w:smartTag>
      <w:r w:rsidRPr="00A726CD">
        <w:rPr>
          <w:rFonts w:cs="Arial"/>
          <w:sz w:val="28"/>
          <w:szCs w:val="28"/>
        </w:rPr>
        <w:t xml:space="preserve"> categories which might be expected to benefit from the intended policy?</w:t>
      </w:r>
    </w:p>
    <w:p w14:paraId="654C002C" w14:textId="77777777" w:rsidR="00A726CD" w:rsidRPr="00A726CD" w:rsidRDefault="00A726CD" w:rsidP="00A726CD">
      <w:pPr>
        <w:rPr>
          <w:rFonts w:cs="Arial"/>
          <w:sz w:val="28"/>
          <w:szCs w:val="28"/>
        </w:rPr>
      </w:pPr>
      <w:r w:rsidRPr="00A726CD">
        <w:rPr>
          <w:rFonts w:cs="Arial"/>
          <w:sz w:val="28"/>
          <w:szCs w:val="28"/>
        </w:rPr>
        <w:t xml:space="preserve">If so, explain how. </w:t>
      </w:r>
    </w:p>
    <w:p w14:paraId="2FAF9258" w14:textId="77777777" w:rsidR="00A726CD" w:rsidRPr="00A726CD" w:rsidRDefault="00A726CD" w:rsidP="00A726CD">
      <w:pPr>
        <w:rPr>
          <w:rFonts w:cs="Arial"/>
          <w:sz w:val="28"/>
          <w:szCs w:val="28"/>
        </w:rPr>
      </w:pPr>
    </w:p>
    <w:p w14:paraId="4C6A3717" w14:textId="702FD93A" w:rsidR="00A726CD" w:rsidRPr="002D6E7E" w:rsidRDefault="00AB1297" w:rsidP="00A726CD">
      <w:pPr>
        <w:rPr>
          <w:rFonts w:cs="Arial"/>
          <w:sz w:val="28"/>
          <w:szCs w:val="28"/>
          <w:u w:val="single"/>
        </w:rPr>
      </w:pPr>
      <w:r w:rsidRPr="002D6E7E">
        <w:rPr>
          <w:rFonts w:cs="Arial"/>
          <w:sz w:val="28"/>
          <w:szCs w:val="28"/>
          <w:u w:val="single"/>
        </w:rPr>
        <w:t>No</w:t>
      </w:r>
    </w:p>
    <w:p w14:paraId="0E23C264" w14:textId="77777777" w:rsidR="00AB1297" w:rsidRDefault="00AB1297" w:rsidP="00A726CD">
      <w:pPr>
        <w:rPr>
          <w:rFonts w:cs="Arial"/>
          <w:sz w:val="28"/>
          <w:szCs w:val="28"/>
        </w:rPr>
      </w:pPr>
    </w:p>
    <w:p w14:paraId="4F678B29" w14:textId="77777777" w:rsidR="00AB1297" w:rsidRPr="00A726CD" w:rsidRDefault="00AB1297" w:rsidP="00A726CD">
      <w:pPr>
        <w:rPr>
          <w:rFonts w:cs="Arial"/>
          <w:sz w:val="28"/>
          <w:szCs w:val="28"/>
        </w:rPr>
      </w:pPr>
    </w:p>
    <w:p w14:paraId="21D044CD" w14:textId="77777777" w:rsidR="00A726CD" w:rsidRPr="00A726CD" w:rsidRDefault="00A726CD" w:rsidP="00A726CD">
      <w:pPr>
        <w:rPr>
          <w:rFonts w:cs="Arial"/>
          <w:sz w:val="28"/>
          <w:szCs w:val="28"/>
        </w:rPr>
      </w:pPr>
      <w:r w:rsidRPr="00A726CD">
        <w:rPr>
          <w:rFonts w:cs="Arial"/>
          <w:sz w:val="28"/>
          <w:szCs w:val="28"/>
        </w:rPr>
        <w:t xml:space="preserve">Who initiated or wrote the policy? </w:t>
      </w:r>
    </w:p>
    <w:p w14:paraId="4DEC1EF9" w14:textId="77777777" w:rsidR="00A726CD" w:rsidRPr="00A726CD" w:rsidRDefault="00A726CD" w:rsidP="00A726CD">
      <w:pPr>
        <w:rPr>
          <w:rFonts w:cs="Arial"/>
          <w:sz w:val="28"/>
          <w:szCs w:val="28"/>
        </w:rPr>
      </w:pPr>
    </w:p>
    <w:p w14:paraId="5389A916" w14:textId="40A6691B" w:rsidR="00A726CD" w:rsidRPr="002D6E7E" w:rsidRDefault="002D6E7E" w:rsidP="00A726CD">
      <w:pPr>
        <w:rPr>
          <w:rFonts w:cs="Arial"/>
          <w:sz w:val="28"/>
          <w:szCs w:val="28"/>
          <w:u w:val="single"/>
        </w:rPr>
      </w:pPr>
      <w:r w:rsidRPr="002D6E7E">
        <w:rPr>
          <w:rFonts w:cs="Arial"/>
          <w:sz w:val="28"/>
          <w:szCs w:val="28"/>
          <w:u w:val="single"/>
        </w:rPr>
        <w:t>Department for Culture, Media &amp; Sport</w:t>
      </w:r>
      <w:r>
        <w:rPr>
          <w:rFonts w:cs="Arial"/>
          <w:sz w:val="28"/>
          <w:szCs w:val="28"/>
          <w:u w:val="single"/>
        </w:rPr>
        <w:t xml:space="preserve"> (DCMS)</w:t>
      </w:r>
    </w:p>
    <w:p w14:paraId="7130D72E" w14:textId="77777777" w:rsidR="002D6E7E" w:rsidRPr="00A726CD" w:rsidRDefault="002D6E7E" w:rsidP="00A726CD">
      <w:pPr>
        <w:rPr>
          <w:rFonts w:cs="Arial"/>
          <w:sz w:val="28"/>
          <w:szCs w:val="28"/>
        </w:rPr>
      </w:pPr>
    </w:p>
    <w:p w14:paraId="6328A0B5" w14:textId="77777777" w:rsidR="00A726CD" w:rsidRPr="00A726CD" w:rsidRDefault="00A726CD" w:rsidP="00A726CD">
      <w:pPr>
        <w:rPr>
          <w:rFonts w:cs="Arial"/>
          <w:sz w:val="28"/>
          <w:szCs w:val="28"/>
        </w:rPr>
      </w:pPr>
      <w:r w:rsidRPr="00A726CD">
        <w:rPr>
          <w:rFonts w:cs="Arial"/>
          <w:sz w:val="28"/>
          <w:szCs w:val="28"/>
        </w:rPr>
        <w:t>Who owns and who implements the policy?</w:t>
      </w:r>
    </w:p>
    <w:p w14:paraId="28AA394A" w14:textId="77777777" w:rsidR="00A726CD" w:rsidRPr="00A726CD" w:rsidRDefault="00A726CD" w:rsidP="00A726CD">
      <w:pPr>
        <w:rPr>
          <w:rFonts w:cs="Arial"/>
          <w:sz w:val="28"/>
          <w:szCs w:val="28"/>
        </w:rPr>
      </w:pPr>
    </w:p>
    <w:p w14:paraId="1F08D4F8" w14:textId="7D293749" w:rsidR="00A726CD" w:rsidRPr="002D6E7E" w:rsidRDefault="002D6E7E" w:rsidP="00A726CD">
      <w:pPr>
        <w:rPr>
          <w:rFonts w:cs="Arial"/>
          <w:bCs/>
          <w:sz w:val="28"/>
          <w:szCs w:val="28"/>
          <w:u w:val="single"/>
        </w:rPr>
      </w:pPr>
      <w:r w:rsidRPr="002D6E7E">
        <w:rPr>
          <w:rFonts w:cs="Arial"/>
          <w:bCs/>
          <w:sz w:val="28"/>
          <w:szCs w:val="28"/>
          <w:u w:val="single"/>
        </w:rPr>
        <w:t xml:space="preserve">DCMS own the </w:t>
      </w:r>
      <w:proofErr w:type="gramStart"/>
      <w:r w:rsidRPr="002D6E7E">
        <w:rPr>
          <w:rFonts w:cs="Arial"/>
          <w:bCs/>
          <w:sz w:val="28"/>
          <w:szCs w:val="28"/>
          <w:u w:val="single"/>
        </w:rPr>
        <w:t>policy</w:t>
      </w:r>
      <w:proofErr w:type="gramEnd"/>
      <w:r w:rsidRPr="002D6E7E">
        <w:rPr>
          <w:rFonts w:cs="Arial"/>
          <w:bCs/>
          <w:sz w:val="28"/>
          <w:szCs w:val="28"/>
          <w:u w:val="single"/>
        </w:rPr>
        <w:t xml:space="preserve"> but it will be for the NI Executive agree to </w:t>
      </w:r>
      <w:r w:rsidR="00C669BB">
        <w:rPr>
          <w:rFonts w:cs="Arial"/>
          <w:bCs/>
          <w:sz w:val="28"/>
          <w:szCs w:val="28"/>
          <w:u w:val="single"/>
        </w:rPr>
        <w:t xml:space="preserve">devolved provision within </w:t>
      </w:r>
      <w:r>
        <w:rPr>
          <w:rFonts w:cs="Arial"/>
          <w:bCs/>
          <w:sz w:val="28"/>
          <w:szCs w:val="28"/>
          <w:u w:val="single"/>
        </w:rPr>
        <w:t>the Bill. However, the Bill is a framework that is only applied following secondary legislation.</w:t>
      </w:r>
    </w:p>
    <w:p w14:paraId="396D072D" w14:textId="77777777" w:rsidR="002D6E7E" w:rsidRPr="00A726CD" w:rsidRDefault="002D6E7E"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764338E0" w14:textId="77777777" w:rsidR="00A726CD" w:rsidRPr="00A726CD" w:rsidRDefault="00A726CD" w:rsidP="00A726CD">
      <w:pPr>
        <w:rPr>
          <w:rFonts w:cs="Arial"/>
          <w:sz w:val="28"/>
          <w:szCs w:val="28"/>
        </w:rPr>
      </w:pPr>
      <w:r w:rsidRPr="00A726CD">
        <w:rPr>
          <w:rFonts w:cs="Arial"/>
          <w:sz w:val="28"/>
          <w:szCs w:val="28"/>
        </w:rPr>
        <w:t>[Author please provide information that will allow readers an understanding of what the policy is, and why it is required].</w:t>
      </w:r>
    </w:p>
    <w:p w14:paraId="0BE9D427" w14:textId="77777777" w:rsidR="00A726CD" w:rsidRPr="00A726CD" w:rsidRDefault="00A726CD" w:rsidP="00A726CD">
      <w:pPr>
        <w:rPr>
          <w:rFonts w:cs="Arial"/>
          <w:sz w:val="28"/>
          <w:szCs w:val="28"/>
        </w:rPr>
      </w:pPr>
    </w:p>
    <w:p w14:paraId="2C8F678F" w14:textId="77777777" w:rsidR="008828A4" w:rsidRPr="00BF5B1E" w:rsidRDefault="008828A4" w:rsidP="008828A4">
      <w:pPr>
        <w:tabs>
          <w:tab w:val="num" w:pos="720"/>
          <w:tab w:val="num" w:pos="1080"/>
        </w:tabs>
        <w:spacing w:line="360" w:lineRule="auto"/>
        <w:rPr>
          <w:rFonts w:cs="Arial"/>
          <w:u w:val="single"/>
        </w:rPr>
      </w:pPr>
      <w:r w:rsidRPr="00BF5B1E">
        <w:rPr>
          <w:rFonts w:cs="Arial"/>
          <w:bCs/>
          <w:u w:val="single"/>
        </w:rPr>
        <w:t xml:space="preserve">The Sporting </w:t>
      </w:r>
      <w:r w:rsidRPr="00BF5B1E">
        <w:rPr>
          <w:rFonts w:cs="Arial"/>
          <w:u w:val="single"/>
        </w:rPr>
        <w:t>Events Bill is primary legislation, which would only be enacted here in relation to specific events through a regulation making power. It applies to specific major sporting events, which up until now have required specific individual primary legislation for each event. This purpose of this Bill is to allow governments to meet legislative commitments required to bid to host future major sporting events</w:t>
      </w:r>
      <w:r>
        <w:rPr>
          <w:rFonts w:cs="Arial"/>
          <w:u w:val="single"/>
        </w:rPr>
        <w:t xml:space="preserve">. The </w:t>
      </w:r>
      <w:r w:rsidRPr="00BF5B1E">
        <w:rPr>
          <w:rFonts w:cs="Arial"/>
          <w:u w:val="single"/>
        </w:rPr>
        <w:t xml:space="preserve">Direct legislative impact for </w:t>
      </w:r>
      <w:r>
        <w:rPr>
          <w:rFonts w:cs="Arial"/>
          <w:u w:val="single"/>
        </w:rPr>
        <w:t xml:space="preserve">Northern Ireland </w:t>
      </w:r>
      <w:r w:rsidRPr="00BF5B1E">
        <w:rPr>
          <w:rFonts w:cs="Arial"/>
          <w:u w:val="single"/>
        </w:rPr>
        <w:t xml:space="preserve">would only arise where secondary legislation or regulations are enacted, and where </w:t>
      </w:r>
      <w:r>
        <w:rPr>
          <w:rFonts w:cs="Arial"/>
          <w:u w:val="single"/>
        </w:rPr>
        <w:t xml:space="preserve">Northern Ireland </w:t>
      </w:r>
      <w:r w:rsidRPr="00BF5B1E">
        <w:rPr>
          <w:rFonts w:cs="Arial"/>
          <w:u w:val="single"/>
        </w:rPr>
        <w:t>is hosting a major event.</w:t>
      </w:r>
    </w:p>
    <w:p w14:paraId="247C8980" w14:textId="4E7423B4" w:rsidR="00A726CD" w:rsidRPr="00A726CD" w:rsidRDefault="00A726CD" w:rsidP="00A726CD">
      <w:pPr>
        <w:rPr>
          <w:rFonts w:cs="Arial"/>
          <w:sz w:val="28"/>
          <w:szCs w:val="28"/>
        </w:rPr>
      </w:pPr>
    </w:p>
    <w:p w14:paraId="58B3C937" w14:textId="77777777" w:rsidR="00A726CD" w:rsidRPr="00A726CD" w:rsidRDefault="00A726CD" w:rsidP="00A726CD">
      <w:pPr>
        <w:rPr>
          <w:rFonts w:cs="Arial"/>
          <w:sz w:val="28"/>
          <w:szCs w:val="28"/>
        </w:rPr>
      </w:pPr>
    </w:p>
    <w:p w14:paraId="043B3B65" w14:textId="77777777" w:rsidR="00A726CD" w:rsidRPr="00A726CD" w:rsidRDefault="00A726CD" w:rsidP="00A726CD">
      <w:pPr>
        <w:rPr>
          <w:rFonts w:cs="Arial"/>
          <w:sz w:val="28"/>
          <w:szCs w:val="28"/>
        </w:rPr>
      </w:pPr>
    </w:p>
    <w:p w14:paraId="6F624132" w14:textId="77777777" w:rsidR="00A726CD" w:rsidRPr="00A726CD" w:rsidRDefault="00A726CD" w:rsidP="00A726CD">
      <w:pPr>
        <w:rPr>
          <w:rFonts w:cs="Arial"/>
          <w:sz w:val="28"/>
          <w:szCs w:val="28"/>
        </w:rPr>
      </w:pPr>
    </w:p>
    <w:p w14:paraId="276BFB26" w14:textId="77777777" w:rsidR="00A726CD" w:rsidRPr="00A726CD" w:rsidRDefault="00A726CD" w:rsidP="00A726CD">
      <w:pPr>
        <w:rPr>
          <w:rFonts w:cs="Arial"/>
          <w:sz w:val="28"/>
          <w:szCs w:val="28"/>
        </w:rPr>
      </w:pPr>
    </w:p>
    <w:p w14:paraId="748EAE81" w14:textId="77777777" w:rsidR="00A726CD" w:rsidRPr="00A726CD" w:rsidRDefault="00A726CD" w:rsidP="00A726CD">
      <w:pPr>
        <w:rPr>
          <w:rFonts w:cs="Arial"/>
          <w:sz w:val="28"/>
          <w:szCs w:val="28"/>
        </w:rPr>
      </w:pPr>
    </w:p>
    <w:p w14:paraId="20C97291" w14:textId="77777777" w:rsidR="00A726CD" w:rsidRPr="00A726CD" w:rsidRDefault="00A726CD" w:rsidP="00A726CD">
      <w:pPr>
        <w:keepNext/>
        <w:outlineLvl w:val="4"/>
        <w:rPr>
          <w:b/>
          <w:u w:val="single"/>
        </w:rPr>
      </w:pPr>
      <w:r w:rsidRPr="00A726CD">
        <w:rPr>
          <w:b/>
          <w:u w:val="single"/>
        </w:rPr>
        <w:t>Implementation factors</w:t>
      </w:r>
    </w:p>
    <w:p w14:paraId="6B3CE723" w14:textId="77777777" w:rsidR="00A726CD" w:rsidRPr="00A726CD" w:rsidRDefault="00A726CD" w:rsidP="00A726CD">
      <w:pPr>
        <w:rPr>
          <w:rFonts w:cs="Arial"/>
          <w:sz w:val="28"/>
          <w:szCs w:val="28"/>
        </w:rPr>
      </w:pPr>
    </w:p>
    <w:p w14:paraId="1A7C07FA" w14:textId="77777777" w:rsidR="00A726CD" w:rsidRDefault="00A726CD" w:rsidP="00A726CD">
      <w:pPr>
        <w:rPr>
          <w:rFonts w:cs="Arial"/>
          <w:sz w:val="28"/>
          <w:szCs w:val="28"/>
        </w:rPr>
      </w:pPr>
      <w:r w:rsidRPr="00A726CD">
        <w:rPr>
          <w:rFonts w:cs="Arial"/>
          <w:sz w:val="28"/>
          <w:szCs w:val="28"/>
        </w:rPr>
        <w:t>Are there any factors which could contribute to/detract from the intended aim/outcome of the policy/decision?</w:t>
      </w:r>
    </w:p>
    <w:p w14:paraId="52C2CDFE" w14:textId="77777777" w:rsidR="0062482E" w:rsidRDefault="0062482E" w:rsidP="00A726CD">
      <w:pPr>
        <w:rPr>
          <w:rFonts w:cs="Arial"/>
          <w:sz w:val="28"/>
          <w:szCs w:val="28"/>
        </w:rPr>
      </w:pPr>
    </w:p>
    <w:p w14:paraId="4E69753C" w14:textId="099C3557" w:rsidR="0062482E" w:rsidRPr="0062482E" w:rsidRDefault="0062482E" w:rsidP="00A726CD">
      <w:pPr>
        <w:rPr>
          <w:rFonts w:cs="Arial"/>
          <w:sz w:val="28"/>
          <w:szCs w:val="28"/>
          <w:u w:val="single"/>
        </w:rPr>
      </w:pPr>
      <w:r w:rsidRPr="0062482E">
        <w:rPr>
          <w:rFonts w:cs="Arial"/>
          <w:sz w:val="28"/>
          <w:szCs w:val="28"/>
          <w:u w:val="single"/>
        </w:rPr>
        <w:t>No</w:t>
      </w:r>
      <w:r>
        <w:rPr>
          <w:rFonts w:cs="Arial"/>
          <w:sz w:val="28"/>
          <w:szCs w:val="28"/>
          <w:u w:val="single"/>
        </w:rPr>
        <w:t xml:space="preserve"> implications at this stage as only enacted following secondary legislation.</w:t>
      </w:r>
    </w:p>
    <w:p w14:paraId="234AC8C8" w14:textId="77777777" w:rsidR="00A726CD" w:rsidRPr="00A726CD" w:rsidRDefault="00A726CD" w:rsidP="00A726CD">
      <w:pPr>
        <w:rPr>
          <w:rFonts w:cs="Arial"/>
          <w:b/>
          <w:sz w:val="28"/>
          <w:szCs w:val="28"/>
        </w:rPr>
      </w:pPr>
    </w:p>
    <w:p w14:paraId="22C72C88" w14:textId="77777777" w:rsidR="00A726CD" w:rsidRPr="00A726CD" w:rsidRDefault="00A726CD"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77777777" w:rsidR="00A726CD" w:rsidRPr="00A726CD" w:rsidRDefault="00A726CD" w:rsidP="00A726CD">
      <w:pPr>
        <w:rPr>
          <w:rFonts w:cs="Arial"/>
          <w:sz w:val="28"/>
          <w:szCs w:val="28"/>
        </w:rPr>
      </w:pPr>
      <w:r w:rsidRPr="00A726CD">
        <w:rPr>
          <w:rFonts w:cs="Arial"/>
          <w:sz w:val="28"/>
          <w:szCs w:val="28"/>
        </w:rPr>
        <w:t>Who are the internal and external stakeholders (actual or potential) that the policy will impact upon? (please delete as appropriate)</w:t>
      </w:r>
    </w:p>
    <w:p w14:paraId="71559E64" w14:textId="77777777" w:rsidR="00A726CD" w:rsidRPr="00A726CD" w:rsidRDefault="00A726CD" w:rsidP="00A726CD">
      <w:pPr>
        <w:spacing w:before="120"/>
        <w:ind w:left="301"/>
        <w:rPr>
          <w:rFonts w:cs="Arial"/>
          <w:sz w:val="28"/>
          <w:szCs w:val="28"/>
        </w:rPr>
      </w:pPr>
    </w:p>
    <w:p w14:paraId="31A8417F" w14:textId="77777777" w:rsidR="0062482E" w:rsidRPr="0062482E" w:rsidRDefault="0062482E" w:rsidP="0062482E">
      <w:pPr>
        <w:rPr>
          <w:rFonts w:cs="Arial"/>
          <w:sz w:val="28"/>
          <w:szCs w:val="28"/>
          <w:u w:val="single"/>
        </w:rPr>
      </w:pPr>
      <w:r w:rsidRPr="0062482E">
        <w:rPr>
          <w:rFonts w:cs="Arial"/>
          <w:sz w:val="28"/>
          <w:szCs w:val="28"/>
          <w:u w:val="single"/>
        </w:rPr>
        <w:t>No</w:t>
      </w:r>
      <w:r>
        <w:rPr>
          <w:rFonts w:cs="Arial"/>
          <w:sz w:val="28"/>
          <w:szCs w:val="28"/>
          <w:u w:val="single"/>
        </w:rPr>
        <w:t xml:space="preserve"> implications at this stage as only enacted following secondary legislation.</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60F93C2C" w14:textId="77777777" w:rsidR="00A726CD" w:rsidRPr="00A726CD" w:rsidRDefault="00A726CD" w:rsidP="00A726CD">
      <w:pPr>
        <w:keepNext/>
      </w:pPr>
    </w:p>
    <w:p w14:paraId="5486452A" w14:textId="77777777" w:rsidR="00A726CD" w:rsidRPr="00A726CD" w:rsidRDefault="00A726CD" w:rsidP="00A726CD">
      <w:pPr>
        <w:rPr>
          <w:rFonts w:cs="Arial"/>
          <w:sz w:val="28"/>
          <w:szCs w:val="28"/>
          <w:lang w:val="en-US"/>
        </w:rPr>
      </w:pPr>
    </w:p>
    <w:p w14:paraId="2095648C" w14:textId="77777777" w:rsidR="0062482E" w:rsidRPr="0062482E" w:rsidRDefault="0062482E" w:rsidP="0062482E">
      <w:pPr>
        <w:rPr>
          <w:rFonts w:cs="Arial"/>
          <w:sz w:val="28"/>
          <w:szCs w:val="28"/>
          <w:u w:val="single"/>
        </w:rPr>
      </w:pPr>
      <w:r w:rsidRPr="0062482E">
        <w:rPr>
          <w:rFonts w:cs="Arial"/>
          <w:sz w:val="28"/>
          <w:szCs w:val="28"/>
          <w:u w:val="single"/>
        </w:rPr>
        <w:t>No</w:t>
      </w:r>
      <w:r>
        <w:rPr>
          <w:rFonts w:cs="Arial"/>
          <w:sz w:val="28"/>
          <w:szCs w:val="28"/>
          <w:u w:val="single"/>
        </w:rPr>
        <w:t xml:space="preserve"> implications at this stage as only enacted following secondary legislation.</w:t>
      </w:r>
    </w:p>
    <w:p w14:paraId="5FBDF0DB" w14:textId="77777777" w:rsidR="00A726CD" w:rsidRPr="00A726CD" w:rsidRDefault="00A726CD" w:rsidP="00A726CD">
      <w:pPr>
        <w:rPr>
          <w:rFonts w:cs="Arial"/>
          <w:sz w:val="28"/>
          <w:szCs w:val="28"/>
        </w:rPr>
      </w:pPr>
    </w:p>
    <w:p w14:paraId="14CDF913" w14:textId="77777777" w:rsidR="00A726CD" w:rsidRPr="00A726CD" w:rsidRDefault="00A726CD" w:rsidP="00A726CD">
      <w:pPr>
        <w:rPr>
          <w:rFonts w:cs="Arial"/>
          <w:sz w:val="28"/>
          <w:szCs w:val="28"/>
        </w:rPr>
      </w:pPr>
    </w:p>
    <w:p w14:paraId="3CD90D84"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1"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2"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57F5E3F1" w14:textId="77777777" w:rsidR="00A726CD" w:rsidRPr="00A726CD" w:rsidRDefault="00A726CD" w:rsidP="00A726CD">
      <w:pPr>
        <w:autoSpaceDE w:val="0"/>
        <w:autoSpaceDN w:val="0"/>
        <w:adjustRightInd w:val="0"/>
        <w:rPr>
          <w:rFonts w:cs="Arial"/>
          <w:b/>
          <w:sz w:val="28"/>
          <w:szCs w:val="28"/>
        </w:rPr>
      </w:pPr>
    </w:p>
    <w:p w14:paraId="0F367E47" w14:textId="77777777" w:rsidR="00A726CD" w:rsidRPr="00A726CD" w:rsidRDefault="00A726CD" w:rsidP="00A726CD">
      <w:pPr>
        <w:autoSpaceDE w:val="0"/>
        <w:autoSpaceDN w:val="0"/>
        <w:adjustRightInd w:val="0"/>
        <w:rPr>
          <w:rFonts w:cs="Arial"/>
          <w:b/>
          <w:sz w:val="28"/>
          <w:szCs w:val="28"/>
        </w:rPr>
      </w:pPr>
    </w:p>
    <w:p w14:paraId="30511DB0" w14:textId="77777777" w:rsidR="00EB74FE" w:rsidRDefault="00A726CD" w:rsidP="00EB74FE">
      <w:pPr>
        <w:rPr>
          <w:rFonts w:cs="Arial"/>
          <w:sz w:val="28"/>
          <w:szCs w:val="28"/>
          <w:u w:val="single"/>
        </w:rPr>
      </w:pPr>
      <w:r w:rsidRPr="00A726CD">
        <w:rPr>
          <w:rFonts w:cs="Arial"/>
          <w:b/>
          <w:sz w:val="28"/>
          <w:szCs w:val="28"/>
        </w:rPr>
        <w:t>Religious belief</w:t>
      </w:r>
      <w:r w:rsidRPr="00A726CD">
        <w:rPr>
          <w:rFonts w:cs="Arial"/>
          <w:sz w:val="28"/>
          <w:szCs w:val="28"/>
        </w:rPr>
        <w:t xml:space="preserve"> evidence / information: </w:t>
      </w:r>
      <w:r w:rsidRPr="00A726CD">
        <w:rPr>
          <w:rFonts w:cs="Arial"/>
          <w:sz w:val="28"/>
          <w:szCs w:val="28"/>
        </w:rPr>
        <w:br w:type="textWrapping" w:clear="all"/>
      </w:r>
    </w:p>
    <w:p w14:paraId="5C5FD994" w14:textId="40729BD3" w:rsidR="00EB74FE" w:rsidRPr="0062482E" w:rsidRDefault="00EB74FE" w:rsidP="00EB74FE">
      <w:pPr>
        <w:rPr>
          <w:rFonts w:cs="Arial"/>
          <w:sz w:val="28"/>
          <w:szCs w:val="28"/>
          <w:u w:val="single"/>
        </w:rPr>
      </w:pPr>
      <w:r w:rsidRPr="0062482E">
        <w:rPr>
          <w:rFonts w:cs="Arial"/>
          <w:sz w:val="28"/>
          <w:szCs w:val="28"/>
          <w:u w:val="single"/>
        </w:rPr>
        <w:t>No</w:t>
      </w:r>
      <w:r>
        <w:rPr>
          <w:rFonts w:cs="Arial"/>
          <w:sz w:val="28"/>
          <w:szCs w:val="28"/>
          <w:u w:val="single"/>
        </w:rPr>
        <w:t xml:space="preserve">ne at this stage as </w:t>
      </w:r>
      <w:r w:rsidR="00B15AEC">
        <w:rPr>
          <w:rFonts w:cs="Arial"/>
          <w:sz w:val="28"/>
          <w:szCs w:val="28"/>
          <w:u w:val="single"/>
        </w:rPr>
        <w:t>the Bill is only applied following</w:t>
      </w:r>
      <w:r>
        <w:rPr>
          <w:rFonts w:cs="Arial"/>
          <w:sz w:val="28"/>
          <w:szCs w:val="28"/>
          <w:u w:val="single"/>
        </w:rPr>
        <w:t xml:space="preserve"> secondary legislation.</w:t>
      </w:r>
    </w:p>
    <w:p w14:paraId="19FCBE36" w14:textId="642AF5EE" w:rsidR="00A726CD" w:rsidRPr="00A726CD" w:rsidRDefault="00A726CD" w:rsidP="00A726CD">
      <w:pPr>
        <w:rPr>
          <w:rFonts w:cs="Arial"/>
          <w:sz w:val="28"/>
          <w:szCs w:val="28"/>
        </w:rPr>
      </w:pPr>
    </w:p>
    <w:p w14:paraId="77D9CE2B" w14:textId="77777777" w:rsidR="00EB74FE" w:rsidRDefault="00A726CD" w:rsidP="00EB74FE">
      <w:pPr>
        <w:rPr>
          <w:rFonts w:cs="Arial"/>
          <w:sz w:val="28"/>
          <w:szCs w:val="28"/>
          <w:u w:val="single"/>
        </w:rPr>
      </w:pPr>
      <w:r w:rsidRPr="00A726CD">
        <w:rPr>
          <w:rFonts w:cs="Arial"/>
          <w:b/>
          <w:sz w:val="28"/>
          <w:szCs w:val="28"/>
        </w:rPr>
        <w:t>Political Opinion</w:t>
      </w:r>
      <w:r w:rsidRPr="00A726CD">
        <w:rPr>
          <w:rFonts w:cs="Arial"/>
          <w:sz w:val="28"/>
          <w:szCs w:val="28"/>
        </w:rPr>
        <w:t xml:space="preserve"> evidence / information: </w:t>
      </w:r>
      <w:r w:rsidRPr="00A726CD">
        <w:rPr>
          <w:rFonts w:cs="Arial"/>
          <w:sz w:val="28"/>
          <w:szCs w:val="28"/>
        </w:rPr>
        <w:br w:type="textWrapping" w:clear="all"/>
      </w:r>
    </w:p>
    <w:p w14:paraId="6DE13132"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4DE10491" w14:textId="0A025F76" w:rsidR="00A726CD" w:rsidRPr="00A726CD" w:rsidRDefault="00A726CD" w:rsidP="00A726CD">
      <w:pPr>
        <w:rPr>
          <w:rFonts w:cs="Arial"/>
          <w:sz w:val="28"/>
          <w:szCs w:val="28"/>
        </w:rPr>
      </w:pPr>
    </w:p>
    <w:p w14:paraId="3E3D2BA2" w14:textId="77777777" w:rsidR="00EB74FE" w:rsidRDefault="00A726CD" w:rsidP="00EB74FE">
      <w:pPr>
        <w:rPr>
          <w:rFonts w:cs="Arial"/>
          <w:sz w:val="28"/>
          <w:szCs w:val="28"/>
          <w:u w:val="single"/>
        </w:rPr>
      </w:pPr>
      <w:r w:rsidRPr="00A726CD">
        <w:rPr>
          <w:rFonts w:cs="Arial"/>
          <w:b/>
          <w:sz w:val="28"/>
          <w:szCs w:val="28"/>
        </w:rPr>
        <w:t>Racial Group</w:t>
      </w:r>
      <w:r w:rsidRPr="00A726CD">
        <w:rPr>
          <w:rFonts w:cs="Arial"/>
          <w:sz w:val="28"/>
          <w:szCs w:val="28"/>
        </w:rPr>
        <w:t xml:space="preserve"> evidence / information: </w:t>
      </w:r>
      <w:r w:rsidRPr="00A726CD">
        <w:rPr>
          <w:rFonts w:cs="Arial"/>
          <w:sz w:val="28"/>
          <w:szCs w:val="28"/>
        </w:rPr>
        <w:br w:type="textWrapping" w:clear="all"/>
      </w:r>
    </w:p>
    <w:p w14:paraId="73293AA8"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58F830C1" w14:textId="6AF3676A" w:rsidR="00A726CD" w:rsidRPr="00A726CD" w:rsidRDefault="00A726CD" w:rsidP="00A726CD">
      <w:pPr>
        <w:rPr>
          <w:rFonts w:cs="Arial"/>
          <w:sz w:val="28"/>
          <w:szCs w:val="28"/>
        </w:rPr>
      </w:pPr>
    </w:p>
    <w:p w14:paraId="3B45F8BE" w14:textId="77777777" w:rsidR="00EB74FE" w:rsidRDefault="00A726CD" w:rsidP="00EB74FE">
      <w:pPr>
        <w:rPr>
          <w:rFonts w:cs="Arial"/>
          <w:sz w:val="28"/>
          <w:szCs w:val="28"/>
          <w:u w:val="single"/>
        </w:rPr>
      </w:pPr>
      <w:r w:rsidRPr="00A726CD">
        <w:rPr>
          <w:rFonts w:cs="Arial"/>
          <w:b/>
          <w:sz w:val="28"/>
          <w:szCs w:val="28"/>
        </w:rPr>
        <w:t>Age</w:t>
      </w:r>
      <w:r w:rsidRPr="00A726CD">
        <w:rPr>
          <w:rFonts w:cs="Arial"/>
          <w:sz w:val="28"/>
          <w:szCs w:val="28"/>
        </w:rPr>
        <w:t xml:space="preserve"> evidence / information: </w:t>
      </w:r>
      <w:r w:rsidRPr="00A726CD">
        <w:rPr>
          <w:rFonts w:cs="Arial"/>
          <w:sz w:val="28"/>
          <w:szCs w:val="28"/>
        </w:rPr>
        <w:br w:type="textWrapping" w:clear="all"/>
      </w:r>
    </w:p>
    <w:p w14:paraId="0FBC23AA"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161CDE75" w14:textId="20FC3165" w:rsidR="00A726CD" w:rsidRPr="00A726CD" w:rsidRDefault="00A726CD" w:rsidP="00A726CD">
      <w:pPr>
        <w:rPr>
          <w:rFonts w:cs="Arial"/>
          <w:sz w:val="28"/>
          <w:szCs w:val="28"/>
        </w:rPr>
      </w:pPr>
    </w:p>
    <w:p w14:paraId="6C8EF04A" w14:textId="06645F54" w:rsidR="00A726CD" w:rsidRDefault="00A726CD" w:rsidP="00A726CD">
      <w:r w:rsidRPr="00A726CD">
        <w:rPr>
          <w:rFonts w:cs="Arial"/>
          <w:b/>
          <w:sz w:val="28"/>
          <w:szCs w:val="28"/>
        </w:rPr>
        <w:t>Marital Status</w:t>
      </w:r>
      <w:r w:rsidRPr="00A726CD">
        <w:rPr>
          <w:rFonts w:cs="Arial"/>
          <w:sz w:val="28"/>
          <w:szCs w:val="28"/>
        </w:rPr>
        <w:t xml:space="preserve"> evidence / information: </w:t>
      </w:r>
      <w:r w:rsidRPr="00A726CD">
        <w:rPr>
          <w:rFonts w:cs="Arial"/>
          <w:sz w:val="28"/>
          <w:szCs w:val="28"/>
        </w:rPr>
        <w:br w:type="textWrapping" w:clear="all"/>
      </w:r>
    </w:p>
    <w:p w14:paraId="3FB0E223"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3318EA3B" w14:textId="77777777" w:rsidR="00EB74FE" w:rsidRPr="00A726CD" w:rsidRDefault="00EB74FE" w:rsidP="00A726CD"/>
    <w:p w14:paraId="42A53328" w14:textId="77777777" w:rsidR="00A726CD" w:rsidRPr="00A726CD" w:rsidRDefault="00A726CD" w:rsidP="00A726CD">
      <w:pPr>
        <w:rPr>
          <w:rFonts w:cs="Arial"/>
          <w:b/>
          <w:sz w:val="28"/>
          <w:szCs w:val="28"/>
        </w:rPr>
      </w:pPr>
    </w:p>
    <w:p w14:paraId="56A84B23" w14:textId="44ACE94C" w:rsidR="00A726CD" w:rsidRDefault="00A726CD" w:rsidP="00A726CD">
      <w:r w:rsidRPr="00A726CD">
        <w:rPr>
          <w:rFonts w:cs="Arial"/>
          <w:b/>
          <w:sz w:val="28"/>
          <w:szCs w:val="28"/>
        </w:rPr>
        <w:t>Sexual Orientation</w:t>
      </w:r>
      <w:r w:rsidRPr="00A726CD">
        <w:rPr>
          <w:rFonts w:cs="Arial"/>
          <w:sz w:val="28"/>
          <w:szCs w:val="28"/>
        </w:rPr>
        <w:t xml:space="preserve"> evidence / information: </w:t>
      </w:r>
      <w:r w:rsidRPr="00A726CD">
        <w:rPr>
          <w:rFonts w:cs="Arial"/>
          <w:sz w:val="28"/>
          <w:szCs w:val="28"/>
        </w:rPr>
        <w:br w:type="textWrapping" w:clear="all"/>
      </w:r>
    </w:p>
    <w:p w14:paraId="7FE02716"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1157741B" w14:textId="77777777" w:rsidR="00A726CD" w:rsidRPr="00A726CD" w:rsidRDefault="00A726CD" w:rsidP="00A726CD">
      <w:pPr>
        <w:rPr>
          <w:rFonts w:cs="Arial"/>
          <w:sz w:val="28"/>
          <w:szCs w:val="28"/>
        </w:rPr>
      </w:pPr>
    </w:p>
    <w:p w14:paraId="630DE2FC" w14:textId="6F4F34B2" w:rsidR="00A726CD" w:rsidRDefault="00A726CD" w:rsidP="00A726CD">
      <w:r w:rsidRPr="00A726CD">
        <w:rPr>
          <w:rFonts w:cs="Arial"/>
          <w:b/>
          <w:sz w:val="28"/>
          <w:szCs w:val="28"/>
        </w:rPr>
        <w:t>Men &amp; Women generally</w:t>
      </w:r>
      <w:r w:rsidRPr="00A726CD">
        <w:rPr>
          <w:rFonts w:cs="Arial"/>
          <w:sz w:val="28"/>
          <w:szCs w:val="28"/>
        </w:rPr>
        <w:t xml:space="preserve"> evidence / information: </w:t>
      </w:r>
      <w:r w:rsidRPr="00A726CD">
        <w:rPr>
          <w:rFonts w:cs="Arial"/>
          <w:sz w:val="28"/>
          <w:szCs w:val="28"/>
        </w:rPr>
        <w:br w:type="textWrapping" w:clear="all"/>
      </w:r>
    </w:p>
    <w:p w14:paraId="5548770B"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03242F78" w14:textId="77777777" w:rsidR="00EB74FE" w:rsidRPr="00A726CD" w:rsidRDefault="00EB74FE" w:rsidP="00A726CD"/>
    <w:p w14:paraId="26C9B9B6" w14:textId="77777777" w:rsidR="00A726CD" w:rsidRPr="00A726CD" w:rsidRDefault="00A726CD" w:rsidP="00A726CD">
      <w:pPr>
        <w:rPr>
          <w:rFonts w:cs="Arial"/>
          <w:sz w:val="28"/>
          <w:szCs w:val="28"/>
        </w:rPr>
      </w:pPr>
    </w:p>
    <w:p w14:paraId="3083DF4B" w14:textId="77777777" w:rsidR="00EB74FE" w:rsidRDefault="00A726CD" w:rsidP="00EB74FE">
      <w:pPr>
        <w:rPr>
          <w:rFonts w:cs="Arial"/>
          <w:sz w:val="28"/>
          <w:szCs w:val="28"/>
          <w:u w:val="single"/>
        </w:rPr>
      </w:pPr>
      <w:r w:rsidRPr="00A726CD">
        <w:rPr>
          <w:rFonts w:cs="Arial"/>
          <w:b/>
          <w:sz w:val="28"/>
          <w:szCs w:val="28"/>
        </w:rPr>
        <w:t>Disability</w:t>
      </w:r>
      <w:r w:rsidRPr="00A726CD">
        <w:rPr>
          <w:rFonts w:cs="Arial"/>
          <w:sz w:val="28"/>
          <w:szCs w:val="28"/>
        </w:rPr>
        <w:t xml:space="preserve"> evidence / information: </w:t>
      </w:r>
      <w:r w:rsidRPr="00A726CD">
        <w:rPr>
          <w:rFonts w:cs="Arial"/>
          <w:sz w:val="28"/>
          <w:szCs w:val="28"/>
        </w:rPr>
        <w:br w:type="textWrapping" w:clear="all"/>
      </w:r>
    </w:p>
    <w:p w14:paraId="580BCB2B" w14:textId="77777777" w:rsidR="00B15AEC" w:rsidRPr="0062482E" w:rsidRDefault="00B15AEC" w:rsidP="00B15AEC">
      <w:pPr>
        <w:rPr>
          <w:rFonts w:cs="Arial"/>
          <w:sz w:val="28"/>
          <w:szCs w:val="28"/>
          <w:u w:val="single"/>
        </w:rPr>
      </w:pPr>
      <w:r w:rsidRPr="0062482E">
        <w:rPr>
          <w:rFonts w:cs="Arial"/>
          <w:sz w:val="28"/>
          <w:szCs w:val="28"/>
          <w:u w:val="single"/>
        </w:rPr>
        <w:lastRenderedPageBreak/>
        <w:t>No</w:t>
      </w:r>
      <w:r>
        <w:rPr>
          <w:rFonts w:cs="Arial"/>
          <w:sz w:val="28"/>
          <w:szCs w:val="28"/>
          <w:u w:val="single"/>
        </w:rPr>
        <w:t>ne at this stage as the Bill is only applied following secondary legislation.</w:t>
      </w:r>
    </w:p>
    <w:p w14:paraId="52FD7337" w14:textId="27FD6839" w:rsidR="00A726CD" w:rsidRPr="00A726CD" w:rsidRDefault="00A726CD" w:rsidP="00A726CD">
      <w:pPr>
        <w:rPr>
          <w:rFonts w:cs="Arial"/>
          <w:sz w:val="28"/>
          <w:szCs w:val="28"/>
        </w:rPr>
      </w:pPr>
    </w:p>
    <w:p w14:paraId="5BF506BB" w14:textId="77777777" w:rsidR="00EB74FE" w:rsidRDefault="00A726CD" w:rsidP="00EB74FE">
      <w:pPr>
        <w:rPr>
          <w:rFonts w:cs="Arial"/>
          <w:sz w:val="28"/>
          <w:szCs w:val="28"/>
          <w:u w:val="single"/>
        </w:rPr>
      </w:pPr>
      <w:proofErr w:type="gramStart"/>
      <w:r w:rsidRPr="00A726CD">
        <w:rPr>
          <w:rFonts w:cs="Arial"/>
          <w:b/>
          <w:sz w:val="28"/>
          <w:szCs w:val="28"/>
        </w:rPr>
        <w:t>Dependants</w:t>
      </w:r>
      <w:proofErr w:type="gramEnd"/>
      <w:r w:rsidRPr="00A726CD">
        <w:rPr>
          <w:rFonts w:cs="Arial"/>
          <w:sz w:val="28"/>
          <w:szCs w:val="28"/>
        </w:rPr>
        <w:t xml:space="preserve"> evidence / information: </w:t>
      </w:r>
      <w:r w:rsidRPr="00A726CD">
        <w:rPr>
          <w:rFonts w:cs="Arial"/>
          <w:sz w:val="28"/>
          <w:szCs w:val="28"/>
        </w:rPr>
        <w:br w:type="textWrapping" w:clear="all"/>
      </w:r>
    </w:p>
    <w:p w14:paraId="577E1938"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2725EFF6" w14:textId="0F24F00E" w:rsidR="00A726CD" w:rsidRPr="00A726CD" w:rsidRDefault="00A726CD" w:rsidP="00A726CD">
      <w:pPr>
        <w:rPr>
          <w:rFonts w:cs="Arial"/>
          <w:sz w:val="28"/>
          <w:szCs w:val="28"/>
        </w:rPr>
      </w:pPr>
    </w:p>
    <w:p w14:paraId="757389C1" w14:textId="77777777" w:rsidR="00A726CD" w:rsidRPr="00A726CD" w:rsidRDefault="00A726CD" w:rsidP="00A726CD">
      <w:pPr>
        <w:rPr>
          <w:rFonts w:cs="Arial"/>
          <w:sz w:val="28"/>
          <w:szCs w:val="28"/>
        </w:rPr>
      </w:pPr>
    </w:p>
    <w:p w14:paraId="6C78A5B3" w14:textId="77777777" w:rsidR="00A726CD" w:rsidRPr="00A726CD" w:rsidRDefault="00A726CD" w:rsidP="00A726CD">
      <w:pPr>
        <w:autoSpaceDE w:val="0"/>
        <w:autoSpaceDN w:val="0"/>
        <w:adjustRightInd w:val="0"/>
        <w:rPr>
          <w:rFonts w:cs="Arial"/>
          <w:b/>
          <w:sz w:val="28"/>
          <w:szCs w:val="28"/>
        </w:rPr>
      </w:pPr>
    </w:p>
    <w:p w14:paraId="6B79B624"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Needs, experiences and priorities</w:t>
      </w:r>
    </w:p>
    <w:p w14:paraId="374D757F" w14:textId="77777777" w:rsidR="00A726CD" w:rsidRPr="00A726CD" w:rsidRDefault="00A726CD" w:rsidP="00A726CD">
      <w:pPr>
        <w:autoSpaceDE w:val="0"/>
        <w:autoSpaceDN w:val="0"/>
        <w:adjustRightInd w:val="0"/>
        <w:rPr>
          <w:rFonts w:cs="Arial"/>
          <w:b/>
          <w:sz w:val="28"/>
          <w:szCs w:val="28"/>
        </w:rPr>
      </w:pPr>
    </w:p>
    <w:p w14:paraId="31A14AB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Taking into account</w:t>
      </w:r>
      <w:proofErr w:type="gramEnd"/>
      <w:r w:rsidRPr="00A726CD">
        <w:rPr>
          <w:rFonts w:cs="Arial"/>
          <w:sz w:val="28"/>
          <w:szCs w:val="28"/>
        </w:rPr>
        <w:t xml:space="preserve"> the information referred to above, what are the different needs, experiences and priorities of each of the following categories, in relation to the </w:t>
      </w:r>
      <w:proofErr w:type="gramStart"/>
      <w:r w:rsidRPr="00A726CD">
        <w:rPr>
          <w:rFonts w:cs="Arial"/>
          <w:sz w:val="28"/>
          <w:szCs w:val="28"/>
        </w:rPr>
        <w:t>particular policy/decision</w:t>
      </w:r>
      <w:proofErr w:type="gramEnd"/>
      <w:r w:rsidRPr="00A726CD">
        <w:rPr>
          <w:rFonts w:cs="Arial"/>
          <w:sz w:val="28"/>
          <w:szCs w:val="28"/>
        </w:rPr>
        <w:t xml:space="preserve">?  </w:t>
      </w:r>
    </w:p>
    <w:p w14:paraId="13BB8C66" w14:textId="77777777" w:rsidR="00A726CD" w:rsidRPr="00A726CD" w:rsidRDefault="00A726CD" w:rsidP="00A726CD">
      <w:pPr>
        <w:autoSpaceDE w:val="0"/>
        <w:autoSpaceDN w:val="0"/>
        <w:adjustRightInd w:val="0"/>
        <w:rPr>
          <w:rFonts w:cs="Arial"/>
          <w:sz w:val="28"/>
          <w:szCs w:val="28"/>
        </w:rPr>
      </w:pPr>
    </w:p>
    <w:p w14:paraId="1D05D097"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(Specify </w:t>
      </w:r>
      <w:r w:rsidRPr="00A726CD">
        <w:rPr>
          <w:rFonts w:cs="Arial"/>
          <w:sz w:val="28"/>
          <w:szCs w:val="28"/>
          <w:u w:val="single"/>
        </w:rPr>
        <w:t>details</w:t>
      </w:r>
      <w:r w:rsidRPr="00A726CD">
        <w:rPr>
          <w:rFonts w:cs="Arial"/>
          <w:sz w:val="28"/>
          <w:szCs w:val="28"/>
        </w:rPr>
        <w:t xml:space="preserve"> of the </w:t>
      </w:r>
      <w:r w:rsidRPr="00A726CD">
        <w:rPr>
          <w:rFonts w:cs="Arial"/>
          <w:sz w:val="28"/>
          <w:szCs w:val="28"/>
          <w:u w:val="single"/>
        </w:rPr>
        <w:t>needs, experiences and priorities</w:t>
      </w:r>
      <w:r w:rsidRPr="00A726CD">
        <w:rPr>
          <w:rFonts w:cs="Arial"/>
          <w:sz w:val="28"/>
          <w:szCs w:val="28"/>
        </w:rPr>
        <w:t xml:space="preserve"> for each of the Section 75 categories below).</w:t>
      </w:r>
    </w:p>
    <w:p w14:paraId="031FF8CA" w14:textId="77777777" w:rsidR="00A726CD" w:rsidRPr="00A726CD" w:rsidRDefault="00A726CD" w:rsidP="00A726CD">
      <w:pPr>
        <w:rPr>
          <w:rFonts w:cs="Arial"/>
          <w:sz w:val="28"/>
          <w:szCs w:val="28"/>
        </w:rPr>
      </w:pPr>
    </w:p>
    <w:p w14:paraId="7C981F3E" w14:textId="77777777" w:rsidR="00A726CD" w:rsidRPr="00A726CD" w:rsidRDefault="00A726CD" w:rsidP="00A726CD">
      <w:pPr>
        <w:rPr>
          <w:rFonts w:cs="Arial"/>
          <w:b/>
          <w:sz w:val="28"/>
          <w:szCs w:val="28"/>
        </w:rPr>
      </w:pPr>
    </w:p>
    <w:p w14:paraId="029FB7B3" w14:textId="53EF379B" w:rsidR="00A726CD" w:rsidRDefault="00A726CD" w:rsidP="0051456C">
      <w:r w:rsidRPr="00A726CD">
        <w:rPr>
          <w:rFonts w:cs="Arial"/>
          <w:b/>
          <w:sz w:val="28"/>
          <w:szCs w:val="28"/>
        </w:rPr>
        <w:t>Religious belief</w:t>
      </w:r>
      <w:r w:rsidRPr="00A726CD">
        <w:rPr>
          <w:rFonts w:cs="Arial"/>
          <w:sz w:val="28"/>
          <w:szCs w:val="28"/>
        </w:rPr>
        <w:br w:type="textWrapping" w:clear="all"/>
      </w:r>
    </w:p>
    <w:p w14:paraId="1B9A6910"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428D693D" w14:textId="77777777" w:rsidR="0051456C" w:rsidRPr="0051456C" w:rsidRDefault="0051456C" w:rsidP="0051456C"/>
    <w:p w14:paraId="4456EF12"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Political Opinion</w:t>
      </w:r>
    </w:p>
    <w:p w14:paraId="7033EE40" w14:textId="77777777" w:rsidR="0051456C" w:rsidRDefault="0051456C" w:rsidP="0051456C">
      <w:pPr>
        <w:rPr>
          <w:rFonts w:cs="Arial"/>
          <w:sz w:val="28"/>
          <w:szCs w:val="28"/>
          <w:u w:val="single"/>
        </w:rPr>
      </w:pPr>
    </w:p>
    <w:p w14:paraId="0DBD5DFC"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66D64E0F" w14:textId="77777777" w:rsidR="00A726CD" w:rsidRPr="00A726CD" w:rsidRDefault="00A726CD" w:rsidP="00A726CD">
      <w:pPr>
        <w:autoSpaceDE w:val="0"/>
        <w:autoSpaceDN w:val="0"/>
        <w:adjustRightInd w:val="0"/>
        <w:rPr>
          <w:rFonts w:cs="Arial"/>
          <w:sz w:val="28"/>
          <w:szCs w:val="28"/>
        </w:rPr>
      </w:pPr>
    </w:p>
    <w:p w14:paraId="467D7189"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Racial Group</w:t>
      </w:r>
    </w:p>
    <w:p w14:paraId="0F079099" w14:textId="77777777" w:rsidR="0051456C" w:rsidRDefault="0051456C" w:rsidP="0051456C">
      <w:pPr>
        <w:rPr>
          <w:rFonts w:cs="Arial"/>
          <w:sz w:val="28"/>
          <w:szCs w:val="28"/>
          <w:u w:val="single"/>
        </w:rPr>
      </w:pPr>
    </w:p>
    <w:p w14:paraId="34CB57DA"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2FF0F8B2" w14:textId="77777777" w:rsidR="00A726CD" w:rsidRPr="00A726CD" w:rsidRDefault="00A726CD" w:rsidP="00A726CD">
      <w:pPr>
        <w:autoSpaceDE w:val="0"/>
        <w:autoSpaceDN w:val="0"/>
        <w:adjustRightInd w:val="0"/>
        <w:rPr>
          <w:rFonts w:cs="Arial"/>
          <w:sz w:val="28"/>
          <w:szCs w:val="28"/>
        </w:rPr>
      </w:pPr>
    </w:p>
    <w:p w14:paraId="4A819E21"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Age</w:t>
      </w:r>
    </w:p>
    <w:p w14:paraId="6AF40E87" w14:textId="77777777" w:rsidR="0051456C" w:rsidRDefault="0051456C" w:rsidP="0051456C">
      <w:pPr>
        <w:rPr>
          <w:rFonts w:cs="Arial"/>
          <w:sz w:val="28"/>
          <w:szCs w:val="28"/>
          <w:u w:val="single"/>
        </w:rPr>
      </w:pPr>
    </w:p>
    <w:p w14:paraId="77F60EB9"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277E2BB5" w14:textId="77777777" w:rsidR="00A726CD" w:rsidRPr="00A726CD" w:rsidRDefault="00A726CD" w:rsidP="00A726CD">
      <w:pPr>
        <w:autoSpaceDE w:val="0"/>
        <w:autoSpaceDN w:val="0"/>
        <w:adjustRightInd w:val="0"/>
        <w:rPr>
          <w:rFonts w:cs="Arial"/>
          <w:sz w:val="28"/>
          <w:szCs w:val="28"/>
        </w:rPr>
      </w:pPr>
    </w:p>
    <w:p w14:paraId="2E5F8B1B"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Marital status</w:t>
      </w:r>
    </w:p>
    <w:p w14:paraId="31ECC6A7" w14:textId="77777777" w:rsidR="0051456C" w:rsidRDefault="0051456C" w:rsidP="0051456C">
      <w:pPr>
        <w:rPr>
          <w:rFonts w:cs="Arial"/>
          <w:sz w:val="28"/>
          <w:szCs w:val="28"/>
          <w:u w:val="single"/>
        </w:rPr>
      </w:pPr>
    </w:p>
    <w:p w14:paraId="359FC8D1"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1A711FE7" w14:textId="77777777" w:rsidR="00A726CD" w:rsidRPr="00A726CD" w:rsidRDefault="00A726CD" w:rsidP="00A726CD">
      <w:pPr>
        <w:autoSpaceDE w:val="0"/>
        <w:autoSpaceDN w:val="0"/>
        <w:adjustRightInd w:val="0"/>
        <w:rPr>
          <w:rFonts w:cs="Arial"/>
          <w:sz w:val="28"/>
          <w:szCs w:val="28"/>
        </w:rPr>
      </w:pPr>
    </w:p>
    <w:p w14:paraId="00E19213"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Sexual orientation</w:t>
      </w:r>
    </w:p>
    <w:p w14:paraId="139F1F52" w14:textId="77777777" w:rsidR="0051456C" w:rsidRDefault="0051456C" w:rsidP="0051456C">
      <w:pPr>
        <w:rPr>
          <w:rFonts w:cs="Arial"/>
          <w:sz w:val="28"/>
          <w:szCs w:val="28"/>
          <w:u w:val="single"/>
        </w:rPr>
      </w:pPr>
    </w:p>
    <w:p w14:paraId="4DE7CC45"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6754CE90" w14:textId="77777777" w:rsidR="00A726CD" w:rsidRPr="00A726CD" w:rsidRDefault="00A726CD" w:rsidP="00A726CD">
      <w:pPr>
        <w:autoSpaceDE w:val="0"/>
        <w:autoSpaceDN w:val="0"/>
        <w:adjustRightInd w:val="0"/>
        <w:rPr>
          <w:rFonts w:cs="Arial"/>
          <w:sz w:val="28"/>
          <w:szCs w:val="28"/>
        </w:rPr>
      </w:pPr>
    </w:p>
    <w:p w14:paraId="3B855EC0"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Men and Women Generally</w:t>
      </w:r>
    </w:p>
    <w:p w14:paraId="39AD2719" w14:textId="77777777" w:rsidR="0051456C" w:rsidRDefault="0051456C" w:rsidP="0051456C">
      <w:pPr>
        <w:rPr>
          <w:rFonts w:cs="Arial"/>
          <w:sz w:val="28"/>
          <w:szCs w:val="28"/>
          <w:u w:val="single"/>
        </w:rPr>
      </w:pPr>
    </w:p>
    <w:p w14:paraId="509464CF"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7C85B1AD" w14:textId="77777777" w:rsidR="00A726CD" w:rsidRPr="00A726CD" w:rsidRDefault="00A726CD" w:rsidP="00A726CD">
      <w:pPr>
        <w:autoSpaceDE w:val="0"/>
        <w:autoSpaceDN w:val="0"/>
        <w:adjustRightInd w:val="0"/>
        <w:rPr>
          <w:rFonts w:cs="Arial"/>
          <w:sz w:val="28"/>
          <w:szCs w:val="28"/>
        </w:rPr>
      </w:pPr>
    </w:p>
    <w:p w14:paraId="2FFE4058" w14:textId="77777777" w:rsidR="00A726CD" w:rsidRPr="00A726CD" w:rsidRDefault="00A726CD" w:rsidP="00A726CD">
      <w:pPr>
        <w:rPr>
          <w:rFonts w:cs="Arial"/>
          <w:b/>
          <w:sz w:val="28"/>
          <w:szCs w:val="28"/>
        </w:rPr>
      </w:pPr>
      <w:r w:rsidRPr="00A726CD">
        <w:rPr>
          <w:rFonts w:cs="Arial"/>
          <w:b/>
          <w:sz w:val="28"/>
          <w:szCs w:val="28"/>
        </w:rPr>
        <w:t>Disability</w:t>
      </w:r>
    </w:p>
    <w:p w14:paraId="41964EB7" w14:textId="77777777" w:rsidR="0051456C" w:rsidRDefault="0051456C" w:rsidP="0051456C">
      <w:pPr>
        <w:rPr>
          <w:rFonts w:cs="Arial"/>
          <w:sz w:val="28"/>
          <w:szCs w:val="28"/>
          <w:u w:val="single"/>
        </w:rPr>
      </w:pPr>
    </w:p>
    <w:p w14:paraId="67EC28B2"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751C58C4" w14:textId="77777777" w:rsidR="00A726CD" w:rsidRPr="00A726CD" w:rsidRDefault="00A726CD" w:rsidP="00A726CD">
      <w:pPr>
        <w:rPr>
          <w:rFonts w:cs="Arial"/>
          <w:sz w:val="28"/>
          <w:szCs w:val="28"/>
        </w:rPr>
      </w:pPr>
    </w:p>
    <w:p w14:paraId="5B8640C7" w14:textId="77777777" w:rsidR="00A726CD" w:rsidRPr="00A726CD" w:rsidRDefault="00A726CD" w:rsidP="00A726CD">
      <w:pPr>
        <w:rPr>
          <w:rFonts w:cs="Arial"/>
          <w:b/>
          <w:sz w:val="28"/>
          <w:szCs w:val="28"/>
        </w:rPr>
      </w:pPr>
      <w:r w:rsidRPr="00A726CD">
        <w:rPr>
          <w:rFonts w:cs="Arial"/>
          <w:b/>
          <w:sz w:val="28"/>
          <w:szCs w:val="28"/>
        </w:rPr>
        <w:lastRenderedPageBreak/>
        <w:t>Dependants</w:t>
      </w:r>
    </w:p>
    <w:p w14:paraId="0860EA6D" w14:textId="77777777" w:rsidR="00A726CD" w:rsidRDefault="00A726CD" w:rsidP="00A726CD">
      <w:pPr>
        <w:rPr>
          <w:rFonts w:cs="Arial"/>
          <w:sz w:val="28"/>
          <w:szCs w:val="28"/>
          <w:u w:val="single"/>
        </w:rPr>
      </w:pPr>
    </w:p>
    <w:p w14:paraId="27C4CED1" w14:textId="77777777" w:rsidR="00B15AEC" w:rsidRPr="0062482E" w:rsidRDefault="00B15AEC" w:rsidP="00B15AEC">
      <w:pPr>
        <w:rPr>
          <w:rFonts w:cs="Arial"/>
          <w:sz w:val="28"/>
          <w:szCs w:val="28"/>
          <w:u w:val="single"/>
        </w:rPr>
      </w:pPr>
      <w:r w:rsidRPr="0062482E">
        <w:rPr>
          <w:rFonts w:cs="Arial"/>
          <w:sz w:val="28"/>
          <w:szCs w:val="28"/>
          <w:u w:val="single"/>
        </w:rPr>
        <w:t>No</w:t>
      </w:r>
      <w:r>
        <w:rPr>
          <w:rFonts w:cs="Arial"/>
          <w:sz w:val="28"/>
          <w:szCs w:val="28"/>
          <w:u w:val="single"/>
        </w:rPr>
        <w:t>ne at this stage as the Bill is only applied following secondary legislation.</w:t>
      </w:r>
    </w:p>
    <w:p w14:paraId="2477ECD1" w14:textId="77777777" w:rsidR="00B15AEC" w:rsidRDefault="00B15AEC" w:rsidP="00A726CD">
      <w:pPr>
        <w:rPr>
          <w:rFonts w:cs="Arial"/>
          <w:sz w:val="28"/>
          <w:szCs w:val="28"/>
          <w:u w:val="single"/>
        </w:rPr>
      </w:pPr>
    </w:p>
    <w:p w14:paraId="4D691920" w14:textId="77777777" w:rsidR="0051456C" w:rsidRPr="00A726CD" w:rsidRDefault="0051456C" w:rsidP="00A726CD">
      <w:pPr>
        <w:rPr>
          <w:rFonts w:cs="Arial"/>
          <w:sz w:val="28"/>
          <w:szCs w:val="28"/>
        </w:rPr>
      </w:pPr>
    </w:p>
    <w:p w14:paraId="090DFD4A" w14:textId="77777777" w:rsidR="00A726CD" w:rsidRPr="00A726CD" w:rsidRDefault="00A726CD" w:rsidP="00A726CD">
      <w:pPr>
        <w:rPr>
          <w:rFonts w:cs="Arial"/>
          <w:sz w:val="28"/>
          <w:szCs w:val="28"/>
        </w:rPr>
      </w:pPr>
    </w:p>
    <w:p w14:paraId="78BAC15E" w14:textId="77777777" w:rsidR="00A726CD" w:rsidRPr="00A726CD" w:rsidRDefault="00A726CD" w:rsidP="00A726CD">
      <w:pPr>
        <w:rPr>
          <w:rFonts w:cs="Arial"/>
          <w:b/>
          <w:sz w:val="28"/>
          <w:szCs w:val="28"/>
          <w:u w:val="single"/>
        </w:rPr>
      </w:pPr>
    </w:p>
    <w:p w14:paraId="2F9929E9" w14:textId="77777777" w:rsidR="00A726CD" w:rsidRPr="00A726CD" w:rsidRDefault="00A726CD" w:rsidP="00A726CD">
      <w:pPr>
        <w:rPr>
          <w:rFonts w:cs="Arial"/>
          <w:b/>
          <w:sz w:val="28"/>
          <w:szCs w:val="28"/>
          <w:u w:val="single"/>
        </w:rPr>
      </w:pPr>
    </w:p>
    <w:p w14:paraId="21E9A5BD" w14:textId="77777777" w:rsidR="00A726CD" w:rsidRPr="00A726CD" w:rsidRDefault="00A726CD" w:rsidP="00A726CD">
      <w:pPr>
        <w:rPr>
          <w:rFonts w:cs="Arial"/>
          <w:b/>
          <w:sz w:val="28"/>
          <w:szCs w:val="28"/>
          <w:u w:val="single"/>
        </w:rPr>
      </w:pPr>
    </w:p>
    <w:p w14:paraId="1B881230" w14:textId="77777777" w:rsidR="00A726CD" w:rsidRPr="00A726CD" w:rsidRDefault="00A726CD" w:rsidP="00A726CD">
      <w:pPr>
        <w:keepNext/>
        <w:outlineLvl w:val="4"/>
        <w:rPr>
          <w:b/>
          <w:u w:val="single"/>
        </w:rPr>
      </w:pPr>
      <w:r w:rsidRPr="00A726CD">
        <w:rPr>
          <w:b/>
          <w:u w:val="single"/>
        </w:rPr>
        <w:t xml:space="preserve">Part 2. Screening questions </w:t>
      </w:r>
    </w:p>
    <w:p w14:paraId="4E2E7CB3" w14:textId="77777777" w:rsidR="00A726CD" w:rsidRPr="00A726CD" w:rsidRDefault="00A726CD" w:rsidP="00A726CD">
      <w:pPr>
        <w:rPr>
          <w:rFonts w:cs="Arial"/>
          <w:sz w:val="28"/>
          <w:szCs w:val="28"/>
        </w:rPr>
      </w:pPr>
    </w:p>
    <w:p w14:paraId="6872C0E2" w14:textId="77777777" w:rsidR="00A726CD" w:rsidRPr="00A726CD" w:rsidRDefault="00A726CD" w:rsidP="00A726CD">
      <w:pPr>
        <w:rPr>
          <w:rFonts w:cs="Arial"/>
          <w:b/>
          <w:color w:val="2F5496" w:themeColor="accent1" w:themeShade="BF"/>
          <w:sz w:val="28"/>
          <w:szCs w:val="28"/>
        </w:rPr>
      </w:pPr>
      <w:r w:rsidRPr="00A726CD">
        <w:rPr>
          <w:rFonts w:cs="Arial"/>
          <w:b/>
          <w:color w:val="2F5496" w:themeColor="accent1" w:themeShade="BF"/>
          <w:sz w:val="28"/>
          <w:szCs w:val="28"/>
        </w:rPr>
        <w:t xml:space="preserve">Introduction </w:t>
      </w:r>
    </w:p>
    <w:p w14:paraId="155E807C" w14:textId="77777777" w:rsidR="00A726CD" w:rsidRPr="00A726CD" w:rsidRDefault="00A726CD" w:rsidP="00A726CD">
      <w:pPr>
        <w:rPr>
          <w:rFonts w:cs="Arial"/>
          <w:sz w:val="28"/>
          <w:szCs w:val="28"/>
        </w:rPr>
      </w:pPr>
    </w:p>
    <w:p w14:paraId="6573DB7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In </w:t>
      </w:r>
      <w:proofErr w:type="gramStart"/>
      <w:r w:rsidRPr="00A726CD">
        <w:rPr>
          <w:rFonts w:cs="Arial"/>
          <w:sz w:val="28"/>
          <w:szCs w:val="28"/>
        </w:rPr>
        <w:t>making a decision</w:t>
      </w:r>
      <w:proofErr w:type="gramEnd"/>
      <w:r w:rsidRPr="00A726CD">
        <w:rPr>
          <w:rFonts w:cs="Arial"/>
          <w:sz w:val="28"/>
          <w:szCs w:val="28"/>
        </w:rPr>
        <w:t xml:space="preserve"> as to </w:t>
      </w:r>
      <w:proofErr w:type="gramStart"/>
      <w:r w:rsidRPr="00A726CD">
        <w:rPr>
          <w:rFonts w:cs="Arial"/>
          <w:sz w:val="28"/>
          <w:szCs w:val="28"/>
        </w:rPr>
        <w:t>whether or not</w:t>
      </w:r>
      <w:proofErr w:type="gramEnd"/>
      <w:r w:rsidRPr="00A726CD">
        <w:rPr>
          <w:rFonts w:cs="Arial"/>
          <w:sz w:val="28"/>
          <w:szCs w:val="28"/>
        </w:rPr>
        <w:t xml:space="preserve"> there is a need to carry out an equality impact assessment, the public authority should consider its answers to the questions 1-4 which are given on pages 66-68 of this Guide.</w:t>
      </w:r>
    </w:p>
    <w:p w14:paraId="28B7CDA2" w14:textId="77777777" w:rsidR="00A726CD" w:rsidRPr="00A726CD" w:rsidRDefault="00A726CD" w:rsidP="00A726CD">
      <w:pPr>
        <w:autoSpaceDE w:val="0"/>
        <w:autoSpaceDN w:val="0"/>
        <w:adjustRightInd w:val="0"/>
        <w:rPr>
          <w:rFonts w:cs="Arial"/>
          <w:sz w:val="28"/>
          <w:szCs w:val="28"/>
        </w:rPr>
      </w:pPr>
    </w:p>
    <w:p w14:paraId="2E58926D" w14:textId="77777777" w:rsidR="00A726CD" w:rsidRPr="00A726CD" w:rsidRDefault="00A726CD" w:rsidP="00A726CD">
      <w:pPr>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none</w:t>
      </w:r>
      <w:r w:rsidRPr="00A726CD">
        <w:rPr>
          <w:rFonts w:cs="Arial"/>
          <w:sz w:val="28"/>
          <w:szCs w:val="28"/>
        </w:rPr>
        <w:t xml:space="preserve"> in respect of </w:t>
      </w:r>
      <w:proofErr w:type="gramStart"/>
      <w:r w:rsidRPr="00A726CD">
        <w:rPr>
          <w:rFonts w:cs="Arial"/>
          <w:sz w:val="28"/>
          <w:szCs w:val="28"/>
        </w:rPr>
        <w:t>all of</w:t>
      </w:r>
      <w:proofErr w:type="gramEnd"/>
      <w:r w:rsidRPr="00A726CD">
        <w:rPr>
          <w:rFonts w:cs="Arial"/>
          <w:sz w:val="28"/>
          <w:szCs w:val="28"/>
        </w:rPr>
        <w:t xml:space="preserve">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the public authority may decide to screen the policy out.  </w:t>
      </w:r>
      <w:r w:rsidRPr="00A726C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A726CD" w:rsidRDefault="00A726CD" w:rsidP="00A726CD">
      <w:pPr>
        <w:autoSpaceDE w:val="0"/>
        <w:autoSpaceDN w:val="0"/>
        <w:adjustRightInd w:val="0"/>
        <w:rPr>
          <w:rFonts w:cs="Arial"/>
          <w:sz w:val="28"/>
          <w:szCs w:val="28"/>
        </w:rPr>
      </w:pPr>
    </w:p>
    <w:p w14:paraId="7A3DC6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major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A726CD" w:rsidRDefault="00A726CD" w:rsidP="00A726CD">
      <w:pPr>
        <w:autoSpaceDE w:val="0"/>
        <w:autoSpaceDN w:val="0"/>
        <w:adjustRightInd w:val="0"/>
        <w:rPr>
          <w:rFonts w:cs="Arial"/>
          <w:sz w:val="28"/>
          <w:szCs w:val="28"/>
        </w:rPr>
      </w:pPr>
    </w:p>
    <w:p w14:paraId="402E647C" w14:textId="77777777" w:rsidR="00A726CD" w:rsidRPr="00A726CD" w:rsidRDefault="00A726CD" w:rsidP="00A726CD">
      <w:pPr>
        <w:tabs>
          <w:tab w:val="left" w:pos="900"/>
        </w:tabs>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minor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A726CD" w:rsidRDefault="00A726CD" w:rsidP="00A726CD">
      <w:pPr>
        <w:autoSpaceDE w:val="0"/>
        <w:autoSpaceDN w:val="0"/>
        <w:adjustRightInd w:val="0"/>
        <w:rPr>
          <w:rFonts w:cs="Arial"/>
          <w:sz w:val="28"/>
          <w:szCs w:val="28"/>
        </w:rPr>
      </w:pPr>
    </w:p>
    <w:p w14:paraId="5FB87570"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measures to mitigate the adverse impact; or</w:t>
      </w:r>
    </w:p>
    <w:p w14:paraId="427E3296"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the introduction of an alternative policy to better promote equality of opportunity and/or good relations.</w:t>
      </w:r>
    </w:p>
    <w:p w14:paraId="7E6789B8" w14:textId="77777777" w:rsidR="00A726CD" w:rsidRPr="00A726CD" w:rsidRDefault="00A726CD" w:rsidP="00A726CD">
      <w:pPr>
        <w:autoSpaceDE w:val="0"/>
        <w:autoSpaceDN w:val="0"/>
        <w:adjustRightInd w:val="0"/>
        <w:rPr>
          <w:rFonts w:cs="Arial"/>
          <w:sz w:val="28"/>
          <w:szCs w:val="28"/>
        </w:rPr>
      </w:pPr>
    </w:p>
    <w:p w14:paraId="651B40E4" w14:textId="77777777" w:rsidR="00A726CD" w:rsidRPr="00A726CD" w:rsidRDefault="00A726CD" w:rsidP="00A726CD">
      <w:pPr>
        <w:rPr>
          <w:rFonts w:cs="Arial"/>
          <w:b/>
          <w:sz w:val="28"/>
        </w:rPr>
      </w:pPr>
      <w:r w:rsidRPr="00A726CD">
        <w:rPr>
          <w:rFonts w:cs="Arial"/>
          <w:b/>
          <w:sz w:val="28"/>
        </w:rPr>
        <w:t>In favour of a ‘major’ impact</w:t>
      </w:r>
    </w:p>
    <w:p w14:paraId="61955E24" w14:textId="77777777" w:rsidR="00A726CD" w:rsidRPr="00A726CD" w:rsidRDefault="00A726CD" w:rsidP="00A726CD">
      <w:pPr>
        <w:rPr>
          <w:rFonts w:cs="Arial"/>
          <w:b/>
          <w:sz w:val="28"/>
        </w:rPr>
      </w:pPr>
    </w:p>
    <w:p w14:paraId="3A4979D3"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proofErr w:type="gramStart"/>
      <w:r w:rsidRPr="00A726CD">
        <w:rPr>
          <w:rFonts w:cs="Arial"/>
          <w:sz w:val="28"/>
        </w:rPr>
        <w:lastRenderedPageBreak/>
        <w:t>Potential  equality</w:t>
      </w:r>
      <w:proofErr w:type="gramEnd"/>
      <w:r w:rsidRPr="00A726CD">
        <w:rPr>
          <w:rFonts w:cs="Arial"/>
          <w:sz w:val="28"/>
        </w:rPr>
        <w:t xml:space="preserve"> impacts are unknown, because, for example, there is insufficient data upon which to make an </w:t>
      </w:r>
      <w:proofErr w:type="gramStart"/>
      <w:r w:rsidRPr="00A726CD">
        <w:rPr>
          <w:rFonts w:cs="Arial"/>
          <w:sz w:val="28"/>
        </w:rPr>
        <w:t>assessment  or</w:t>
      </w:r>
      <w:proofErr w:type="gramEnd"/>
      <w:r w:rsidRPr="00A726CD">
        <w:rPr>
          <w:rFonts w:cs="Arial"/>
          <w:sz w:val="28"/>
        </w:rPr>
        <w:t xml:space="preserve"> because they are complex, and it would be appropriate to conduct an equality impact assessment </w:t>
      </w:r>
      <w:proofErr w:type="gramStart"/>
      <w:r w:rsidRPr="00A726CD">
        <w:rPr>
          <w:rFonts w:cs="Arial"/>
          <w:sz w:val="28"/>
        </w:rPr>
        <w:t>in order to</w:t>
      </w:r>
      <w:proofErr w:type="gramEnd"/>
      <w:r w:rsidRPr="00A726CD">
        <w:rPr>
          <w:rFonts w:cs="Arial"/>
          <w:sz w:val="28"/>
        </w:rPr>
        <w:t xml:space="preserve"> better assess them;</w:t>
      </w:r>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 xml:space="preserve">Any asymmetrical equality impacts caused by the policy are intentional because they are specifically designed to promote equality of opportunity for </w:t>
      </w:r>
      <w:proofErr w:type="gramStart"/>
      <w:r w:rsidRPr="00A726CD">
        <w:rPr>
          <w:rFonts w:cs="Arial"/>
          <w:sz w:val="28"/>
        </w:rPr>
        <w:t>particular groups</w:t>
      </w:r>
      <w:proofErr w:type="gramEnd"/>
      <w:r w:rsidRPr="00A726CD">
        <w:rPr>
          <w:rFonts w:cs="Arial"/>
          <w:sz w:val="28"/>
        </w:rPr>
        <w:t xml:space="preserve"> of disadvantaged people;</w:t>
      </w:r>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7F587545" w14:textId="77777777"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 xml:space="preserve">Taking into account the evidence presented above, consider and comment on the likely impact on equality of opportunity and good relations for those affected by this policy, in any way, for each of the equality and good relations categories, by applying </w:t>
      </w:r>
      <w:r w:rsidRPr="00A726CD">
        <w:rPr>
          <w:b/>
          <w:u w:val="single"/>
        </w:rPr>
        <w:lastRenderedPageBreak/>
        <w:t>the screening questions given overleaf and indicate the level of impact on the group i.e. minor, major or none.</w:t>
      </w:r>
      <w:r w:rsidRPr="00A726CD">
        <w:rPr>
          <w:b/>
          <w:u w:val="single"/>
        </w:rPr>
        <w:br w:type="page"/>
      </w:r>
      <w:r w:rsidRPr="00A726CD">
        <w:rPr>
          <w:b/>
          <w:u w:val="single"/>
        </w:rPr>
        <w:lastRenderedPageBreak/>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3E9E666C"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proofErr w:type="gramStart"/>
      <w:r w:rsidRPr="00A726CD">
        <w:rPr>
          <w:rFonts w:cs="Arial"/>
          <w:b/>
          <w:bCs/>
          <w:sz w:val="28"/>
          <w:szCs w:val="28"/>
        </w:rPr>
        <w:t>Religious</w:t>
      </w:r>
      <w:proofErr w:type="gramEnd"/>
      <w:r w:rsidRPr="00A726CD">
        <w:rPr>
          <w:rFonts w:cs="Arial"/>
          <w:b/>
          <w:bCs/>
          <w:sz w:val="28"/>
          <w:szCs w:val="28"/>
        </w:rPr>
        <w:t xml:space="preserve"> belief</w:t>
      </w:r>
      <w:r w:rsidRPr="00A726CD">
        <w:rPr>
          <w:rFonts w:cs="Arial"/>
          <w:bCs/>
          <w:sz w:val="28"/>
          <w:szCs w:val="28"/>
        </w:rPr>
        <w:t>: (insert text here)</w:t>
      </w:r>
    </w:p>
    <w:p w14:paraId="5DCC1460" w14:textId="1386A9D9"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bookmarkStart w:id="0" w:name="_Hlk166674787"/>
      <w:r w:rsidRPr="00A726CD">
        <w:rPr>
          <w:rFonts w:cs="Arial"/>
          <w:sz w:val="28"/>
          <w:szCs w:val="28"/>
        </w:rPr>
        <w:t xml:space="preserve">None </w:t>
      </w:r>
      <w:bookmarkEnd w:id="0"/>
    </w:p>
    <w:p w14:paraId="79368A3A" w14:textId="77777777" w:rsidR="00A726CD" w:rsidRPr="00A726CD" w:rsidRDefault="00A726CD" w:rsidP="00A726CD">
      <w:pPr>
        <w:autoSpaceDE w:val="0"/>
        <w:autoSpaceDN w:val="0"/>
        <w:adjustRightInd w:val="0"/>
        <w:ind w:left="360"/>
        <w:contextualSpacing/>
        <w:rPr>
          <w:rFonts w:cs="Arial"/>
          <w:bCs/>
          <w:sz w:val="28"/>
          <w:szCs w:val="28"/>
        </w:rPr>
      </w:pPr>
    </w:p>
    <w:p w14:paraId="3C61CDBA"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58093583" w14:textId="77777777" w:rsidR="0051456C" w:rsidRPr="00A726CD" w:rsidRDefault="00A726CD" w:rsidP="0051456C">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1456C" w:rsidRPr="00A726CD">
        <w:rPr>
          <w:rFonts w:cs="Arial"/>
          <w:sz w:val="28"/>
          <w:szCs w:val="28"/>
        </w:rPr>
        <w:t xml:space="preserve">None </w:t>
      </w:r>
    </w:p>
    <w:p w14:paraId="0F1E3FC0" w14:textId="7456BC6D" w:rsidR="00A726CD" w:rsidRPr="00A726CD" w:rsidRDefault="00A726CD" w:rsidP="00A726CD">
      <w:pPr>
        <w:autoSpaceDE w:val="0"/>
        <w:autoSpaceDN w:val="0"/>
        <w:adjustRightInd w:val="0"/>
        <w:ind w:left="360"/>
        <w:rPr>
          <w:rFonts w:cs="Arial"/>
          <w:bCs/>
          <w:sz w:val="28"/>
          <w:szCs w:val="28"/>
        </w:rPr>
      </w:pPr>
    </w:p>
    <w:p w14:paraId="168060CD" w14:textId="77777777" w:rsidR="00A726CD" w:rsidRPr="00A726CD" w:rsidRDefault="00A726CD" w:rsidP="00A726CD">
      <w:pPr>
        <w:autoSpaceDE w:val="0"/>
        <w:autoSpaceDN w:val="0"/>
        <w:adjustRightInd w:val="0"/>
        <w:ind w:left="360"/>
        <w:contextualSpacing/>
        <w:rPr>
          <w:rFonts w:cs="Arial"/>
          <w:bCs/>
          <w:sz w:val="28"/>
          <w:szCs w:val="28"/>
        </w:rPr>
      </w:pPr>
    </w:p>
    <w:p w14:paraId="560E46DA"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731DB563" w14:textId="77777777" w:rsidR="0051456C" w:rsidRPr="00A726CD" w:rsidRDefault="00A726CD" w:rsidP="0051456C">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1456C" w:rsidRPr="00A726CD">
        <w:rPr>
          <w:rFonts w:cs="Arial"/>
          <w:sz w:val="28"/>
          <w:szCs w:val="28"/>
        </w:rPr>
        <w:t xml:space="preserve">None </w:t>
      </w:r>
    </w:p>
    <w:p w14:paraId="7CC103BD" w14:textId="55C4997D" w:rsidR="00A726CD" w:rsidRPr="00A726CD" w:rsidRDefault="00A726CD" w:rsidP="00A726CD">
      <w:pPr>
        <w:autoSpaceDE w:val="0"/>
        <w:autoSpaceDN w:val="0"/>
        <w:adjustRightInd w:val="0"/>
        <w:ind w:left="360"/>
        <w:rPr>
          <w:rFonts w:cs="Arial"/>
          <w:bCs/>
          <w:sz w:val="28"/>
          <w:szCs w:val="28"/>
        </w:rPr>
      </w:pPr>
    </w:p>
    <w:p w14:paraId="13B9751B" w14:textId="77777777" w:rsidR="00A726CD" w:rsidRPr="00A726CD" w:rsidRDefault="00A726CD" w:rsidP="00A726CD">
      <w:pPr>
        <w:autoSpaceDE w:val="0"/>
        <w:autoSpaceDN w:val="0"/>
        <w:adjustRightInd w:val="0"/>
        <w:ind w:left="360"/>
        <w:contextualSpacing/>
        <w:rPr>
          <w:rFonts w:cs="Arial"/>
          <w:bCs/>
          <w:sz w:val="28"/>
          <w:szCs w:val="28"/>
        </w:rPr>
      </w:pPr>
    </w:p>
    <w:p w14:paraId="4CCE41A2"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Age</w:t>
      </w:r>
      <w:r w:rsidRPr="00A726CD">
        <w:rPr>
          <w:rFonts w:cs="Arial"/>
          <w:bCs/>
          <w:sz w:val="28"/>
          <w:szCs w:val="28"/>
        </w:rPr>
        <w:t>: (insert text here)</w:t>
      </w:r>
    </w:p>
    <w:p w14:paraId="4B6B8EFD" w14:textId="77777777" w:rsidR="0051456C" w:rsidRPr="00A726CD" w:rsidRDefault="00A726CD" w:rsidP="0051456C">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1456C" w:rsidRPr="00A726CD">
        <w:rPr>
          <w:rFonts w:cs="Arial"/>
          <w:sz w:val="28"/>
          <w:szCs w:val="28"/>
        </w:rPr>
        <w:t xml:space="preserve">None </w:t>
      </w:r>
    </w:p>
    <w:p w14:paraId="1FB8BFDE" w14:textId="785951A7" w:rsidR="00A726CD" w:rsidRPr="00A726CD" w:rsidRDefault="00A726CD" w:rsidP="00A726CD">
      <w:pPr>
        <w:autoSpaceDE w:val="0"/>
        <w:autoSpaceDN w:val="0"/>
        <w:adjustRightInd w:val="0"/>
        <w:ind w:left="360"/>
        <w:rPr>
          <w:rFonts w:cs="Arial"/>
          <w:bCs/>
          <w:sz w:val="28"/>
          <w:szCs w:val="28"/>
        </w:rPr>
      </w:pPr>
    </w:p>
    <w:p w14:paraId="0DA55D3A" w14:textId="77777777" w:rsidR="00A726CD" w:rsidRPr="00A726CD" w:rsidRDefault="00A726CD" w:rsidP="00A726CD">
      <w:pPr>
        <w:autoSpaceDE w:val="0"/>
        <w:autoSpaceDN w:val="0"/>
        <w:adjustRightInd w:val="0"/>
        <w:ind w:left="360"/>
        <w:contextualSpacing/>
        <w:rPr>
          <w:rFonts w:cs="Arial"/>
          <w:bCs/>
          <w:sz w:val="28"/>
          <w:szCs w:val="28"/>
        </w:rPr>
      </w:pPr>
    </w:p>
    <w:p w14:paraId="1BF628A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Marital Status</w:t>
      </w:r>
      <w:r w:rsidRPr="00A726CD">
        <w:rPr>
          <w:rFonts w:cs="Arial"/>
          <w:bCs/>
          <w:sz w:val="28"/>
          <w:szCs w:val="28"/>
        </w:rPr>
        <w:t>: (insert text here)</w:t>
      </w:r>
    </w:p>
    <w:p w14:paraId="7BCA1894" w14:textId="77777777" w:rsidR="0051456C" w:rsidRPr="00A726CD" w:rsidRDefault="00A726CD" w:rsidP="0051456C">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1456C" w:rsidRPr="00A726CD">
        <w:rPr>
          <w:rFonts w:cs="Arial"/>
          <w:sz w:val="28"/>
          <w:szCs w:val="28"/>
        </w:rPr>
        <w:t xml:space="preserve">None </w:t>
      </w:r>
    </w:p>
    <w:p w14:paraId="4D834DF0" w14:textId="131DE632" w:rsidR="00A726CD" w:rsidRPr="00A726CD" w:rsidRDefault="00A726CD" w:rsidP="00A726CD">
      <w:pPr>
        <w:autoSpaceDE w:val="0"/>
        <w:autoSpaceDN w:val="0"/>
        <w:adjustRightInd w:val="0"/>
        <w:ind w:left="360"/>
        <w:rPr>
          <w:rFonts w:cs="Arial"/>
          <w:bCs/>
          <w:sz w:val="28"/>
          <w:szCs w:val="28"/>
        </w:rPr>
      </w:pPr>
    </w:p>
    <w:p w14:paraId="4151C8E7" w14:textId="77777777" w:rsidR="00A726CD" w:rsidRPr="00A726CD" w:rsidRDefault="00A726CD" w:rsidP="00A726CD">
      <w:pPr>
        <w:autoSpaceDE w:val="0"/>
        <w:autoSpaceDN w:val="0"/>
        <w:adjustRightInd w:val="0"/>
        <w:ind w:left="360"/>
        <w:contextualSpacing/>
        <w:rPr>
          <w:rFonts w:cs="Arial"/>
          <w:bCs/>
          <w:sz w:val="28"/>
          <w:szCs w:val="28"/>
        </w:rPr>
      </w:pPr>
    </w:p>
    <w:p w14:paraId="7995222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Sexual Orientation</w:t>
      </w:r>
      <w:r w:rsidRPr="00A726CD">
        <w:rPr>
          <w:rFonts w:cs="Arial"/>
          <w:bCs/>
          <w:sz w:val="28"/>
          <w:szCs w:val="28"/>
        </w:rPr>
        <w:t>:(insert text here)</w:t>
      </w:r>
    </w:p>
    <w:p w14:paraId="21F73202" w14:textId="77777777" w:rsidR="0051456C" w:rsidRPr="00A726CD" w:rsidRDefault="00A726CD" w:rsidP="0051456C">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1456C" w:rsidRPr="00A726CD">
        <w:rPr>
          <w:rFonts w:cs="Arial"/>
          <w:sz w:val="28"/>
          <w:szCs w:val="28"/>
        </w:rPr>
        <w:t xml:space="preserve">None </w:t>
      </w:r>
    </w:p>
    <w:p w14:paraId="694C2302" w14:textId="23463DFC" w:rsidR="00A726CD" w:rsidRPr="00A726CD" w:rsidRDefault="00A726CD" w:rsidP="00A726CD">
      <w:pPr>
        <w:autoSpaceDE w:val="0"/>
        <w:autoSpaceDN w:val="0"/>
        <w:adjustRightInd w:val="0"/>
        <w:ind w:left="360"/>
        <w:rPr>
          <w:rFonts w:cs="Arial"/>
          <w:bCs/>
          <w:sz w:val="28"/>
          <w:szCs w:val="28"/>
        </w:rPr>
      </w:pPr>
    </w:p>
    <w:p w14:paraId="28E7F2D9" w14:textId="77777777" w:rsidR="00A726CD" w:rsidRPr="00A726CD" w:rsidRDefault="00A726CD" w:rsidP="00A726CD">
      <w:pPr>
        <w:autoSpaceDE w:val="0"/>
        <w:autoSpaceDN w:val="0"/>
        <w:adjustRightInd w:val="0"/>
        <w:ind w:left="360"/>
        <w:contextualSpacing/>
        <w:rPr>
          <w:rFonts w:cs="Arial"/>
          <w:bCs/>
          <w:sz w:val="28"/>
          <w:szCs w:val="28"/>
        </w:rPr>
      </w:pPr>
    </w:p>
    <w:p w14:paraId="655C309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Men and Women</w:t>
      </w:r>
      <w:r w:rsidRPr="00A726CD">
        <w:rPr>
          <w:rFonts w:cs="Arial"/>
          <w:bCs/>
          <w:sz w:val="28"/>
          <w:szCs w:val="28"/>
        </w:rPr>
        <w:t>: (insert text here)</w:t>
      </w:r>
    </w:p>
    <w:p w14:paraId="0E7D46D7" w14:textId="77777777" w:rsidR="0051456C" w:rsidRPr="00A726CD" w:rsidRDefault="00A726CD" w:rsidP="0051456C">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1456C" w:rsidRPr="00A726CD">
        <w:rPr>
          <w:rFonts w:cs="Arial"/>
          <w:sz w:val="28"/>
          <w:szCs w:val="28"/>
        </w:rPr>
        <w:t xml:space="preserve">None </w:t>
      </w:r>
    </w:p>
    <w:p w14:paraId="1CC209AC" w14:textId="77136425" w:rsidR="00A726CD" w:rsidRPr="00A726CD" w:rsidRDefault="00A726CD" w:rsidP="00A726CD">
      <w:pPr>
        <w:autoSpaceDE w:val="0"/>
        <w:autoSpaceDN w:val="0"/>
        <w:adjustRightInd w:val="0"/>
        <w:ind w:left="360"/>
        <w:rPr>
          <w:rFonts w:cs="Arial"/>
          <w:bCs/>
          <w:sz w:val="28"/>
          <w:szCs w:val="28"/>
        </w:rPr>
      </w:pPr>
    </w:p>
    <w:p w14:paraId="5AF9D104" w14:textId="77777777" w:rsidR="00A726CD" w:rsidRPr="00A726CD" w:rsidRDefault="00A726CD" w:rsidP="00A726CD">
      <w:pPr>
        <w:autoSpaceDE w:val="0"/>
        <w:autoSpaceDN w:val="0"/>
        <w:adjustRightInd w:val="0"/>
        <w:ind w:left="360"/>
        <w:contextualSpacing/>
        <w:rPr>
          <w:rFonts w:cs="Arial"/>
          <w:bCs/>
          <w:sz w:val="28"/>
          <w:szCs w:val="28"/>
        </w:rPr>
      </w:pPr>
    </w:p>
    <w:p w14:paraId="3CD475DF"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Disability</w:t>
      </w:r>
      <w:r w:rsidRPr="00A726CD">
        <w:rPr>
          <w:rFonts w:cs="Arial"/>
          <w:bCs/>
          <w:sz w:val="28"/>
          <w:szCs w:val="28"/>
        </w:rPr>
        <w:t>: (insert text here)</w:t>
      </w:r>
    </w:p>
    <w:p w14:paraId="191C3686" w14:textId="77777777" w:rsidR="0051456C" w:rsidRPr="00A726CD" w:rsidRDefault="00A726CD" w:rsidP="0051456C">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1456C" w:rsidRPr="00A726CD">
        <w:rPr>
          <w:rFonts w:cs="Arial"/>
          <w:sz w:val="28"/>
          <w:szCs w:val="28"/>
        </w:rPr>
        <w:t xml:space="preserve">None </w:t>
      </w:r>
    </w:p>
    <w:p w14:paraId="3DBAC9AC" w14:textId="6A646FF8" w:rsidR="00A726CD" w:rsidRPr="00A726CD" w:rsidRDefault="00A726CD" w:rsidP="00A726CD">
      <w:pPr>
        <w:autoSpaceDE w:val="0"/>
        <w:autoSpaceDN w:val="0"/>
        <w:adjustRightInd w:val="0"/>
        <w:ind w:left="360"/>
        <w:rPr>
          <w:rFonts w:cs="Arial"/>
          <w:bCs/>
          <w:sz w:val="28"/>
          <w:szCs w:val="28"/>
        </w:rPr>
      </w:pPr>
    </w:p>
    <w:p w14:paraId="41D7A746" w14:textId="77777777" w:rsidR="00A726CD" w:rsidRPr="00A726CD" w:rsidRDefault="00A726CD" w:rsidP="00A726CD">
      <w:pPr>
        <w:autoSpaceDE w:val="0"/>
        <w:autoSpaceDN w:val="0"/>
        <w:adjustRightInd w:val="0"/>
        <w:ind w:left="360"/>
        <w:contextualSpacing/>
        <w:rPr>
          <w:rFonts w:cs="Arial"/>
          <w:bCs/>
          <w:sz w:val="28"/>
          <w:szCs w:val="28"/>
        </w:rPr>
      </w:pPr>
    </w:p>
    <w:p w14:paraId="0938EF7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Dependants</w:t>
      </w:r>
      <w:r w:rsidRPr="00A726CD">
        <w:rPr>
          <w:rFonts w:cs="Arial"/>
          <w:bCs/>
          <w:sz w:val="28"/>
          <w:szCs w:val="28"/>
        </w:rPr>
        <w:t>:(insert text here)</w:t>
      </w:r>
    </w:p>
    <w:p w14:paraId="43B78282" w14:textId="77777777" w:rsidR="0051456C" w:rsidRPr="00A726CD" w:rsidRDefault="00A726CD" w:rsidP="0051456C">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1456C" w:rsidRPr="00A726CD">
        <w:rPr>
          <w:rFonts w:cs="Arial"/>
          <w:sz w:val="28"/>
          <w:szCs w:val="28"/>
        </w:rPr>
        <w:t xml:space="preserve">None </w:t>
      </w:r>
    </w:p>
    <w:p w14:paraId="68476332" w14:textId="72168F70" w:rsidR="00A726CD" w:rsidRPr="00A726CD" w:rsidRDefault="00A726CD" w:rsidP="00A726CD">
      <w:pPr>
        <w:autoSpaceDE w:val="0"/>
        <w:autoSpaceDN w:val="0"/>
        <w:adjustRightInd w:val="0"/>
        <w:ind w:left="360"/>
        <w:rPr>
          <w:rFonts w:cs="Arial"/>
          <w:bCs/>
          <w:sz w:val="28"/>
          <w:szCs w:val="28"/>
        </w:rPr>
      </w:pPr>
    </w:p>
    <w:p w14:paraId="15B5737F" w14:textId="77777777" w:rsidR="00A726CD" w:rsidRPr="00A726CD" w:rsidRDefault="00A726CD" w:rsidP="00A726CD">
      <w:pPr>
        <w:autoSpaceDE w:val="0"/>
        <w:autoSpaceDN w:val="0"/>
        <w:adjustRightInd w:val="0"/>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4A74FC3D" w14:textId="77777777" w:rsidR="00A726CD" w:rsidRPr="00A726CD" w:rsidRDefault="00A726CD" w:rsidP="00A726CD">
      <w:pPr>
        <w:autoSpaceDE w:val="0"/>
        <w:autoSpaceDN w:val="0"/>
        <w:adjustRightInd w:val="0"/>
        <w:spacing w:after="120"/>
        <w:ind w:left="357"/>
        <w:contextualSpacing/>
        <w:rPr>
          <w:bCs/>
          <w:sz w:val="28"/>
          <w:szCs w:val="28"/>
          <w:u w:val="single"/>
        </w:rPr>
      </w:pPr>
      <w:r w:rsidRPr="00A726CD">
        <w:rPr>
          <w:b/>
          <w:bCs/>
          <w:sz w:val="28"/>
          <w:szCs w:val="28"/>
        </w:rPr>
        <w:t xml:space="preserve">Religious Belief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C2E7C2D" w14:textId="77777777" w:rsidR="00B15AEC" w:rsidRPr="0062482E" w:rsidRDefault="00A726CD" w:rsidP="00B15AEC">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51456C">
        <w:rPr>
          <w:rFonts w:cs="Arial"/>
          <w:sz w:val="28"/>
          <w:szCs w:val="28"/>
        </w:rPr>
        <w:t xml:space="preserve"> </w:t>
      </w:r>
      <w:r w:rsidR="00B15AEC" w:rsidRPr="0062482E">
        <w:rPr>
          <w:rFonts w:cs="Arial"/>
          <w:sz w:val="28"/>
          <w:szCs w:val="28"/>
          <w:u w:val="single"/>
        </w:rPr>
        <w:t>No</w:t>
      </w:r>
      <w:r w:rsidR="00B15AEC">
        <w:rPr>
          <w:rFonts w:cs="Arial"/>
          <w:sz w:val="28"/>
          <w:szCs w:val="28"/>
          <w:u w:val="single"/>
        </w:rPr>
        <w:t>ne at this stage as the Bill is only applied following secondary legislation.</w:t>
      </w:r>
    </w:p>
    <w:p w14:paraId="77E6BFD0" w14:textId="5E5E8EE8" w:rsidR="0051456C" w:rsidRPr="0062482E" w:rsidRDefault="0051456C" w:rsidP="0051456C">
      <w:pPr>
        <w:rPr>
          <w:rFonts w:cs="Arial"/>
          <w:sz w:val="28"/>
          <w:szCs w:val="28"/>
          <w:u w:val="single"/>
        </w:rPr>
      </w:pPr>
    </w:p>
    <w:p w14:paraId="04FD8475" w14:textId="6A59914F" w:rsidR="00A726CD" w:rsidRPr="00A726CD" w:rsidRDefault="00A726CD" w:rsidP="00A726CD">
      <w:pPr>
        <w:ind w:left="360"/>
        <w:rPr>
          <w:bCs/>
          <w:sz w:val="28"/>
          <w:szCs w:val="28"/>
          <w:u w:val="single"/>
        </w:rPr>
      </w:pPr>
    </w:p>
    <w:p w14:paraId="0CCF3D3F" w14:textId="77777777" w:rsidR="00A726CD" w:rsidRPr="00A726CD" w:rsidRDefault="00A726CD" w:rsidP="00A726CD">
      <w:pPr>
        <w:ind w:left="360"/>
        <w:rPr>
          <w:bCs/>
          <w:sz w:val="28"/>
          <w:szCs w:val="28"/>
          <w:u w:val="single"/>
        </w:rPr>
      </w:pPr>
    </w:p>
    <w:p w14:paraId="056D4AF8"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Political Opinion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70D6D9C" w14:textId="77777777" w:rsidR="00B15AEC" w:rsidRPr="0062482E" w:rsidRDefault="00A726CD" w:rsidP="00B15AEC">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B15AEC" w:rsidRPr="0062482E">
        <w:rPr>
          <w:rFonts w:cs="Arial"/>
          <w:sz w:val="28"/>
          <w:szCs w:val="28"/>
          <w:u w:val="single"/>
        </w:rPr>
        <w:t>No</w:t>
      </w:r>
      <w:r w:rsidR="00B15AEC">
        <w:rPr>
          <w:rFonts w:cs="Arial"/>
          <w:sz w:val="28"/>
          <w:szCs w:val="28"/>
          <w:u w:val="single"/>
        </w:rPr>
        <w:t>ne at this stage as the Bill is only applied following secondary legislation.</w:t>
      </w:r>
    </w:p>
    <w:p w14:paraId="4CE1BE98" w14:textId="0932F708" w:rsidR="00A726CD" w:rsidRPr="00A726CD" w:rsidRDefault="00A726CD" w:rsidP="00B15AEC">
      <w:pPr>
        <w:rPr>
          <w:bCs/>
          <w:sz w:val="28"/>
          <w:szCs w:val="28"/>
        </w:rPr>
      </w:pPr>
    </w:p>
    <w:p w14:paraId="0B59B765" w14:textId="77777777" w:rsidR="00A726CD" w:rsidRPr="00A726CD" w:rsidRDefault="00A726CD" w:rsidP="00A726CD">
      <w:pPr>
        <w:ind w:left="360"/>
        <w:rPr>
          <w:b/>
          <w:bCs/>
          <w:sz w:val="28"/>
          <w:szCs w:val="28"/>
        </w:rPr>
      </w:pPr>
    </w:p>
    <w:p w14:paraId="0BDD5FEE"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Racial Group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210165E8" w14:textId="77777777" w:rsidR="00B15AEC" w:rsidRPr="0062482E" w:rsidRDefault="00A726CD" w:rsidP="00B15AEC">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B15AEC" w:rsidRPr="0062482E">
        <w:rPr>
          <w:rFonts w:cs="Arial"/>
          <w:sz w:val="28"/>
          <w:szCs w:val="28"/>
          <w:u w:val="single"/>
        </w:rPr>
        <w:t>No</w:t>
      </w:r>
      <w:r w:rsidR="00B15AEC">
        <w:rPr>
          <w:rFonts w:cs="Arial"/>
          <w:sz w:val="28"/>
          <w:szCs w:val="28"/>
          <w:u w:val="single"/>
        </w:rPr>
        <w:t>ne at this stage as the Bill is only applied following secondary legislation.</w:t>
      </w:r>
    </w:p>
    <w:p w14:paraId="1B6B3637" w14:textId="4DAF3546" w:rsidR="0051456C" w:rsidRPr="0062482E" w:rsidRDefault="0051456C" w:rsidP="0051456C">
      <w:pPr>
        <w:rPr>
          <w:rFonts w:cs="Arial"/>
          <w:sz w:val="28"/>
          <w:szCs w:val="28"/>
          <w:u w:val="single"/>
        </w:rPr>
      </w:pPr>
    </w:p>
    <w:p w14:paraId="46B5F6D1" w14:textId="7B0BA389" w:rsidR="00A726CD" w:rsidRPr="00A726CD" w:rsidRDefault="00A726CD" w:rsidP="00A726CD">
      <w:pPr>
        <w:ind w:left="360"/>
        <w:rPr>
          <w:bCs/>
          <w:sz w:val="28"/>
          <w:szCs w:val="28"/>
        </w:rPr>
      </w:pPr>
    </w:p>
    <w:p w14:paraId="4DCA8318" w14:textId="77777777" w:rsidR="00A726CD" w:rsidRPr="00A726CD" w:rsidRDefault="00A726CD" w:rsidP="00A726CD">
      <w:pPr>
        <w:ind w:left="360"/>
        <w:rPr>
          <w:b/>
          <w:bCs/>
          <w:sz w:val="28"/>
          <w:szCs w:val="28"/>
        </w:rPr>
      </w:pPr>
    </w:p>
    <w:p w14:paraId="6D142162"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Age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4B92533B" w14:textId="77777777" w:rsidR="00B15AEC" w:rsidRPr="0062482E" w:rsidRDefault="00A726CD" w:rsidP="00B15AEC">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B15AEC" w:rsidRPr="0062482E">
        <w:rPr>
          <w:rFonts w:cs="Arial"/>
          <w:sz w:val="28"/>
          <w:szCs w:val="28"/>
          <w:u w:val="single"/>
        </w:rPr>
        <w:t>No</w:t>
      </w:r>
      <w:r w:rsidR="00B15AEC">
        <w:rPr>
          <w:rFonts w:cs="Arial"/>
          <w:sz w:val="28"/>
          <w:szCs w:val="28"/>
          <w:u w:val="single"/>
        </w:rPr>
        <w:t>ne at this stage as the Bill is only applied following secondary legislation.</w:t>
      </w:r>
    </w:p>
    <w:p w14:paraId="088DAA85" w14:textId="478FE5AF" w:rsidR="0051456C" w:rsidRPr="0062482E" w:rsidRDefault="0051456C" w:rsidP="0051456C">
      <w:pPr>
        <w:rPr>
          <w:rFonts w:cs="Arial"/>
          <w:sz w:val="28"/>
          <w:szCs w:val="28"/>
          <w:u w:val="single"/>
        </w:rPr>
      </w:pPr>
    </w:p>
    <w:p w14:paraId="38519B7F" w14:textId="3DD36B96" w:rsidR="00A726CD" w:rsidRPr="00A726CD" w:rsidRDefault="00A726CD" w:rsidP="00A726CD">
      <w:pPr>
        <w:ind w:left="360"/>
        <w:rPr>
          <w:bCs/>
          <w:sz w:val="28"/>
          <w:szCs w:val="28"/>
        </w:rPr>
      </w:pPr>
    </w:p>
    <w:p w14:paraId="2DC72A62" w14:textId="77777777" w:rsidR="00A726CD" w:rsidRPr="00A726CD" w:rsidRDefault="00A726CD" w:rsidP="00A726CD">
      <w:pPr>
        <w:ind w:left="360"/>
        <w:rPr>
          <w:b/>
          <w:bCs/>
          <w:sz w:val="28"/>
          <w:szCs w:val="28"/>
        </w:rPr>
      </w:pPr>
    </w:p>
    <w:p w14:paraId="4CB1C3DF"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Marital Status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0DE71444" w14:textId="77777777" w:rsidR="00B15AEC" w:rsidRPr="0062482E" w:rsidRDefault="00A726CD" w:rsidP="00B15AEC">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B15AEC" w:rsidRPr="0062482E">
        <w:rPr>
          <w:rFonts w:cs="Arial"/>
          <w:sz w:val="28"/>
          <w:szCs w:val="28"/>
          <w:u w:val="single"/>
        </w:rPr>
        <w:t>No</w:t>
      </w:r>
      <w:r w:rsidR="00B15AEC">
        <w:rPr>
          <w:rFonts w:cs="Arial"/>
          <w:sz w:val="28"/>
          <w:szCs w:val="28"/>
          <w:u w:val="single"/>
        </w:rPr>
        <w:t>ne at this stage as the Bill is only applied following secondary legislation.</w:t>
      </w:r>
    </w:p>
    <w:p w14:paraId="5AB42CC9" w14:textId="75013942" w:rsidR="00A726CD" w:rsidRPr="00A726CD" w:rsidRDefault="00A726CD" w:rsidP="00B15AEC">
      <w:pPr>
        <w:rPr>
          <w:bCs/>
          <w:sz w:val="28"/>
          <w:szCs w:val="28"/>
        </w:rPr>
      </w:pPr>
    </w:p>
    <w:p w14:paraId="4D26EEA4" w14:textId="77777777" w:rsidR="00A726CD" w:rsidRPr="00A726CD" w:rsidRDefault="00A726CD" w:rsidP="00A726CD">
      <w:pPr>
        <w:ind w:left="360"/>
        <w:rPr>
          <w:b/>
          <w:bCs/>
          <w:sz w:val="28"/>
          <w:szCs w:val="28"/>
        </w:rPr>
      </w:pPr>
    </w:p>
    <w:p w14:paraId="699DD853"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Sexual Orientation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256F5E37" w14:textId="77777777" w:rsidR="00B15AEC" w:rsidRPr="0062482E" w:rsidRDefault="00A726CD" w:rsidP="00B15AEC">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B15AEC" w:rsidRPr="0062482E">
        <w:rPr>
          <w:rFonts w:cs="Arial"/>
          <w:sz w:val="28"/>
          <w:szCs w:val="28"/>
          <w:u w:val="single"/>
        </w:rPr>
        <w:t>No</w:t>
      </w:r>
      <w:r w:rsidR="00B15AEC">
        <w:rPr>
          <w:rFonts w:cs="Arial"/>
          <w:sz w:val="28"/>
          <w:szCs w:val="28"/>
          <w:u w:val="single"/>
        </w:rPr>
        <w:t>ne at this stage as the Bill is only applied following secondary legislation.</w:t>
      </w:r>
    </w:p>
    <w:p w14:paraId="7584BFA8" w14:textId="3C7E2279" w:rsidR="0051456C" w:rsidRPr="0062482E" w:rsidRDefault="0051456C" w:rsidP="0051456C">
      <w:pPr>
        <w:rPr>
          <w:rFonts w:cs="Arial"/>
          <w:sz w:val="28"/>
          <w:szCs w:val="28"/>
          <w:u w:val="single"/>
        </w:rPr>
      </w:pPr>
    </w:p>
    <w:p w14:paraId="6780E4AE" w14:textId="00B98F7D" w:rsidR="00A726CD" w:rsidRPr="00A726CD" w:rsidRDefault="00A726CD" w:rsidP="00A726CD">
      <w:pPr>
        <w:ind w:left="360"/>
        <w:rPr>
          <w:bCs/>
          <w:sz w:val="28"/>
          <w:szCs w:val="28"/>
        </w:rPr>
      </w:pPr>
    </w:p>
    <w:p w14:paraId="56D1E311" w14:textId="77777777" w:rsidR="00A726CD" w:rsidRPr="00A726CD" w:rsidRDefault="00A726CD" w:rsidP="00A726CD">
      <w:pPr>
        <w:ind w:left="360"/>
        <w:rPr>
          <w:b/>
          <w:bCs/>
          <w:sz w:val="28"/>
          <w:szCs w:val="28"/>
        </w:rPr>
      </w:pPr>
    </w:p>
    <w:p w14:paraId="4D00E6AE"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lastRenderedPageBreak/>
        <w:t xml:space="preserve">Men and Women generally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1F81E081" w14:textId="77777777" w:rsidR="00A30A5E" w:rsidRPr="0062482E" w:rsidRDefault="00A726CD" w:rsidP="00A30A5E">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A30A5E" w:rsidRPr="0062482E">
        <w:rPr>
          <w:rFonts w:cs="Arial"/>
          <w:sz w:val="28"/>
          <w:szCs w:val="28"/>
          <w:u w:val="single"/>
        </w:rPr>
        <w:t>No</w:t>
      </w:r>
      <w:r w:rsidR="00A30A5E">
        <w:rPr>
          <w:rFonts w:cs="Arial"/>
          <w:sz w:val="28"/>
          <w:szCs w:val="28"/>
          <w:u w:val="single"/>
        </w:rPr>
        <w:t>ne at this stage as the Bill is only applied following secondary legislation.</w:t>
      </w:r>
    </w:p>
    <w:p w14:paraId="69C260D6" w14:textId="548E81D0" w:rsidR="0051456C" w:rsidRPr="0062482E" w:rsidRDefault="0051456C" w:rsidP="0051456C">
      <w:pPr>
        <w:rPr>
          <w:rFonts w:cs="Arial"/>
          <w:sz w:val="28"/>
          <w:szCs w:val="28"/>
          <w:u w:val="single"/>
        </w:rPr>
      </w:pPr>
    </w:p>
    <w:p w14:paraId="369E8371" w14:textId="6109D4F2" w:rsidR="00A726CD" w:rsidRPr="00A726CD" w:rsidRDefault="00A726CD" w:rsidP="00A726CD">
      <w:pPr>
        <w:ind w:left="360"/>
        <w:rPr>
          <w:bCs/>
          <w:sz w:val="28"/>
          <w:szCs w:val="28"/>
        </w:rPr>
      </w:pPr>
    </w:p>
    <w:p w14:paraId="7A2564E8" w14:textId="77777777" w:rsidR="00A726CD" w:rsidRPr="00A726CD" w:rsidRDefault="00A726CD" w:rsidP="00A726CD">
      <w:pPr>
        <w:ind w:left="360"/>
        <w:rPr>
          <w:b/>
          <w:bCs/>
          <w:sz w:val="28"/>
          <w:szCs w:val="28"/>
        </w:rPr>
      </w:pPr>
    </w:p>
    <w:p w14:paraId="079D16D7"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Disability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5E1A5702" w14:textId="77777777" w:rsidR="00A30A5E" w:rsidRPr="0062482E" w:rsidRDefault="00A726CD" w:rsidP="00A30A5E">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A30A5E" w:rsidRPr="0062482E">
        <w:rPr>
          <w:rFonts w:cs="Arial"/>
          <w:sz w:val="28"/>
          <w:szCs w:val="28"/>
          <w:u w:val="single"/>
        </w:rPr>
        <w:t>No</w:t>
      </w:r>
      <w:r w:rsidR="00A30A5E">
        <w:rPr>
          <w:rFonts w:cs="Arial"/>
          <w:sz w:val="28"/>
          <w:szCs w:val="28"/>
          <w:u w:val="single"/>
        </w:rPr>
        <w:t>ne at this stage as the Bill is only applied following secondary legislation.</w:t>
      </w:r>
    </w:p>
    <w:p w14:paraId="3081E1A4" w14:textId="3388C251" w:rsidR="00A726CD" w:rsidRPr="00A726CD" w:rsidRDefault="00A726CD" w:rsidP="00A30A5E">
      <w:pPr>
        <w:rPr>
          <w:bCs/>
          <w:sz w:val="28"/>
          <w:szCs w:val="28"/>
        </w:rPr>
      </w:pPr>
    </w:p>
    <w:p w14:paraId="01BA1883" w14:textId="77777777" w:rsidR="00A726CD" w:rsidRPr="00A726CD" w:rsidRDefault="00A726CD" w:rsidP="00A726CD">
      <w:pPr>
        <w:ind w:left="360"/>
        <w:rPr>
          <w:b/>
          <w:bCs/>
          <w:sz w:val="28"/>
          <w:szCs w:val="28"/>
        </w:rPr>
      </w:pPr>
    </w:p>
    <w:p w14:paraId="5B4B1B73"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Dependants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520BB7A1" w14:textId="77777777" w:rsidR="00A30A5E" w:rsidRPr="0062482E" w:rsidRDefault="0051456C" w:rsidP="00A30A5E">
      <w:pPr>
        <w:rPr>
          <w:rFonts w:cs="Arial"/>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r w:rsidR="00A30A5E" w:rsidRPr="0062482E">
        <w:rPr>
          <w:rFonts w:cs="Arial"/>
          <w:sz w:val="28"/>
          <w:szCs w:val="28"/>
          <w:u w:val="single"/>
        </w:rPr>
        <w:t>No</w:t>
      </w:r>
      <w:r w:rsidR="00A30A5E">
        <w:rPr>
          <w:rFonts w:cs="Arial"/>
          <w:sz w:val="28"/>
          <w:szCs w:val="28"/>
          <w:u w:val="single"/>
        </w:rPr>
        <w:t>ne at this stage as the Bill is only applied following secondary legislation.</w:t>
      </w:r>
    </w:p>
    <w:p w14:paraId="35E5DE3C" w14:textId="26906D76" w:rsidR="00A726CD" w:rsidRPr="00A726CD" w:rsidRDefault="00A726CD" w:rsidP="00A726CD">
      <w:pPr>
        <w:rPr>
          <w:bCs/>
          <w:sz w:val="28"/>
          <w:szCs w:val="28"/>
        </w:rPr>
      </w:pPr>
    </w:p>
    <w:p w14:paraId="4E8B6429" w14:textId="77777777" w:rsidR="00A726CD" w:rsidRPr="00A726CD" w:rsidRDefault="00A726CD" w:rsidP="00A726CD">
      <w:pPr>
        <w:numPr>
          <w:ilvl w:val="0"/>
          <w:numId w:val="14"/>
        </w:numPr>
        <w:contextualSpacing/>
      </w:pPr>
      <w:r w:rsidRPr="00A726C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A726CD" w:rsidRDefault="00A726CD" w:rsidP="00A726CD">
      <w:pPr>
        <w:autoSpaceDE w:val="0"/>
        <w:autoSpaceDN w:val="0"/>
        <w:adjustRightInd w:val="0"/>
        <w:rPr>
          <w:rFonts w:cs="Arial"/>
          <w:bCs/>
          <w:sz w:val="28"/>
          <w:szCs w:val="28"/>
        </w:rPr>
      </w:pPr>
    </w:p>
    <w:p w14:paraId="7333E607"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 xml:space="preserve">details of the likely policy </w:t>
      </w:r>
      <w:proofErr w:type="gramStart"/>
      <w:r w:rsidRPr="00A726CD">
        <w:rPr>
          <w:rFonts w:cs="Arial"/>
          <w:bCs/>
          <w:sz w:val="28"/>
          <w:szCs w:val="28"/>
          <w:u w:val="single"/>
        </w:rPr>
        <w:t xml:space="preserve">impact </w:t>
      </w:r>
      <w:r w:rsidRPr="00A726CD">
        <w:rPr>
          <w:rFonts w:cs="Arial"/>
          <w:bCs/>
          <w:sz w:val="28"/>
          <w:szCs w:val="28"/>
        </w:rPr>
        <w:t xml:space="preserve"> and</w:t>
      </w:r>
      <w:proofErr w:type="gramEnd"/>
      <w:r w:rsidRPr="00A726CD">
        <w:rPr>
          <w:rFonts w:cs="Arial"/>
          <w:bCs/>
          <w:sz w:val="28"/>
          <w:szCs w:val="28"/>
        </w:rPr>
        <w:t xml:space="preserve"> </w:t>
      </w:r>
      <w:r w:rsidRPr="00A726CD">
        <w:rPr>
          <w:rFonts w:cs="Arial"/>
          <w:bCs/>
          <w:sz w:val="28"/>
          <w:szCs w:val="28"/>
          <w:u w:val="single"/>
        </w:rPr>
        <w:t xml:space="preserve">determine the level of impact </w:t>
      </w:r>
      <w:r w:rsidRPr="00A726CD">
        <w:rPr>
          <w:rFonts w:cs="Arial"/>
          <w:bCs/>
          <w:sz w:val="28"/>
          <w:szCs w:val="28"/>
        </w:rPr>
        <w:t>for each of the categories below i.e. either minor, major or none.</w:t>
      </w:r>
    </w:p>
    <w:p w14:paraId="290C82D8" w14:textId="77777777" w:rsidR="00A726CD" w:rsidRPr="00A726CD" w:rsidRDefault="00A726CD" w:rsidP="00A726CD">
      <w:pPr>
        <w:autoSpaceDE w:val="0"/>
        <w:autoSpaceDN w:val="0"/>
        <w:adjustRightInd w:val="0"/>
        <w:rPr>
          <w:rFonts w:cs="Arial"/>
          <w:bCs/>
          <w:sz w:val="28"/>
          <w:szCs w:val="28"/>
        </w:rPr>
      </w:pPr>
    </w:p>
    <w:p w14:paraId="60046C50"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proofErr w:type="gramStart"/>
      <w:r w:rsidRPr="00A726CD">
        <w:rPr>
          <w:rFonts w:cs="Arial"/>
          <w:b/>
          <w:bCs/>
          <w:sz w:val="28"/>
          <w:szCs w:val="28"/>
        </w:rPr>
        <w:t>Religious</w:t>
      </w:r>
      <w:proofErr w:type="gramEnd"/>
      <w:r w:rsidRPr="00A726CD">
        <w:rPr>
          <w:rFonts w:cs="Arial"/>
          <w:b/>
          <w:bCs/>
          <w:sz w:val="28"/>
          <w:szCs w:val="28"/>
        </w:rPr>
        <w:t xml:space="preserve"> belief</w:t>
      </w:r>
      <w:r w:rsidRPr="00A726CD">
        <w:rPr>
          <w:rFonts w:cs="Arial"/>
          <w:bCs/>
          <w:sz w:val="28"/>
          <w:szCs w:val="28"/>
        </w:rPr>
        <w:t>: (insert text here)</w:t>
      </w:r>
    </w:p>
    <w:p w14:paraId="24BC1CB8" w14:textId="5E7FAD3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A726CD">
        <w:rPr>
          <w:rFonts w:cs="Arial"/>
          <w:sz w:val="28"/>
          <w:szCs w:val="28"/>
        </w:rPr>
        <w:t xml:space="preserve">None </w:t>
      </w:r>
    </w:p>
    <w:p w14:paraId="5FA688A6" w14:textId="77777777" w:rsidR="00A726CD" w:rsidRPr="00A726CD" w:rsidRDefault="00A726CD" w:rsidP="00A726CD">
      <w:pPr>
        <w:autoSpaceDE w:val="0"/>
        <w:autoSpaceDN w:val="0"/>
        <w:adjustRightInd w:val="0"/>
        <w:ind w:left="360"/>
        <w:contextualSpacing/>
        <w:rPr>
          <w:rFonts w:cs="Arial"/>
          <w:bCs/>
          <w:sz w:val="28"/>
          <w:szCs w:val="28"/>
        </w:rPr>
      </w:pPr>
    </w:p>
    <w:p w14:paraId="12D51EED"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15101CAD" w14:textId="4896253A" w:rsidR="00A726CD" w:rsidRP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00A3569B" w:rsidRPr="00A726CD">
        <w:rPr>
          <w:rFonts w:cs="Arial"/>
          <w:sz w:val="28"/>
          <w:szCs w:val="28"/>
        </w:rPr>
        <w:t>None</w:t>
      </w:r>
    </w:p>
    <w:p w14:paraId="2628E3A1" w14:textId="77777777" w:rsidR="00A726CD" w:rsidRPr="00A726CD" w:rsidRDefault="00A726CD" w:rsidP="00A726CD">
      <w:pPr>
        <w:autoSpaceDE w:val="0"/>
        <w:autoSpaceDN w:val="0"/>
        <w:adjustRightInd w:val="0"/>
        <w:ind w:left="360"/>
        <w:rPr>
          <w:rFonts w:cs="Arial"/>
          <w:bCs/>
          <w:sz w:val="28"/>
          <w:szCs w:val="28"/>
        </w:rPr>
      </w:pPr>
    </w:p>
    <w:p w14:paraId="09B1559C"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732DE509" w14:textId="1684ED63" w:rsidR="00A726CD" w:rsidRPr="00A726CD" w:rsidRDefault="00A726CD" w:rsidP="00A726CD">
      <w:pPr>
        <w:autoSpaceDE w:val="0"/>
        <w:autoSpaceDN w:val="0"/>
        <w:adjustRightInd w:val="0"/>
        <w:ind w:left="360"/>
      </w:pPr>
      <w:r w:rsidRPr="00A726CD">
        <w:rPr>
          <w:rFonts w:cs="Arial"/>
          <w:bCs/>
          <w:sz w:val="28"/>
          <w:szCs w:val="28"/>
        </w:rPr>
        <w:t xml:space="preserve">What is the level of impact?  </w:t>
      </w:r>
      <w:r w:rsidR="00A3569B" w:rsidRPr="00A726CD">
        <w:rPr>
          <w:rFonts w:cs="Arial"/>
          <w:sz w:val="28"/>
          <w:szCs w:val="28"/>
        </w:rPr>
        <w:t>None</w:t>
      </w:r>
    </w:p>
    <w:p w14:paraId="42B88048" w14:textId="77777777" w:rsidR="00A726CD" w:rsidRPr="00A726CD" w:rsidRDefault="00A726CD" w:rsidP="00A726CD"/>
    <w:p w14:paraId="3B1E274B" w14:textId="77777777" w:rsidR="00A726CD" w:rsidRPr="00A726CD" w:rsidRDefault="00A726CD" w:rsidP="00A726CD"/>
    <w:p w14:paraId="0ED6399F"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good relations between people of different religious belief, political opinion or racial group?</w:t>
      </w:r>
    </w:p>
    <w:p w14:paraId="4B6D4647" w14:textId="77777777" w:rsidR="00A726CD" w:rsidRPr="00A726CD" w:rsidRDefault="00A726CD" w:rsidP="00A726CD">
      <w:pPr>
        <w:ind w:left="360"/>
        <w:contextualSpacing/>
        <w:rPr>
          <w:rFonts w:cs="Arial"/>
          <w:b/>
          <w:bCs/>
          <w:sz w:val="28"/>
          <w:szCs w:val="28"/>
        </w:rPr>
      </w:pPr>
    </w:p>
    <w:p w14:paraId="3A2DF081" w14:textId="77777777" w:rsidR="00A726CD" w:rsidRPr="00A726CD" w:rsidRDefault="00A726CD" w:rsidP="00A726CD">
      <w:pPr>
        <w:ind w:left="360"/>
        <w:rPr>
          <w:bCs/>
          <w:sz w:val="28"/>
          <w:szCs w:val="28"/>
        </w:rPr>
      </w:pPr>
      <w:r w:rsidRPr="00A726CD">
        <w:rPr>
          <w:bCs/>
          <w:sz w:val="28"/>
          <w:szCs w:val="28"/>
        </w:rPr>
        <w:t>Detail opportunities of how this policy could better promote good relations for people within each of the Section 75 Categories below:</w:t>
      </w:r>
    </w:p>
    <w:p w14:paraId="0F704F1F" w14:textId="77777777" w:rsidR="00A726CD" w:rsidRPr="00A726CD" w:rsidRDefault="00A726CD" w:rsidP="00A726CD">
      <w:pPr>
        <w:rPr>
          <w:b/>
          <w:bCs/>
          <w:sz w:val="28"/>
          <w:szCs w:val="28"/>
        </w:rPr>
      </w:pPr>
    </w:p>
    <w:p w14:paraId="36AA414F" w14:textId="1ABA8BBA" w:rsidR="00A30A5E" w:rsidRPr="0062482E" w:rsidRDefault="00A726CD" w:rsidP="00A30A5E">
      <w:pPr>
        <w:rPr>
          <w:rFonts w:cs="Arial"/>
          <w:sz w:val="28"/>
          <w:szCs w:val="28"/>
          <w:u w:val="single"/>
        </w:rPr>
      </w:pPr>
      <w:r w:rsidRPr="00A726CD">
        <w:rPr>
          <w:b/>
          <w:bCs/>
          <w:sz w:val="28"/>
          <w:szCs w:val="28"/>
        </w:rPr>
        <w:t xml:space="preserve">Religious Belief - </w:t>
      </w: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r w:rsidR="00A3569B">
        <w:rPr>
          <w:rFonts w:cs="Arial"/>
          <w:sz w:val="28"/>
          <w:szCs w:val="28"/>
        </w:rPr>
        <w:t xml:space="preserve"> </w:t>
      </w:r>
      <w:r w:rsidR="00A30A5E" w:rsidRPr="0062482E">
        <w:rPr>
          <w:rFonts w:cs="Arial"/>
          <w:sz w:val="28"/>
          <w:szCs w:val="28"/>
          <w:u w:val="single"/>
        </w:rPr>
        <w:t>No</w:t>
      </w:r>
      <w:r w:rsidR="00A30A5E">
        <w:rPr>
          <w:rFonts w:cs="Arial"/>
          <w:sz w:val="28"/>
          <w:szCs w:val="28"/>
          <w:u w:val="single"/>
        </w:rPr>
        <w:t>ne at this stage as the Bill is only applied following secondary legislation.</w:t>
      </w:r>
    </w:p>
    <w:p w14:paraId="3DB68AF1" w14:textId="3C9840F3" w:rsidR="00A726CD" w:rsidRPr="00A726CD" w:rsidRDefault="00A726CD" w:rsidP="00A30A5E">
      <w:pPr>
        <w:spacing w:after="120"/>
        <w:ind w:left="357"/>
        <w:rPr>
          <w:bCs/>
          <w:sz w:val="28"/>
          <w:szCs w:val="28"/>
          <w:u w:val="single"/>
        </w:rPr>
      </w:pPr>
    </w:p>
    <w:p w14:paraId="6D31751A" w14:textId="5E83AF10" w:rsidR="00A726CD" w:rsidRPr="00A726CD" w:rsidRDefault="00A726CD" w:rsidP="00A3569B">
      <w:pPr>
        <w:spacing w:after="120"/>
        <w:ind w:left="357"/>
        <w:rPr>
          <w:bCs/>
          <w:sz w:val="28"/>
          <w:szCs w:val="28"/>
        </w:rPr>
      </w:pPr>
      <w:r w:rsidRPr="00A726CD">
        <w:rPr>
          <w:b/>
          <w:bCs/>
          <w:sz w:val="28"/>
          <w:szCs w:val="28"/>
        </w:rPr>
        <w:t xml:space="preserve">Political Opinion - </w:t>
      </w: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r w:rsidR="00A30A5E" w:rsidRPr="0062482E">
        <w:rPr>
          <w:rFonts w:cs="Arial"/>
          <w:sz w:val="28"/>
          <w:szCs w:val="28"/>
          <w:u w:val="single"/>
        </w:rPr>
        <w:t>No</w:t>
      </w:r>
      <w:r w:rsidR="00A30A5E">
        <w:rPr>
          <w:rFonts w:cs="Arial"/>
          <w:sz w:val="28"/>
          <w:szCs w:val="28"/>
          <w:u w:val="single"/>
        </w:rPr>
        <w:t>ne at this stage as the Bill is only applied following secondary legislation.</w:t>
      </w:r>
    </w:p>
    <w:p w14:paraId="1D6667B3" w14:textId="77777777" w:rsidR="00A726CD" w:rsidRPr="00A726CD" w:rsidRDefault="00A726CD" w:rsidP="00A726CD">
      <w:pPr>
        <w:ind w:left="360"/>
        <w:rPr>
          <w:b/>
          <w:bCs/>
          <w:sz w:val="28"/>
          <w:szCs w:val="28"/>
        </w:rPr>
      </w:pPr>
    </w:p>
    <w:p w14:paraId="68A3B992" w14:textId="3136C720" w:rsidR="00A726CD" w:rsidRPr="00A726CD" w:rsidRDefault="00A726CD" w:rsidP="00A30A5E">
      <w:pPr>
        <w:spacing w:after="120"/>
        <w:ind w:left="357"/>
        <w:rPr>
          <w:b/>
          <w:bCs/>
        </w:rPr>
      </w:pPr>
      <w:r w:rsidRPr="00A726CD">
        <w:rPr>
          <w:b/>
          <w:bCs/>
          <w:sz w:val="28"/>
          <w:szCs w:val="28"/>
        </w:rPr>
        <w:t xml:space="preserve">Racial Group - </w:t>
      </w: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r w:rsidR="00A30A5E" w:rsidRPr="0062482E">
        <w:rPr>
          <w:rFonts w:cs="Arial"/>
          <w:sz w:val="28"/>
          <w:szCs w:val="28"/>
          <w:u w:val="single"/>
        </w:rPr>
        <w:t>No</w:t>
      </w:r>
      <w:r w:rsidR="00A30A5E">
        <w:rPr>
          <w:rFonts w:cs="Arial"/>
          <w:sz w:val="28"/>
          <w:szCs w:val="28"/>
          <w:u w:val="single"/>
        </w:rPr>
        <w:t>ne at this stage as the Bill is only applied following secondary legislation.</w:t>
      </w:r>
    </w:p>
    <w:p w14:paraId="6C12FD96" w14:textId="77777777" w:rsidR="00A726CD" w:rsidRPr="00A726CD" w:rsidRDefault="00A726CD" w:rsidP="00A726CD"/>
    <w:p w14:paraId="2F9764BF"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Additional considerations</w:t>
      </w:r>
    </w:p>
    <w:p w14:paraId="5E00B399" w14:textId="77777777" w:rsidR="00A726CD" w:rsidRPr="00A726CD" w:rsidRDefault="00A726CD" w:rsidP="00A726CD">
      <w:pPr>
        <w:keepNext/>
        <w:outlineLvl w:val="4"/>
        <w:rPr>
          <w:b/>
          <w:u w:val="single"/>
        </w:rPr>
      </w:pPr>
    </w:p>
    <w:p w14:paraId="5BF6E7F8" w14:textId="77777777" w:rsidR="00A726CD" w:rsidRPr="00A726CD" w:rsidRDefault="00A726CD" w:rsidP="00A726CD">
      <w:pPr>
        <w:keepNext/>
        <w:outlineLvl w:val="4"/>
        <w:rPr>
          <w:rFonts w:cs="Arial"/>
          <w:b/>
          <w:u w:val="single"/>
        </w:rPr>
      </w:pPr>
      <w:r w:rsidRPr="00A726CD">
        <w:rPr>
          <w:rFonts w:cs="Arial"/>
          <w:b/>
          <w:u w:val="single"/>
        </w:rPr>
        <w:t>Multiple identity</w:t>
      </w:r>
    </w:p>
    <w:p w14:paraId="2A2E0ACF" w14:textId="77777777" w:rsidR="00A726CD" w:rsidRPr="00A726CD" w:rsidRDefault="00A726CD" w:rsidP="00A726CD">
      <w:pPr>
        <w:autoSpaceDE w:val="0"/>
        <w:autoSpaceDN w:val="0"/>
        <w:adjustRightInd w:val="0"/>
        <w:rPr>
          <w:rFonts w:cs="Arial"/>
          <w:sz w:val="28"/>
          <w:szCs w:val="28"/>
        </w:rPr>
      </w:pPr>
    </w:p>
    <w:p w14:paraId="4361686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Generally speaking, people</w:t>
      </w:r>
      <w:proofErr w:type="gramEnd"/>
      <w:r w:rsidRPr="00A726CD">
        <w:rPr>
          <w:rFonts w:cs="Arial"/>
          <w:sz w:val="28"/>
          <w:szCs w:val="28"/>
        </w:rPr>
        <w:t xml:space="preserve"> can fall into more than one </w:t>
      </w:r>
      <w:smartTag w:uri="urn:schemas-microsoft-com:office:smarttags" w:element="PersonName">
        <w:r w:rsidRPr="00A726CD">
          <w:rPr>
            <w:rFonts w:cs="Arial"/>
            <w:sz w:val="28"/>
            <w:szCs w:val="28"/>
          </w:rPr>
          <w:t>Section 75</w:t>
        </w:r>
      </w:smartTag>
      <w:r w:rsidRPr="00A726CD">
        <w:rPr>
          <w:rFonts w:cs="Arial"/>
          <w:sz w:val="28"/>
          <w:szCs w:val="28"/>
        </w:rPr>
        <w:t xml:space="preserve"> category.  Taking this into consideration, are there any potential impacts of the policy/decision on people with multiple identities?  </w:t>
      </w:r>
    </w:p>
    <w:p w14:paraId="0AEE78DB" w14:textId="77777777" w:rsidR="00A726CD" w:rsidRPr="00A726CD" w:rsidRDefault="00A726CD" w:rsidP="00A726CD">
      <w:pPr>
        <w:autoSpaceDE w:val="0"/>
        <w:autoSpaceDN w:val="0"/>
        <w:adjustRightInd w:val="0"/>
        <w:ind w:right="-174"/>
        <w:rPr>
          <w:rFonts w:cs="Arial"/>
          <w:b/>
          <w:sz w:val="28"/>
          <w:szCs w:val="28"/>
        </w:rPr>
      </w:pPr>
      <w:r w:rsidRPr="00A726CD">
        <w:rPr>
          <w:rFonts w:cs="Arial"/>
          <w:sz w:val="28"/>
          <w:szCs w:val="28"/>
        </w:rPr>
        <w:t>(</w:t>
      </w:r>
      <w:r w:rsidRPr="00A726CD">
        <w:rPr>
          <w:rFonts w:cs="Arial"/>
          <w:i/>
          <w:iCs/>
          <w:sz w:val="28"/>
          <w:szCs w:val="28"/>
        </w:rPr>
        <w:t>Every citizen belongs to more than one group</w:t>
      </w:r>
      <w:r w:rsidRPr="00A726CD">
        <w:rPr>
          <w:rFonts w:cs="Arial"/>
          <w:sz w:val="28"/>
          <w:szCs w:val="28"/>
        </w:rPr>
        <w:t xml:space="preserve"> - </w:t>
      </w:r>
      <w:r w:rsidRPr="00A726CD">
        <w:rPr>
          <w:rFonts w:cs="Arial"/>
          <w:i/>
          <w:sz w:val="28"/>
          <w:szCs w:val="28"/>
        </w:rPr>
        <w:t>For example: disabled minority ethnic people; disabled women; young Protestant men; and young lesbians, gay and bisexual people).</w:t>
      </w:r>
      <w:r w:rsidRPr="00A726CD">
        <w:rPr>
          <w:rFonts w:cs="Arial"/>
          <w:b/>
          <w:sz w:val="28"/>
          <w:szCs w:val="28"/>
        </w:rPr>
        <w:t xml:space="preserve"> </w:t>
      </w:r>
    </w:p>
    <w:p w14:paraId="799F29B2" w14:textId="77777777" w:rsidR="00A726CD" w:rsidRPr="00A726CD" w:rsidRDefault="00A726CD" w:rsidP="00A726CD">
      <w:pPr>
        <w:autoSpaceDE w:val="0"/>
        <w:autoSpaceDN w:val="0"/>
        <w:adjustRightInd w:val="0"/>
        <w:rPr>
          <w:rFonts w:cs="Arial"/>
          <w:sz w:val="28"/>
          <w:szCs w:val="28"/>
        </w:rPr>
      </w:pPr>
    </w:p>
    <w:p w14:paraId="6F64E589" w14:textId="77777777" w:rsidR="00A726CD" w:rsidRPr="00A726CD" w:rsidRDefault="00A726CD" w:rsidP="00A726CD">
      <w:pPr>
        <w:autoSpaceDE w:val="0"/>
        <w:autoSpaceDN w:val="0"/>
        <w:adjustRightInd w:val="0"/>
        <w:rPr>
          <w:rFonts w:cs="Arial"/>
          <w:sz w:val="28"/>
          <w:szCs w:val="28"/>
        </w:rPr>
      </w:pPr>
    </w:p>
    <w:p w14:paraId="0CC6A6EB" w14:textId="77777777" w:rsidR="00A726CD" w:rsidRPr="00A726CD" w:rsidRDefault="00A726CD" w:rsidP="00A726CD">
      <w:pPr>
        <w:autoSpaceDE w:val="0"/>
        <w:autoSpaceDN w:val="0"/>
        <w:adjustRightInd w:val="0"/>
        <w:rPr>
          <w:rFonts w:cs="Arial"/>
          <w:sz w:val="28"/>
          <w:szCs w:val="28"/>
        </w:rPr>
      </w:pPr>
    </w:p>
    <w:p w14:paraId="3BFE3972"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Provide details of data on the impact of the policy on people with multiple identities.  Specify relevant </w:t>
      </w:r>
      <w:smartTag w:uri="urn:schemas-microsoft-com:office:smarttags" w:element="PersonName">
        <w:r w:rsidRPr="00A726CD">
          <w:rPr>
            <w:rFonts w:cs="Arial"/>
            <w:sz w:val="28"/>
            <w:szCs w:val="28"/>
          </w:rPr>
          <w:t>Section 75</w:t>
        </w:r>
      </w:smartTag>
      <w:r w:rsidRPr="00A726CD">
        <w:rPr>
          <w:rFonts w:cs="Arial"/>
          <w:sz w:val="28"/>
          <w:szCs w:val="28"/>
        </w:rPr>
        <w:t xml:space="preserve"> categories concerned.</w:t>
      </w:r>
    </w:p>
    <w:p w14:paraId="082E4CA0" w14:textId="77777777" w:rsidR="00A30A5E" w:rsidRDefault="00A30A5E" w:rsidP="00A726CD">
      <w:pPr>
        <w:autoSpaceDE w:val="0"/>
        <w:autoSpaceDN w:val="0"/>
        <w:adjustRightInd w:val="0"/>
        <w:rPr>
          <w:rFonts w:cs="Arial"/>
          <w:sz w:val="28"/>
          <w:szCs w:val="28"/>
        </w:rPr>
      </w:pPr>
    </w:p>
    <w:p w14:paraId="38B6FDD1" w14:textId="34850ED9" w:rsidR="00A30A5E" w:rsidRPr="00A30A5E" w:rsidRDefault="00A30A5E" w:rsidP="00A726CD">
      <w:pPr>
        <w:autoSpaceDE w:val="0"/>
        <w:autoSpaceDN w:val="0"/>
        <w:adjustRightInd w:val="0"/>
        <w:rPr>
          <w:rFonts w:cs="Arial"/>
          <w:sz w:val="28"/>
          <w:szCs w:val="28"/>
          <w:u w:val="single"/>
        </w:rPr>
      </w:pPr>
      <w:r w:rsidRPr="00A30A5E">
        <w:rPr>
          <w:rFonts w:cs="Arial"/>
          <w:sz w:val="28"/>
          <w:szCs w:val="28"/>
          <w:u w:val="single"/>
        </w:rPr>
        <w:t>N/A</w:t>
      </w:r>
    </w:p>
    <w:p w14:paraId="22EEAD79" w14:textId="77777777" w:rsidR="00A726CD" w:rsidRPr="00A726CD" w:rsidRDefault="00A726CD" w:rsidP="00A726CD">
      <w:pPr>
        <w:keepNext/>
        <w:outlineLvl w:val="4"/>
        <w:rPr>
          <w:b/>
          <w:u w:val="single"/>
        </w:rPr>
      </w:pPr>
    </w:p>
    <w:p w14:paraId="3981B361"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6339E6D2" w14:textId="77777777" w:rsidR="00A726CD" w:rsidRPr="00A726CD" w:rsidRDefault="00A726CD" w:rsidP="00A726CD">
      <w:pPr>
        <w:autoSpaceDE w:val="0"/>
        <w:autoSpaceDN w:val="0"/>
        <w:adjustRightInd w:val="0"/>
        <w:rPr>
          <w:rFonts w:cs="Arial"/>
          <w:sz w:val="28"/>
          <w:szCs w:val="28"/>
        </w:rPr>
      </w:pPr>
    </w:p>
    <w:p w14:paraId="3F58F555" w14:textId="77777777" w:rsidR="00A726CD" w:rsidRPr="00A726CD" w:rsidRDefault="00A726CD" w:rsidP="00A726CD">
      <w:pPr>
        <w:autoSpaceDE w:val="0"/>
        <w:autoSpaceDN w:val="0"/>
        <w:adjustRightInd w:val="0"/>
        <w:rPr>
          <w:rFonts w:cs="Arial"/>
          <w:sz w:val="28"/>
          <w:szCs w:val="28"/>
        </w:rPr>
      </w:pPr>
    </w:p>
    <w:p w14:paraId="52C89F0F" w14:textId="73806B76" w:rsidR="00A726CD" w:rsidRPr="00A726CD" w:rsidRDefault="00B15AEC" w:rsidP="00A726CD">
      <w:pPr>
        <w:rPr>
          <w:rFonts w:cs="Arial"/>
          <w:sz w:val="28"/>
          <w:szCs w:val="28"/>
        </w:rPr>
      </w:pPr>
      <w:r>
        <w:rPr>
          <w:rFonts w:cs="Arial"/>
          <w:sz w:val="28"/>
          <w:szCs w:val="28"/>
          <w:u w:val="single"/>
        </w:rPr>
        <w:t xml:space="preserve">It is not required at this stage as only enacted following secondary legislation, if in the future, secondary legislation is enacted then further impact assessments would be required. </w:t>
      </w:r>
    </w:p>
    <w:p w14:paraId="758AF2D7" w14:textId="77777777" w:rsidR="00A726CD" w:rsidRPr="00A726CD" w:rsidRDefault="00A726CD" w:rsidP="00A726CD">
      <w:pPr>
        <w:rPr>
          <w:rFonts w:cs="Arial"/>
          <w:sz w:val="28"/>
          <w:szCs w:val="28"/>
        </w:rPr>
      </w:pPr>
    </w:p>
    <w:p w14:paraId="6E930DA0" w14:textId="77777777" w:rsidR="00A726CD" w:rsidRPr="00A726CD" w:rsidRDefault="00A726CD" w:rsidP="00A726CD">
      <w:pPr>
        <w:rPr>
          <w:rFonts w:cs="Arial"/>
          <w:sz w:val="28"/>
          <w:szCs w:val="28"/>
        </w:rPr>
      </w:pPr>
    </w:p>
    <w:p w14:paraId="1A7EA624" w14:textId="77777777" w:rsidR="00A726CD" w:rsidRPr="00A726CD" w:rsidRDefault="00A726CD" w:rsidP="00A726CD">
      <w:pPr>
        <w:rPr>
          <w:rFonts w:cs="Arial"/>
          <w:sz w:val="28"/>
          <w:szCs w:val="28"/>
        </w:rPr>
      </w:pPr>
    </w:p>
    <w:p w14:paraId="07B88607" w14:textId="77777777" w:rsidR="00A726CD" w:rsidRPr="00A726CD" w:rsidRDefault="00A726CD" w:rsidP="00A726CD">
      <w:pPr>
        <w:autoSpaceDE w:val="0"/>
        <w:autoSpaceDN w:val="0"/>
        <w:adjustRightInd w:val="0"/>
        <w:rPr>
          <w:rFonts w:cs="Arial"/>
          <w:sz w:val="28"/>
          <w:szCs w:val="28"/>
        </w:rPr>
      </w:pPr>
    </w:p>
    <w:p w14:paraId="4CFA70F1"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p>
    <w:p w14:paraId="3ECBA272" w14:textId="77777777" w:rsidR="00A726CD" w:rsidRPr="00A726CD" w:rsidRDefault="00A726CD" w:rsidP="00A726CD">
      <w:pPr>
        <w:autoSpaceDE w:val="0"/>
        <w:autoSpaceDN w:val="0"/>
        <w:adjustRightInd w:val="0"/>
        <w:rPr>
          <w:rFonts w:cs="Arial"/>
          <w:sz w:val="28"/>
          <w:szCs w:val="28"/>
        </w:rPr>
      </w:pPr>
    </w:p>
    <w:p w14:paraId="67C4819B" w14:textId="77777777" w:rsidR="00A726CD" w:rsidRPr="00A726CD" w:rsidRDefault="00A726CD" w:rsidP="00A726CD">
      <w:pPr>
        <w:autoSpaceDE w:val="0"/>
        <w:autoSpaceDN w:val="0"/>
        <w:adjustRightInd w:val="0"/>
        <w:rPr>
          <w:rFonts w:cs="Arial"/>
          <w:sz w:val="28"/>
          <w:szCs w:val="28"/>
        </w:rPr>
      </w:pPr>
    </w:p>
    <w:p w14:paraId="3BF56744" w14:textId="77777777" w:rsidR="00B15AEC" w:rsidRPr="00B15AEC" w:rsidRDefault="00B15AEC" w:rsidP="00B15AEC">
      <w:pPr>
        <w:autoSpaceDE w:val="0"/>
        <w:autoSpaceDN w:val="0"/>
        <w:adjustRightInd w:val="0"/>
        <w:rPr>
          <w:rFonts w:cs="Arial"/>
          <w:sz w:val="28"/>
          <w:szCs w:val="28"/>
          <w:u w:val="single"/>
        </w:rPr>
      </w:pPr>
      <w:r w:rsidRPr="00B15AEC">
        <w:rPr>
          <w:rFonts w:cs="Arial"/>
          <w:sz w:val="28"/>
          <w:szCs w:val="28"/>
          <w:u w:val="single"/>
        </w:rPr>
        <w:t>Any substantive equality considerations would arise at a later stage, when secondary legislation is developed and further details are available regarding the event and the specific measures to be introduced. It is at that point that a more comprehensive equality screening assessment would be appropriate and necessary.</w:t>
      </w:r>
    </w:p>
    <w:p w14:paraId="1DF9ACFD" w14:textId="77777777" w:rsidR="00A726CD" w:rsidRPr="00A726CD" w:rsidRDefault="00A726CD" w:rsidP="00A726CD">
      <w:pPr>
        <w:autoSpaceDE w:val="0"/>
        <w:autoSpaceDN w:val="0"/>
        <w:adjustRightInd w:val="0"/>
        <w:rPr>
          <w:rFonts w:cs="Arial"/>
          <w:sz w:val="28"/>
          <w:szCs w:val="28"/>
        </w:rPr>
      </w:pPr>
    </w:p>
    <w:p w14:paraId="0E6E1CD6" w14:textId="77777777" w:rsidR="00A726CD" w:rsidRPr="00A726CD" w:rsidRDefault="00A726CD" w:rsidP="00A726CD">
      <w:pPr>
        <w:autoSpaceDE w:val="0"/>
        <w:autoSpaceDN w:val="0"/>
        <w:adjustRightInd w:val="0"/>
        <w:rPr>
          <w:rFonts w:cs="Arial"/>
          <w:sz w:val="28"/>
          <w:szCs w:val="28"/>
        </w:rPr>
      </w:pPr>
    </w:p>
    <w:p w14:paraId="3154F6B0" w14:textId="77777777" w:rsidR="00A726CD" w:rsidRPr="00A726CD" w:rsidRDefault="00A726CD" w:rsidP="00A726CD">
      <w:pPr>
        <w:autoSpaceDE w:val="0"/>
        <w:autoSpaceDN w:val="0"/>
        <w:adjustRightInd w:val="0"/>
        <w:rPr>
          <w:rFonts w:cs="Arial"/>
          <w:sz w:val="28"/>
          <w:szCs w:val="28"/>
        </w:rPr>
      </w:pPr>
    </w:p>
    <w:p w14:paraId="23889994" w14:textId="77777777" w:rsidR="00A726CD" w:rsidRPr="00A726CD" w:rsidRDefault="00A726CD" w:rsidP="00A726CD">
      <w:pPr>
        <w:autoSpaceDE w:val="0"/>
        <w:autoSpaceDN w:val="0"/>
        <w:adjustRightInd w:val="0"/>
        <w:rPr>
          <w:rFonts w:cs="Arial"/>
          <w:sz w:val="28"/>
          <w:szCs w:val="28"/>
        </w:rPr>
      </w:pPr>
    </w:p>
    <w:p w14:paraId="4A787BDC" w14:textId="77777777" w:rsidR="00A726CD" w:rsidRPr="00A726CD" w:rsidRDefault="00A726CD" w:rsidP="00A726CD">
      <w:pPr>
        <w:autoSpaceDE w:val="0"/>
        <w:autoSpaceDN w:val="0"/>
        <w:adjustRightInd w:val="0"/>
        <w:rPr>
          <w:rFonts w:cs="Arial"/>
          <w:sz w:val="28"/>
          <w:szCs w:val="28"/>
        </w:rPr>
      </w:pPr>
    </w:p>
    <w:p w14:paraId="0B349080"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p>
    <w:p w14:paraId="7A982F5A" w14:textId="77777777" w:rsidR="00A726CD" w:rsidRPr="00A726CD" w:rsidRDefault="00A726CD" w:rsidP="00A726CD">
      <w:pPr>
        <w:autoSpaceDE w:val="0"/>
        <w:autoSpaceDN w:val="0"/>
        <w:adjustRightInd w:val="0"/>
        <w:rPr>
          <w:rFonts w:cs="Arial"/>
          <w:b/>
          <w:sz w:val="28"/>
          <w:szCs w:val="28"/>
        </w:rPr>
      </w:pPr>
    </w:p>
    <w:p w14:paraId="0C1EE211" w14:textId="77777777" w:rsidR="00A726CD" w:rsidRPr="00A726CD" w:rsidRDefault="00A726CD" w:rsidP="00A726CD">
      <w:pPr>
        <w:autoSpaceDE w:val="0"/>
        <w:autoSpaceDN w:val="0"/>
        <w:adjustRightInd w:val="0"/>
        <w:rPr>
          <w:rFonts w:cs="Arial"/>
          <w:b/>
          <w:sz w:val="28"/>
          <w:szCs w:val="28"/>
        </w:rPr>
      </w:pPr>
    </w:p>
    <w:p w14:paraId="67C657EB" w14:textId="55804765" w:rsidR="00B15AEC" w:rsidRPr="00B15AEC" w:rsidRDefault="00B15AEC" w:rsidP="00B15AEC">
      <w:pPr>
        <w:autoSpaceDE w:val="0"/>
        <w:autoSpaceDN w:val="0"/>
        <w:adjustRightInd w:val="0"/>
        <w:rPr>
          <w:rFonts w:cs="Arial"/>
          <w:bCs/>
          <w:sz w:val="28"/>
          <w:szCs w:val="28"/>
          <w:u w:val="single"/>
        </w:rPr>
      </w:pPr>
      <w:r>
        <w:rPr>
          <w:rFonts w:cs="Arial"/>
          <w:bCs/>
          <w:sz w:val="28"/>
          <w:szCs w:val="28"/>
          <w:u w:val="single"/>
        </w:rPr>
        <w:t>N/A</w:t>
      </w:r>
    </w:p>
    <w:p w14:paraId="17D36E42" w14:textId="77777777" w:rsidR="00A726CD" w:rsidRPr="00A726CD" w:rsidRDefault="00A726CD" w:rsidP="00A726CD">
      <w:pPr>
        <w:autoSpaceDE w:val="0"/>
        <w:autoSpaceDN w:val="0"/>
        <w:adjustRightInd w:val="0"/>
        <w:rPr>
          <w:rFonts w:cs="Arial"/>
          <w:b/>
          <w:sz w:val="28"/>
          <w:szCs w:val="28"/>
        </w:rPr>
      </w:pPr>
    </w:p>
    <w:p w14:paraId="2539A9C7" w14:textId="77777777" w:rsidR="00A726CD" w:rsidRPr="00A726CD" w:rsidRDefault="00A726CD" w:rsidP="00A726CD">
      <w:pPr>
        <w:autoSpaceDE w:val="0"/>
        <w:autoSpaceDN w:val="0"/>
        <w:adjustRightInd w:val="0"/>
        <w:rPr>
          <w:rFonts w:cs="Arial"/>
          <w:b/>
          <w:sz w:val="28"/>
          <w:szCs w:val="28"/>
        </w:rPr>
      </w:pPr>
    </w:p>
    <w:p w14:paraId="3032FBEE" w14:textId="77777777" w:rsidR="00A726CD" w:rsidRPr="00A726CD" w:rsidRDefault="00A726CD" w:rsidP="00A726CD">
      <w:pPr>
        <w:autoSpaceDE w:val="0"/>
        <w:autoSpaceDN w:val="0"/>
        <w:adjustRightInd w:val="0"/>
        <w:rPr>
          <w:rFonts w:cs="Arial"/>
          <w:b/>
          <w:sz w:val="28"/>
          <w:szCs w:val="28"/>
        </w:rPr>
      </w:pPr>
    </w:p>
    <w:p w14:paraId="2EF79BA0" w14:textId="77777777" w:rsidR="00A726CD" w:rsidRPr="00A726CD" w:rsidRDefault="00A726CD" w:rsidP="00A726CD">
      <w:pPr>
        <w:autoSpaceDE w:val="0"/>
        <w:autoSpaceDN w:val="0"/>
        <w:adjustRightInd w:val="0"/>
        <w:rPr>
          <w:rFonts w:cs="Arial"/>
          <w:b/>
          <w:sz w:val="28"/>
          <w:szCs w:val="28"/>
        </w:rPr>
      </w:pPr>
    </w:p>
    <w:p w14:paraId="6C1A0B82"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t xml:space="preserve">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w:t>
      </w:r>
      <w:r w:rsidRPr="00A726CD">
        <w:rPr>
          <w:rFonts w:cs="Arial"/>
          <w:sz w:val="28"/>
          <w:szCs w:val="28"/>
        </w:rPr>
        <w:lastRenderedPageBreak/>
        <w:t>assessment as the tools to be utilised for such assessments.  Further advice on equality impact assessment may be found in a separate Commission publication: Practical Guidance on Equality Impact Assessment.</w:t>
      </w:r>
    </w:p>
    <w:p w14:paraId="175BE41C"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559B1AA4" w14:textId="77777777" w:rsidR="00A726CD" w:rsidRPr="00A726CD" w:rsidRDefault="00A726CD" w:rsidP="00A726CD">
      <w:pPr>
        <w:autoSpaceDE w:val="0"/>
        <w:autoSpaceDN w:val="0"/>
        <w:adjustRightInd w:val="0"/>
        <w:rPr>
          <w:rFonts w:cs="Arial"/>
          <w:sz w:val="28"/>
          <w:szCs w:val="28"/>
        </w:rPr>
      </w:pP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405DE638" w14:textId="77777777" w:rsidR="00A726CD" w:rsidRPr="00A726CD" w:rsidRDefault="00A726CD" w:rsidP="00A726CD">
      <w:pPr>
        <w:autoSpaceDE w:val="0"/>
        <w:autoSpaceDN w:val="0"/>
        <w:adjustRightInd w:val="0"/>
        <w:rPr>
          <w:rFonts w:cs="Arial"/>
          <w:b/>
          <w:sz w:val="28"/>
          <w:szCs w:val="28"/>
        </w:rPr>
      </w:pPr>
    </w:p>
    <w:p w14:paraId="6D55DB78" w14:textId="77777777" w:rsidR="00A726CD" w:rsidRPr="00A726CD" w:rsidRDefault="00A726CD" w:rsidP="00A726CD">
      <w:pPr>
        <w:autoSpaceDE w:val="0"/>
        <w:autoSpaceDN w:val="0"/>
        <w:adjustRightInd w:val="0"/>
        <w:rPr>
          <w:rFonts w:cs="Arial"/>
          <w:b/>
          <w:sz w:val="28"/>
          <w:szCs w:val="28"/>
        </w:rPr>
      </w:pPr>
    </w:p>
    <w:p w14:paraId="11D169D5" w14:textId="3B2126B7" w:rsidR="00A726CD" w:rsidRPr="00A726CD" w:rsidRDefault="00B15AEC" w:rsidP="00A726CD">
      <w:pPr>
        <w:keepNext/>
        <w:outlineLvl w:val="4"/>
        <w:rPr>
          <w:b/>
          <w:u w:val="single"/>
        </w:rPr>
      </w:pPr>
      <w:r w:rsidRPr="00B15AEC">
        <w:rPr>
          <w:bCs/>
          <w:u w:val="single"/>
        </w:rPr>
        <w:t>N/A</w:t>
      </w:r>
      <w:r w:rsidR="00A726CD" w:rsidRPr="00B15AEC">
        <w:rPr>
          <w:bCs/>
          <w:u w:val="single"/>
        </w:rPr>
        <w:br w:type="page"/>
      </w:r>
      <w:r w:rsidR="00A726CD" w:rsidRPr="00A726CD">
        <w:rPr>
          <w:b/>
          <w:u w:val="single"/>
        </w:rPr>
        <w:lastRenderedPageBreak/>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Pr="00A726CD" w:rsidRDefault="00A726CD"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77777777"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Pr="00A726CD">
        <w:rPr>
          <w:b/>
          <w:sz w:val="28"/>
          <w:szCs w:val="28"/>
        </w:rPr>
        <w:t>Rating 1, 2 or3</w:t>
      </w:r>
    </w:p>
    <w:p w14:paraId="2AA4F685" w14:textId="77777777"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15921C7E" w14:textId="77777777"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215BCEE3" w14:textId="77777777"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Pr="00A726CD">
        <w:rPr>
          <w:b/>
          <w:sz w:val="28"/>
          <w:szCs w:val="28"/>
        </w:rPr>
        <w:t>Rating 1, 2 or 3</w:t>
      </w:r>
    </w:p>
    <w:p w14:paraId="5A1CAE62" w14:textId="77777777" w:rsidR="00A726CD" w:rsidRPr="00A726CD" w:rsidRDefault="00A726CD" w:rsidP="00A726CD">
      <w:pPr>
        <w:ind w:hanging="360"/>
        <w:rPr>
          <w:b/>
          <w:sz w:val="28"/>
        </w:rPr>
      </w:pPr>
    </w:p>
    <w:p w14:paraId="195AD03A" w14:textId="77777777" w:rsidR="00A726CD" w:rsidRPr="00A726CD" w:rsidRDefault="00A726CD" w:rsidP="00A726CD">
      <w:pPr>
        <w:rPr>
          <w:sz w:val="28"/>
          <w:szCs w:val="28"/>
        </w:rPr>
      </w:pPr>
      <w:r w:rsidRPr="00A726C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A726CD" w:rsidRDefault="00A726CD" w:rsidP="00A726CD">
      <w:pPr>
        <w:numPr>
          <w:ilvl w:val="12"/>
          <w:numId w:val="0"/>
        </w:numPr>
      </w:pPr>
    </w:p>
    <w:p w14:paraId="4556F11B" w14:textId="77777777" w:rsidR="00A726CD" w:rsidRPr="00A726CD" w:rsidRDefault="00A726CD" w:rsidP="00A726CD">
      <w:pPr>
        <w:rPr>
          <w:sz w:val="28"/>
          <w:szCs w:val="28"/>
        </w:rPr>
      </w:pPr>
      <w:r w:rsidRPr="00A726CD">
        <w:rPr>
          <w:sz w:val="28"/>
          <w:szCs w:val="28"/>
        </w:rPr>
        <w:t>Is the policy affected by timetables established by other relevant public authorities?</w:t>
      </w:r>
    </w:p>
    <w:p w14:paraId="336C6E3A" w14:textId="77777777" w:rsidR="00A726CD" w:rsidRPr="00A726CD" w:rsidRDefault="00A726CD" w:rsidP="00A726CD">
      <w:pPr>
        <w:rPr>
          <w:sz w:val="28"/>
        </w:rPr>
      </w:pPr>
    </w:p>
    <w:p w14:paraId="61CD839B" w14:textId="77777777" w:rsidR="00A726CD" w:rsidRDefault="00A726CD" w:rsidP="00A726CD">
      <w:pPr>
        <w:autoSpaceDE w:val="0"/>
        <w:autoSpaceDN w:val="0"/>
        <w:adjustRightInd w:val="0"/>
        <w:rPr>
          <w:sz w:val="28"/>
          <w:szCs w:val="28"/>
        </w:rPr>
      </w:pPr>
      <w:r w:rsidRPr="00A726CD">
        <w:rPr>
          <w:sz w:val="28"/>
          <w:szCs w:val="28"/>
        </w:rPr>
        <w:t>If yes, please provide details.</w:t>
      </w:r>
    </w:p>
    <w:p w14:paraId="1D5E7EF3" w14:textId="77777777" w:rsidR="00A30A5E" w:rsidRDefault="00A30A5E" w:rsidP="00A726CD">
      <w:pPr>
        <w:autoSpaceDE w:val="0"/>
        <w:autoSpaceDN w:val="0"/>
        <w:adjustRightInd w:val="0"/>
        <w:rPr>
          <w:sz w:val="28"/>
          <w:szCs w:val="28"/>
        </w:rPr>
      </w:pPr>
    </w:p>
    <w:p w14:paraId="19DF7C4A" w14:textId="7F981ADC" w:rsidR="00A30A5E" w:rsidRPr="00A30A5E" w:rsidRDefault="00A30A5E" w:rsidP="00A726CD">
      <w:pPr>
        <w:autoSpaceDE w:val="0"/>
        <w:autoSpaceDN w:val="0"/>
        <w:adjustRightInd w:val="0"/>
        <w:rPr>
          <w:sz w:val="28"/>
          <w:szCs w:val="28"/>
          <w:u w:val="single"/>
        </w:rPr>
      </w:pPr>
      <w:r w:rsidRPr="00A30A5E">
        <w:rPr>
          <w:sz w:val="28"/>
          <w:szCs w:val="28"/>
          <w:u w:val="single"/>
        </w:rPr>
        <w:t>N/A</w:t>
      </w:r>
    </w:p>
    <w:p w14:paraId="243EB7AA"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4. Monitoring</w:t>
      </w:r>
    </w:p>
    <w:p w14:paraId="1518ACE2" w14:textId="77777777" w:rsidR="00A726CD" w:rsidRPr="00A726CD" w:rsidRDefault="00A726CD" w:rsidP="00A726CD">
      <w:pPr>
        <w:autoSpaceDE w:val="0"/>
        <w:autoSpaceDN w:val="0"/>
        <w:adjustRightInd w:val="0"/>
        <w:rPr>
          <w:rFonts w:cs="Arial"/>
          <w:b/>
          <w:sz w:val="36"/>
          <w:szCs w:val="36"/>
        </w:rPr>
      </w:pPr>
    </w:p>
    <w:p w14:paraId="6EAD0F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A726CD" w:rsidRDefault="00A726CD" w:rsidP="00A726CD">
      <w:pPr>
        <w:autoSpaceDE w:val="0"/>
        <w:autoSpaceDN w:val="0"/>
        <w:adjustRightInd w:val="0"/>
        <w:rPr>
          <w:rFonts w:cs="Arial"/>
          <w:sz w:val="28"/>
          <w:szCs w:val="28"/>
        </w:rPr>
      </w:pPr>
    </w:p>
    <w:p w14:paraId="4906D16B"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A726CD" w:rsidRDefault="00A726CD" w:rsidP="00A726CD">
      <w:pPr>
        <w:autoSpaceDE w:val="0"/>
        <w:autoSpaceDN w:val="0"/>
        <w:adjustRightInd w:val="0"/>
        <w:rPr>
          <w:rFonts w:cs="Arial"/>
          <w:sz w:val="28"/>
          <w:szCs w:val="28"/>
        </w:rPr>
      </w:pPr>
    </w:p>
    <w:p w14:paraId="0C8E7108"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F92F70E" w14:textId="77777777" w:rsidR="00A726CD" w:rsidRPr="00A726CD" w:rsidRDefault="00A726CD" w:rsidP="00A726CD">
      <w:pPr>
        <w:autoSpaceDE w:val="0"/>
        <w:autoSpaceDN w:val="0"/>
        <w:adjustRightInd w:val="0"/>
        <w:rPr>
          <w:rFonts w:cs="Arial"/>
          <w:sz w:val="28"/>
          <w:szCs w:val="28"/>
        </w:rPr>
      </w:pPr>
    </w:p>
    <w:p w14:paraId="541CA1EF" w14:textId="77777777" w:rsidR="00A726CD" w:rsidRPr="00A726CD" w:rsidRDefault="00A726CD" w:rsidP="00A726CD">
      <w:pPr>
        <w:autoSpaceDE w:val="0"/>
        <w:autoSpaceDN w:val="0"/>
        <w:adjustRightInd w:val="0"/>
        <w:rPr>
          <w:rFonts w:cs="Arial"/>
          <w:sz w:val="28"/>
          <w:szCs w:val="28"/>
        </w:rPr>
      </w:pPr>
    </w:p>
    <w:p w14:paraId="697D4376" w14:textId="77777777" w:rsidR="00A726CD" w:rsidRPr="00A726CD" w:rsidRDefault="00A726CD" w:rsidP="00A726CD">
      <w:pPr>
        <w:rPr>
          <w:b/>
          <w:sz w:val="28"/>
        </w:rPr>
      </w:pPr>
    </w:p>
    <w:p w14:paraId="0591E674" w14:textId="77777777" w:rsidR="00A726CD" w:rsidRPr="00A726CD" w:rsidRDefault="00A726CD" w:rsidP="00A726CD">
      <w:pPr>
        <w:keepNext/>
        <w:outlineLvl w:val="4"/>
        <w:rPr>
          <w:b/>
          <w:u w:val="single"/>
        </w:rPr>
      </w:pPr>
      <w:r w:rsidRPr="00A726CD">
        <w:rPr>
          <w:b/>
          <w:u w:val="single"/>
        </w:rPr>
        <w:t>Part 5 - Approval and authorisation</w:t>
      </w:r>
    </w:p>
    <w:p w14:paraId="4942A8C9" w14:textId="77777777" w:rsidR="00A726CD" w:rsidRPr="00A726CD" w:rsidRDefault="00A726CD" w:rsidP="00A726CD">
      <w:pPr>
        <w:rPr>
          <w:b/>
          <w:sz w:val="28"/>
        </w:rPr>
      </w:pPr>
    </w:p>
    <w:p w14:paraId="1D520D26" w14:textId="434E4718" w:rsidR="00A726CD" w:rsidRPr="00A726CD" w:rsidRDefault="00A726CD" w:rsidP="00A726CD">
      <w:pPr>
        <w:ind w:left="360" w:hanging="360"/>
        <w:rPr>
          <w:sz w:val="28"/>
          <w:szCs w:val="28"/>
        </w:rPr>
      </w:pPr>
      <w:r w:rsidRPr="00A726CD">
        <w:rPr>
          <w:sz w:val="28"/>
          <w:szCs w:val="28"/>
        </w:rPr>
        <w:t>Screened by:</w:t>
      </w:r>
      <w:r w:rsidR="00B15AEC">
        <w:rPr>
          <w:sz w:val="28"/>
          <w:szCs w:val="28"/>
        </w:rPr>
        <w:t xml:space="preserve"> Simon Wragg</w:t>
      </w:r>
    </w:p>
    <w:p w14:paraId="6FCF3462" w14:textId="42559AB2" w:rsidR="00A726CD" w:rsidRPr="00A726CD" w:rsidRDefault="00A726CD" w:rsidP="00A726CD">
      <w:pPr>
        <w:ind w:left="360" w:hanging="360"/>
        <w:rPr>
          <w:sz w:val="28"/>
          <w:szCs w:val="28"/>
        </w:rPr>
      </w:pPr>
      <w:r w:rsidRPr="00A726CD">
        <w:rPr>
          <w:sz w:val="28"/>
          <w:szCs w:val="28"/>
        </w:rPr>
        <w:t>Position/Job Title:</w:t>
      </w:r>
      <w:r w:rsidR="00B15AEC">
        <w:rPr>
          <w:sz w:val="28"/>
          <w:szCs w:val="28"/>
        </w:rPr>
        <w:t xml:space="preserve"> Staff Officer – DfE, Tourism Partnership</w:t>
      </w:r>
    </w:p>
    <w:p w14:paraId="7B197BAC" w14:textId="0432F19C" w:rsidR="00A726CD" w:rsidRPr="00A726CD" w:rsidRDefault="00A726CD" w:rsidP="00A726CD">
      <w:pPr>
        <w:ind w:left="360" w:hanging="360"/>
        <w:rPr>
          <w:sz w:val="28"/>
          <w:szCs w:val="28"/>
        </w:rPr>
      </w:pPr>
      <w:r w:rsidRPr="00A726CD">
        <w:rPr>
          <w:sz w:val="28"/>
          <w:szCs w:val="28"/>
        </w:rPr>
        <w:t>Date:</w:t>
      </w:r>
      <w:r w:rsidR="00B15AEC">
        <w:rPr>
          <w:sz w:val="28"/>
          <w:szCs w:val="28"/>
        </w:rPr>
        <w:t xml:space="preserve"> 23 June 2026</w:t>
      </w:r>
    </w:p>
    <w:p w14:paraId="1BAA813A" w14:textId="77777777" w:rsidR="00A726CD" w:rsidRPr="00A726CD" w:rsidRDefault="00A726CD" w:rsidP="00A726CD">
      <w:pPr>
        <w:ind w:left="360" w:hanging="360"/>
        <w:rPr>
          <w:sz w:val="28"/>
          <w:szCs w:val="28"/>
        </w:rPr>
      </w:pPr>
    </w:p>
    <w:p w14:paraId="772C5EC4" w14:textId="732734E8" w:rsidR="00A726CD" w:rsidRPr="00A726CD" w:rsidRDefault="00A726CD" w:rsidP="00A726CD">
      <w:pPr>
        <w:ind w:left="360" w:hanging="360"/>
        <w:rPr>
          <w:rFonts w:cs="Arial"/>
          <w:sz w:val="28"/>
          <w:szCs w:val="28"/>
        </w:rPr>
      </w:pPr>
      <w:r w:rsidRPr="00A726CD">
        <w:rPr>
          <w:rFonts w:cs="Arial"/>
          <w:sz w:val="28"/>
          <w:szCs w:val="28"/>
        </w:rPr>
        <w:t>Approved by:</w:t>
      </w:r>
      <w:r w:rsidR="00E7101A">
        <w:rPr>
          <w:rFonts w:cs="Arial"/>
          <w:sz w:val="28"/>
          <w:szCs w:val="28"/>
        </w:rPr>
        <w:t xml:space="preserve"> Dan Cartland </w:t>
      </w:r>
    </w:p>
    <w:p w14:paraId="7C3C7717" w14:textId="2E637A8B" w:rsidR="00A726CD" w:rsidRPr="00A726CD" w:rsidRDefault="00A726CD" w:rsidP="00A726CD">
      <w:pPr>
        <w:ind w:left="360" w:hanging="360"/>
        <w:rPr>
          <w:sz w:val="28"/>
          <w:szCs w:val="28"/>
        </w:rPr>
      </w:pPr>
      <w:r w:rsidRPr="00A726CD">
        <w:rPr>
          <w:sz w:val="28"/>
          <w:szCs w:val="28"/>
        </w:rPr>
        <w:t>Position/Job Title:</w:t>
      </w:r>
      <w:r w:rsidR="00E7101A">
        <w:rPr>
          <w:sz w:val="28"/>
          <w:szCs w:val="28"/>
        </w:rPr>
        <w:t xml:space="preserve"> Grade 7 - DfE, Tourism Partnership</w:t>
      </w:r>
    </w:p>
    <w:p w14:paraId="36B1B128" w14:textId="1A097520" w:rsidR="00A726CD" w:rsidRPr="00A726CD" w:rsidRDefault="00A726CD" w:rsidP="00A726CD">
      <w:pPr>
        <w:ind w:left="360" w:hanging="360"/>
        <w:rPr>
          <w:sz w:val="28"/>
          <w:szCs w:val="28"/>
        </w:rPr>
      </w:pPr>
      <w:r w:rsidRPr="00A726CD">
        <w:rPr>
          <w:sz w:val="28"/>
          <w:szCs w:val="28"/>
        </w:rPr>
        <w:t>Date:</w:t>
      </w:r>
      <w:r w:rsidR="00E7101A">
        <w:rPr>
          <w:sz w:val="28"/>
          <w:szCs w:val="28"/>
        </w:rPr>
        <w:t xml:space="preserve"> 03 July 2026</w:t>
      </w:r>
    </w:p>
    <w:p w14:paraId="59E6127D" w14:textId="77777777" w:rsidR="00A726CD" w:rsidRPr="00A726CD" w:rsidRDefault="00A726CD" w:rsidP="00A726CD">
      <w:pPr>
        <w:ind w:left="360" w:hanging="360"/>
        <w:rPr>
          <w:b/>
          <w:sz w:val="28"/>
        </w:rPr>
      </w:pPr>
    </w:p>
    <w:p w14:paraId="6A601FC5" w14:textId="77777777" w:rsidR="00A726CD" w:rsidRPr="00A726CD" w:rsidRDefault="00A726CD" w:rsidP="00A726CD">
      <w:pPr>
        <w:rPr>
          <w:sz w:val="28"/>
          <w:szCs w:val="28"/>
        </w:rPr>
      </w:pPr>
    </w:p>
    <w:p w14:paraId="04AFCB05" w14:textId="77777777" w:rsidR="00A726CD" w:rsidRPr="00A726CD" w:rsidRDefault="00A726CD" w:rsidP="00A726CD">
      <w:pPr>
        <w:rPr>
          <w:rFonts w:cs="Arial"/>
          <w:sz w:val="28"/>
          <w:szCs w:val="28"/>
        </w:rPr>
      </w:pPr>
      <w:r w:rsidRPr="00A726CD">
        <w:rPr>
          <w:sz w:val="28"/>
          <w:szCs w:val="28"/>
        </w:rPr>
        <w:t>Note:</w:t>
      </w:r>
      <w:r w:rsidRPr="00A726CD">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670C3B5B" w14:textId="77777777" w:rsidR="00A726CD" w:rsidRPr="00A726CD" w:rsidRDefault="00A726CD" w:rsidP="00A726CD">
      <w:pPr>
        <w:spacing w:after="240"/>
        <w:rPr>
          <w:rFonts w:cs="Arial"/>
          <w:sz w:val="28"/>
          <w:szCs w:val="28"/>
        </w:rPr>
      </w:pPr>
    </w:p>
    <w:p w14:paraId="3EFF0F4D" w14:textId="77777777" w:rsidR="00705E20" w:rsidRPr="00A726CD" w:rsidRDefault="00705E20" w:rsidP="00A726CD"/>
    <w:sectPr w:rsidR="00705E20" w:rsidRPr="00A726CD" w:rsidSect="00A00CD7">
      <w:footerReference w:type="even" r:id="rId13"/>
      <w:footerReference w:type="default" r:id="rId14"/>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C614" w14:textId="77777777" w:rsidR="000F6922" w:rsidRDefault="000F6922">
      <w:r>
        <w:separator/>
      </w:r>
    </w:p>
  </w:endnote>
  <w:endnote w:type="continuationSeparator" w:id="0">
    <w:p w14:paraId="24E7DAD5" w14:textId="77777777" w:rsidR="000F6922" w:rsidRDefault="000F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2502" w14:textId="77777777" w:rsidR="000F6922" w:rsidRDefault="000F6922">
      <w:r>
        <w:separator/>
      </w:r>
    </w:p>
  </w:footnote>
  <w:footnote w:type="continuationSeparator" w:id="0">
    <w:p w14:paraId="1366B035" w14:textId="77777777" w:rsidR="000F6922" w:rsidRDefault="000F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474FA9"/>
    <w:multiLevelType w:val="hybridMultilevel"/>
    <w:tmpl w:val="8798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12"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9"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5F1A2E"/>
    <w:multiLevelType w:val="hybridMultilevel"/>
    <w:tmpl w:val="1884F552"/>
    <w:lvl w:ilvl="0" w:tplc="A71440EE">
      <w:start w:val="1"/>
      <w:numFmt w:val="lowerRoman"/>
      <w:lvlText w:val="(%1)"/>
      <w:lvlJc w:val="left"/>
      <w:pPr>
        <w:tabs>
          <w:tab w:val="num" w:pos="1080"/>
        </w:tabs>
        <w:ind w:left="1080" w:hanging="720"/>
      </w:pPr>
      <w:rPr>
        <w:rFonts w:cs="Times New Roman" w:hint="default"/>
      </w:rPr>
    </w:lvl>
    <w:lvl w:ilvl="1" w:tplc="656C3C5C">
      <w:start w:val="1"/>
      <w:numFmt w:val="decimal"/>
      <w:lvlText w:val="%2."/>
      <w:lvlJc w:val="left"/>
      <w:pPr>
        <w:tabs>
          <w:tab w:val="num" w:pos="360"/>
        </w:tabs>
        <w:ind w:left="360" w:hanging="36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62993652">
    <w:abstractNumId w:val="18"/>
  </w:num>
  <w:num w:numId="2" w16cid:durableId="1022510618">
    <w:abstractNumId w:val="19"/>
  </w:num>
  <w:num w:numId="3" w16cid:durableId="1570919519">
    <w:abstractNumId w:val="16"/>
  </w:num>
  <w:num w:numId="4" w16cid:durableId="1458331883">
    <w:abstractNumId w:val="13"/>
  </w:num>
  <w:num w:numId="5" w16cid:durableId="571889243">
    <w:abstractNumId w:val="17"/>
  </w:num>
  <w:num w:numId="6" w16cid:durableId="610744491">
    <w:abstractNumId w:val="0"/>
  </w:num>
  <w:num w:numId="7" w16cid:durableId="1043097011">
    <w:abstractNumId w:val="12"/>
  </w:num>
  <w:num w:numId="8" w16cid:durableId="1124421513">
    <w:abstractNumId w:val="10"/>
  </w:num>
  <w:num w:numId="9" w16cid:durableId="1418206593">
    <w:abstractNumId w:val="4"/>
  </w:num>
  <w:num w:numId="10" w16cid:durableId="1702317685">
    <w:abstractNumId w:val="9"/>
  </w:num>
  <w:num w:numId="11" w16cid:durableId="1216545638">
    <w:abstractNumId w:val="14"/>
  </w:num>
  <w:num w:numId="12" w16cid:durableId="316038207">
    <w:abstractNumId w:val="3"/>
  </w:num>
  <w:num w:numId="13" w16cid:durableId="1897616942">
    <w:abstractNumId w:val="5"/>
  </w:num>
  <w:num w:numId="14" w16cid:durableId="1581871895">
    <w:abstractNumId w:val="2"/>
  </w:num>
  <w:num w:numId="15" w16cid:durableId="583225880">
    <w:abstractNumId w:val="7"/>
  </w:num>
  <w:num w:numId="16" w16cid:durableId="165948705">
    <w:abstractNumId w:val="15"/>
  </w:num>
  <w:num w:numId="17" w16cid:durableId="220024437">
    <w:abstractNumId w:val="1"/>
  </w:num>
  <w:num w:numId="18" w16cid:durableId="1123304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21"/>
  </w:num>
  <w:num w:numId="20" w16cid:durableId="673729312">
    <w:abstractNumId w:val="11"/>
  </w:num>
  <w:num w:numId="21" w16cid:durableId="821627409">
    <w:abstractNumId w:val="20"/>
  </w:num>
  <w:num w:numId="22" w16cid:durableId="69160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A1318"/>
    <w:rsid w:val="000A733B"/>
    <w:rsid w:val="000F1C38"/>
    <w:rsid w:val="000F6922"/>
    <w:rsid w:val="001167B8"/>
    <w:rsid w:val="001238AD"/>
    <w:rsid w:val="00127EA5"/>
    <w:rsid w:val="00142190"/>
    <w:rsid w:val="0017123E"/>
    <w:rsid w:val="0017404D"/>
    <w:rsid w:val="0019222A"/>
    <w:rsid w:val="00195C48"/>
    <w:rsid w:val="001A3183"/>
    <w:rsid w:val="001A5BB6"/>
    <w:rsid w:val="001C2ED3"/>
    <w:rsid w:val="00214D9C"/>
    <w:rsid w:val="0022149D"/>
    <w:rsid w:val="00233F44"/>
    <w:rsid w:val="0023755C"/>
    <w:rsid w:val="002A69AD"/>
    <w:rsid w:val="002A748F"/>
    <w:rsid w:val="002B0617"/>
    <w:rsid w:val="002B5CB3"/>
    <w:rsid w:val="002C45F8"/>
    <w:rsid w:val="002D6E7E"/>
    <w:rsid w:val="002E1017"/>
    <w:rsid w:val="002E6D9F"/>
    <w:rsid w:val="002F3D15"/>
    <w:rsid w:val="00337488"/>
    <w:rsid w:val="00377651"/>
    <w:rsid w:val="003807C2"/>
    <w:rsid w:val="00390DDC"/>
    <w:rsid w:val="003B0CAA"/>
    <w:rsid w:val="003E5E97"/>
    <w:rsid w:val="00453279"/>
    <w:rsid w:val="00467712"/>
    <w:rsid w:val="004D5EFD"/>
    <w:rsid w:val="004D6111"/>
    <w:rsid w:val="004E3127"/>
    <w:rsid w:val="004E5A10"/>
    <w:rsid w:val="004F36D5"/>
    <w:rsid w:val="005006CF"/>
    <w:rsid w:val="0051456C"/>
    <w:rsid w:val="005403AD"/>
    <w:rsid w:val="005446C2"/>
    <w:rsid w:val="005762B3"/>
    <w:rsid w:val="0058579E"/>
    <w:rsid w:val="00590C7F"/>
    <w:rsid w:val="005A105D"/>
    <w:rsid w:val="005B0505"/>
    <w:rsid w:val="00601743"/>
    <w:rsid w:val="0062159D"/>
    <w:rsid w:val="0062482E"/>
    <w:rsid w:val="00651B3B"/>
    <w:rsid w:val="00677060"/>
    <w:rsid w:val="00691F6D"/>
    <w:rsid w:val="006A1D34"/>
    <w:rsid w:val="006A5D7D"/>
    <w:rsid w:val="00705E20"/>
    <w:rsid w:val="007067B2"/>
    <w:rsid w:val="00720BBE"/>
    <w:rsid w:val="0072544B"/>
    <w:rsid w:val="00740868"/>
    <w:rsid w:val="0075156C"/>
    <w:rsid w:val="00760C5B"/>
    <w:rsid w:val="00776185"/>
    <w:rsid w:val="00792F80"/>
    <w:rsid w:val="00793070"/>
    <w:rsid w:val="008067AA"/>
    <w:rsid w:val="00824EEA"/>
    <w:rsid w:val="008519EB"/>
    <w:rsid w:val="00870403"/>
    <w:rsid w:val="0087101B"/>
    <w:rsid w:val="008765CE"/>
    <w:rsid w:val="008779A1"/>
    <w:rsid w:val="00880D3F"/>
    <w:rsid w:val="008828A4"/>
    <w:rsid w:val="00890DE7"/>
    <w:rsid w:val="0089572F"/>
    <w:rsid w:val="008B4757"/>
    <w:rsid w:val="008C555D"/>
    <w:rsid w:val="008C67A9"/>
    <w:rsid w:val="008D5B66"/>
    <w:rsid w:val="009007A5"/>
    <w:rsid w:val="00914890"/>
    <w:rsid w:val="00924727"/>
    <w:rsid w:val="0096413F"/>
    <w:rsid w:val="009B42B1"/>
    <w:rsid w:val="009B5371"/>
    <w:rsid w:val="009B6EC4"/>
    <w:rsid w:val="009D617C"/>
    <w:rsid w:val="00A00CD7"/>
    <w:rsid w:val="00A30A5E"/>
    <w:rsid w:val="00A3569B"/>
    <w:rsid w:val="00A35F76"/>
    <w:rsid w:val="00A3712A"/>
    <w:rsid w:val="00A726CD"/>
    <w:rsid w:val="00A74B9F"/>
    <w:rsid w:val="00AB1297"/>
    <w:rsid w:val="00B04968"/>
    <w:rsid w:val="00B1472D"/>
    <w:rsid w:val="00B15AEC"/>
    <w:rsid w:val="00B574B0"/>
    <w:rsid w:val="00B57D18"/>
    <w:rsid w:val="00B82F88"/>
    <w:rsid w:val="00B92E4E"/>
    <w:rsid w:val="00BB0620"/>
    <w:rsid w:val="00BC3865"/>
    <w:rsid w:val="00BD2AEC"/>
    <w:rsid w:val="00BF36C1"/>
    <w:rsid w:val="00BF5B1E"/>
    <w:rsid w:val="00BF79F8"/>
    <w:rsid w:val="00C0511A"/>
    <w:rsid w:val="00C21A24"/>
    <w:rsid w:val="00C2631D"/>
    <w:rsid w:val="00C27F67"/>
    <w:rsid w:val="00C3003A"/>
    <w:rsid w:val="00C63ED7"/>
    <w:rsid w:val="00C669BB"/>
    <w:rsid w:val="00C73906"/>
    <w:rsid w:val="00C77D0E"/>
    <w:rsid w:val="00C81F6B"/>
    <w:rsid w:val="00C82DA4"/>
    <w:rsid w:val="00CA53A3"/>
    <w:rsid w:val="00CB647A"/>
    <w:rsid w:val="00CF0B02"/>
    <w:rsid w:val="00D25A10"/>
    <w:rsid w:val="00D32856"/>
    <w:rsid w:val="00D4612A"/>
    <w:rsid w:val="00D47B3D"/>
    <w:rsid w:val="00D6128C"/>
    <w:rsid w:val="00DD62F3"/>
    <w:rsid w:val="00E17E34"/>
    <w:rsid w:val="00E42C80"/>
    <w:rsid w:val="00E43625"/>
    <w:rsid w:val="00E43D7A"/>
    <w:rsid w:val="00E46589"/>
    <w:rsid w:val="00E513EE"/>
    <w:rsid w:val="00E62217"/>
    <w:rsid w:val="00E7101A"/>
    <w:rsid w:val="00E729C6"/>
    <w:rsid w:val="00E837A5"/>
    <w:rsid w:val="00E91D60"/>
    <w:rsid w:val="00EA4088"/>
    <w:rsid w:val="00EB74FE"/>
    <w:rsid w:val="00F41683"/>
    <w:rsid w:val="00F44633"/>
    <w:rsid w:val="00F70CB2"/>
    <w:rsid w:val="00F76068"/>
    <w:rsid w:val="00F922C9"/>
    <w:rsid w:val="00F9355E"/>
    <w:rsid w:val="00F9397B"/>
    <w:rsid w:val="00FA2356"/>
    <w:rsid w:val="00FA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2"/>
    <w:rPr>
      <w:rFonts w:ascii="Arial" w:hAnsi="Arial"/>
      <w:sz w:val="24"/>
      <w:lang w:eastAsia="en-US"/>
    </w:rPr>
  </w:style>
  <w:style w:type="paragraph" w:styleId="Heading1">
    <w:name w:val="heading 1"/>
    <w:basedOn w:val="Normal"/>
    <w:next w:val="Normal"/>
    <w:link w:val="Heading1Char"/>
    <w:uiPriority w:val="9"/>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uiPriority w:val="9"/>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uiPriority w:val="99"/>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uiPriority w:val="99"/>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semiHidden/>
    <w:unhideWhenUsed/>
    <w:rsid w:val="00E46589"/>
    <w:rPr>
      <w:sz w:val="20"/>
    </w:rPr>
  </w:style>
  <w:style w:type="character" w:customStyle="1" w:styleId="CommentTextChar">
    <w:name w:val="Comment Text Char"/>
    <w:basedOn w:val="DefaultParagraphFont"/>
    <w:link w:val="CommentText"/>
    <w:uiPriority w:val="99"/>
    <w:semiHidden/>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cs.intranet.nigov.net/economy/documents/dfe-equality-screening-guidance-section-75-northern-ireland-act-19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ni.org/ECNI/media/ECNI/Publications/Employers%20and%20Service%20Providers/Public%20Authorities/S75DataSignpostingGui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ics.intranet.nigov.net/economy/articles/governance-and-accountability-notice-0420-reminder-duties-under-rural-needs-act-northern"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3121</Words>
  <Characters>16778</Characters>
  <Application>Microsoft Office Word</Application>
  <DocSecurity>0</DocSecurity>
  <Lines>582</Lines>
  <Paragraphs>203</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19807</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McNeill, Niamh</cp:lastModifiedBy>
  <cp:revision>12</cp:revision>
  <dcterms:created xsi:type="dcterms:W3CDTF">2024-10-04T11:22:00Z</dcterms:created>
  <dcterms:modified xsi:type="dcterms:W3CDTF">2026-07-07T08:52:00Z</dcterms:modified>
</cp:coreProperties>
</file>