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08337D" w14:paraId="0716C832" w14:textId="77777777">
      <w:pPr>
        <w:pStyle w:val="Heading1"/>
        <w:ind w:right="15"/>
        <w:jc w:val="center"/>
        <w:rPr>
          <w:b/>
          <w:color w:val="000000"/>
        </w:rPr>
        <w:bidi w:val="0"/>
      </w:pPr>
      <w:r>
        <w:rPr>
          <w:noProof/>
          <w:lang w:val="ga"/>
          <w:b w:val="0"/>
          <w:bCs w:val="0"/>
          <w:i w:val="0"/>
          <w:iCs w:val="0"/>
          <w:u w:val="none"/>
          <w:vertAlign w:val="baseline"/>
          <w:rtl w:val="0"/>
        </w:rPr>
        <w:drawing>
          <wp:inline distT="0" distB="0" distL="0" distR="0">
            <wp:extent cx="4248150" cy="973455"/>
            <wp:effectExtent l="0" t="0" r="0" b="0"/>
            <wp:docPr id="613668165" name="image1.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613668165" name="image1.png" descr="A black background with blue text&#10;&#10;Description automatically generated"/>
                    <pic:cNvPicPr/>
                  </pic:nvPicPr>
                  <pic:blipFill>
                    <a:blip r:embed="rId7"/>
                    <a:stretch>
                      <a:fillRect/>
                    </a:stretch>
                  </pic:blipFill>
                  <pic:spPr>
                    <a:xfrm>
                      <a:off x="0" y="0"/>
                      <a:ext cx="4248150" cy="973455"/>
                    </a:xfrm>
                    <a:prstGeom prst="rect">
                      <a:avLst/>
                    </a:prstGeom>
                  </pic:spPr>
                </pic:pic>
              </a:graphicData>
            </a:graphic>
          </wp:inline>
        </w:drawing>
      </w:r>
    </w:p>
    <w:p w:rsidR="0008337D" w14:paraId="100ACDA8" w14:textId="77777777"/>
    <w:p w:rsidR="0008337D" w14:paraId="09804EF2" w14:textId="77777777">
      <w:pPr>
        <w:pStyle w:val="Heading1"/>
        <w:jc w:val="center"/>
        <w:bidi w:val="0"/>
      </w:pPr>
      <w:r>
        <w:rPr>
          <w:lang w:val="ga"/>
          <w:b w:val="0"/>
          <w:bCs w:val="0"/>
          <w:i w:val="0"/>
          <w:iCs w:val="0"/>
          <w:u w:val="none"/>
          <w:vertAlign w:val="baseline"/>
          <w:rtl w:val="0"/>
        </w:rPr>
        <w:t xml:space="preserve">Teimpléad Scagthástála Comhionannais – Alt 75 d’Acht Thuaisceart Éireann 1998</w:t>
      </w:r>
    </w:p>
    <w:p w:rsidR="0008337D" w14:paraId="1A615423" w14:textId="77777777"/>
    <w:p w:rsidR="0008337D" w14:paraId="22E57B5D" w14:textId="77777777">
      <w:pPr>
        <w:ind w:left="360" w:hanging="360"/>
        <w:rPr>
          <w:b/>
          <w:sz w:val="28"/>
          <w:szCs w:val="28"/>
        </w:rPr>
        <w:bidi w:val="0"/>
      </w:pPr>
      <w:r>
        <w:rPr>
          <w:sz w:val="28"/>
          <w:szCs w:val="28"/>
          <w:lang w:val="ga"/>
          <w:b w:val="1"/>
          <w:bCs w:val="1"/>
          <w:i w:val="0"/>
          <w:iCs w:val="0"/>
          <w:u w:val="none"/>
          <w:vertAlign w:val="baseline"/>
          <w:rtl w:val="0"/>
        </w:rPr>
        <w:t xml:space="preserve">Comhlánaigh sonraí na bileoige clúdaigh thíos le do thoil:</w:t>
      </w:r>
    </w:p>
    <w:p w:rsidR="0008337D" w14:paraId="58BA5E8C" w14:textId="77777777">
      <w:pPr>
        <w:ind w:left="360" w:hanging="360"/>
        <w:rPr>
          <w:b/>
          <w:sz w:val="28"/>
          <w:szCs w:val="28"/>
        </w:rPr>
      </w:pPr>
    </w:p>
    <w:p w:rsidR="0008337D" w14:paraId="00CA10CE" w14:textId="77777777">
      <w:pPr>
        <w:rPr>
          <w:b/>
          <w:sz w:val="28"/>
          <w:szCs w:val="28"/>
        </w:rPr>
        <w:bidi w:val="0"/>
      </w:pPr>
      <w:r>
        <w:rPr>
          <w:sz w:val="28"/>
          <w:szCs w:val="28"/>
          <w:lang w:val="ga"/>
          <w:b w:val="1"/>
          <w:bCs w:val="1"/>
          <w:i w:val="0"/>
          <w:iCs w:val="0"/>
          <w:u w:val="none"/>
          <w:vertAlign w:val="baseline"/>
          <w:rtl w:val="0"/>
        </w:rPr>
        <w:t xml:space="preserve">Teideal beartais: </w:t>
      </w:r>
      <w:r>
        <w:rPr>
          <w:sz w:val="28"/>
          <w:szCs w:val="28"/>
          <w:lang w:val="ga"/>
          <w:b w:val="1"/>
          <w:bCs w:val="1"/>
          <w:i w:val="0"/>
          <w:iCs w:val="0"/>
          <w:u w:val="none"/>
          <w:vertAlign w:val="baseline"/>
          <w:rtl w:val="0"/>
        </w:rPr>
        <w:t xml:space="preserve">Forbairt Dréachtbheartais Gaeilge RG </w:t>
      </w:r>
    </w:p>
    <w:p w:rsidR="0008337D" w14:paraId="62F3708C" w14:textId="77777777">
      <w:pPr>
        <w:ind w:left="360"/>
        <w:rPr>
          <w:b/>
          <w:color w:val="4472C4"/>
          <w:sz w:val="28"/>
          <w:szCs w:val="28"/>
        </w:rPr>
      </w:pPr>
    </w:p>
    <w:p w:rsidR="0008337D" w14:paraId="3031902A" w14:textId="77777777">
      <w:pPr>
        <w:rPr>
          <w:b/>
          <w:sz w:val="28"/>
          <w:szCs w:val="28"/>
        </w:rPr>
        <w:bidi w:val="0"/>
      </w:pPr>
      <w:r>
        <w:rPr>
          <w:sz w:val="28"/>
          <w:szCs w:val="28"/>
          <w:lang w:val="ga"/>
          <w:b w:val="1"/>
          <w:bCs w:val="1"/>
          <w:i w:val="0"/>
          <w:iCs w:val="0"/>
          <w:u w:val="none"/>
          <w:vertAlign w:val="baseline"/>
          <w:rtl w:val="0"/>
        </w:rPr>
        <w:t xml:space="preserve">Cinneadh (scrios de réir mar is cuí)</w:t>
      </w:r>
      <w:r>
        <w:rPr>
          <w:sz w:val="28"/>
          <w:szCs w:val="28"/>
          <w:lang w:val="ga"/>
          <w:b w:val="0"/>
          <w:bCs w:val="0"/>
          <w:i w:val="0"/>
          <w:iCs w:val="0"/>
          <w:u w:val="none"/>
          <w:vertAlign w:val="baseline"/>
          <w:rtl w:val="0"/>
        </w:rPr>
        <w:tab/>
      </w:r>
      <w:r>
        <w:rPr>
          <w:sz w:val="28"/>
          <w:szCs w:val="28"/>
          <w:lang w:val="ga"/>
          <w:b w:val="0"/>
          <w:bCs w:val="0"/>
          <w:i w:val="0"/>
          <w:iCs w:val="0"/>
          <w:u w:val="none"/>
          <w:vertAlign w:val="baseline"/>
          <w:rtl w:val="0"/>
        </w:rPr>
        <w:tab/>
      </w:r>
    </w:p>
    <w:p w:rsidR="0008337D" w14:paraId="78747060" w14:textId="77777777">
      <w:pPr>
        <w:rPr>
          <w:b/>
          <w:sz w:val="28"/>
          <w:szCs w:val="28"/>
        </w:rPr>
        <w:bidi w:val="0"/>
      </w:pPr>
      <w:r>
        <w:rPr>
          <w:lang w:val="ga"/>
          <w:b w:val="0"/>
          <w:bCs w:val="0"/>
          <w:i w:val="0"/>
          <w:iCs w:val="0"/>
          <w:u w:val="none"/>
          <w:vertAlign w:val="baseline"/>
          <w:rtl w:val="0"/>
        </w:rPr>
        <w:t xml:space="preserve">Beartas scagthástáilte amach </w:t>
      </w:r>
      <w:r>
        <w:rPr>
          <w:lang w:val="ga"/>
          <w:b w:val="1"/>
          <w:bCs w:val="1"/>
          <w:i w:val="0"/>
          <w:iCs w:val="0"/>
          <w:u w:val="none"/>
          <w:vertAlign w:val="baseline"/>
          <w:rtl w:val="0"/>
        </w:rPr>
        <w:t xml:space="preserve">gan</w:t>
      </w:r>
      <w:r>
        <w:rPr>
          <w:lang w:val="ga"/>
          <w:b w:val="0"/>
          <w:bCs w:val="0"/>
          <w:i w:val="0"/>
          <w:iCs w:val="0"/>
          <w:u w:val="none"/>
          <w:vertAlign w:val="baseline"/>
          <w:rtl w:val="0"/>
        </w:rPr>
        <w:t xml:space="preserve"> mhaolú nó beartas malartach glactha</w:t>
      </w:r>
      <w:r>
        <w:rPr>
          <w:sz w:val="28"/>
          <w:szCs w:val="28"/>
          <w:lang w:val="ga"/>
          <w:b w:val="1"/>
          <w:bCs w:val="1"/>
          <w:i w:val="0"/>
          <w:iCs w:val="0"/>
          <w:u w:val="none"/>
          <w:vertAlign w:val="baseline"/>
          <w:rtl w:val="0"/>
        </w:rPr>
        <w:t xml:space="preserve"> </w:t>
      </w:r>
    </w:p>
    <w:p w:rsidR="0008337D" w14:paraId="2607F9E7" w14:textId="77777777">
      <w:pPr>
        <w:rPr>
          <w:b/>
          <w:sz w:val="28"/>
          <w:szCs w:val="28"/>
        </w:rPr>
      </w:pPr>
    </w:p>
    <w:p w:rsidR="0008337D" w14:paraId="1B0AE378" w14:textId="20FD760C">
      <w:pPr>
        <w:rPr>
          <w:b/>
          <w:sz w:val="28"/>
          <w:szCs w:val="28"/>
        </w:rPr>
        <w:bidi w:val="0"/>
      </w:pPr>
      <w:r>
        <w:rPr>
          <w:sz w:val="28"/>
          <w:szCs w:val="28"/>
          <w:lang w:val="ga"/>
          <w:b w:val="1"/>
          <w:bCs w:val="1"/>
          <w:i w:val="0"/>
          <w:iCs w:val="0"/>
          <w:u w:val="none"/>
          <w:vertAlign w:val="baseline"/>
          <w:rtl w:val="0"/>
        </w:rPr>
        <w:t xml:space="preserve">Teagmháil: </w:t>
      </w:r>
      <w:r>
        <w:rPr>
          <w:sz w:val="28"/>
          <w:szCs w:val="28"/>
          <w:lang w:val="ga"/>
          <w:b w:val="1"/>
          <w:bCs w:val="1"/>
          <w:i w:val="0"/>
          <w:iCs w:val="0"/>
          <w:u w:val="none"/>
          <w:vertAlign w:val="baseline"/>
          <w:rtl w:val="0"/>
        </w:rPr>
        <w:t xml:space="preserve">N. McNeill</w:t>
      </w:r>
    </w:p>
    <w:p w:rsidR="0008337D" w14:paraId="0BC53030" w14:textId="77777777">
      <w:pPr>
        <w:ind w:left="360"/>
        <w:rPr>
          <w:b/>
          <w:color w:val="4472C4"/>
          <w:sz w:val="28"/>
          <w:szCs w:val="28"/>
        </w:rPr>
      </w:pPr>
    </w:p>
    <w:p w:rsidR="0008337D" w14:paraId="26D660C1" w14:textId="25861126">
      <w:pPr>
        <w:rPr>
          <w:b/>
          <w:sz w:val="28"/>
          <w:szCs w:val="28"/>
        </w:rPr>
        <w:bidi w:val="0"/>
      </w:pPr>
      <w:r>
        <w:rPr>
          <w:sz w:val="28"/>
          <w:szCs w:val="28"/>
          <w:lang w:val="ga"/>
          <w:b w:val="1"/>
          <w:bCs w:val="1"/>
          <w:i w:val="0"/>
          <w:iCs w:val="0"/>
          <w:u w:val="none"/>
          <w:vertAlign w:val="baseline"/>
          <w:rtl w:val="0"/>
        </w:rPr>
        <w:t xml:space="preserve">Dáta a críochnaíodh: </w:t>
      </w:r>
      <w:r>
        <w:rPr>
          <w:sz w:val="28"/>
          <w:szCs w:val="28"/>
          <w:lang w:val="ga"/>
          <w:b w:val="1"/>
          <w:bCs w:val="1"/>
          <w:i w:val="0"/>
          <w:iCs w:val="0"/>
          <w:u w:val="none"/>
          <w:vertAlign w:val="baseline"/>
          <w:rtl w:val="0"/>
        </w:rPr>
        <w:t xml:space="preserve">an 29 Aibreán 2026</w:t>
      </w:r>
    </w:p>
    <w:p w:rsidR="00615A91" w14:paraId="3492F9C5" w14:textId="77777777">
      <w:pPr>
        <w:rPr>
          <w:b/>
          <w:sz w:val="28"/>
          <w:szCs w:val="28"/>
        </w:rPr>
      </w:pPr>
    </w:p>
    <w:p w:rsidR="00615A91" w:rsidRPr="00BA4E0B" w14:paraId="652C0921" w14:textId="315C1A1E">
      <w:pPr>
        <w:rPr>
          <w:bCs/>
        </w:rPr>
        <w:bidi w:val="0"/>
      </w:pPr>
      <w:r>
        <w:rPr>
          <w:lang w:val="ga"/>
          <w:b w:val="0"/>
          <w:bCs w:val="0"/>
          <w:i w:val="0"/>
          <w:iCs w:val="0"/>
          <w:u w:val="none"/>
          <w:vertAlign w:val="baseline"/>
          <w:rtl w:val="0"/>
        </w:rPr>
        <w:t xml:space="preserve">Rinneadh scagthástálacha tosaigh i nDeireadh Fómhair 2024.</w:t>
      </w:r>
    </w:p>
    <w:p w:rsidR="0008337D" w14:paraId="094A9240" w14:textId="77777777">
      <w:pPr>
        <w:ind w:left="360"/>
        <w:rPr>
          <w:b/>
          <w:color w:val="4472C4"/>
          <w:sz w:val="28"/>
          <w:szCs w:val="28"/>
        </w:rPr>
      </w:pPr>
    </w:p>
    <w:p w:rsidR="0008337D" w14:paraId="1FCA0BA8" w14:textId="77777777">
      <w:pPr>
        <w:rPr>
          <w:b/>
        </w:rPr>
      </w:pPr>
    </w:p>
    <w:p w:rsidR="0008337D" w14:paraId="252DF131" w14:textId="77777777">
      <w:pPr>
        <w:rPr>
          <w:b/>
        </w:rPr>
      </w:pPr>
    </w:p>
    <w:p w:rsidR="0008337D" w14:paraId="6E8AB160" w14:textId="77777777">
      <w:pPr>
        <w:pStyle w:val="Heading2"/>
        <w:rPr>
          <w:b/>
        </w:rPr>
        <w:bidi w:val="0"/>
      </w:pPr>
      <w:r>
        <w:rPr>
          <w:lang w:val="ga"/>
          <w:b w:val="1"/>
          <w:bCs w:val="1"/>
          <w:i w:val="0"/>
          <w:iCs w:val="0"/>
          <w:u w:val="none"/>
          <w:vertAlign w:val="baseline"/>
          <w:rtl w:val="0"/>
        </w:rPr>
        <w:t xml:space="preserve">Ábhar</w:t>
      </w:r>
    </w:p>
    <w:p w:rsidR="0008337D" w14:paraId="59C3A224" w14:textId="77777777">
      <w:pPr>
        <w:ind w:left="360"/>
        <w:rPr>
          <w:b/>
          <w:sz w:val="28"/>
          <w:szCs w:val="28"/>
        </w:rPr>
      </w:pPr>
    </w:p>
    <w:p w:rsidR="0008337D" w14:paraId="41301911" w14:textId="77777777">
      <w:pPr>
        <w:ind w:left="360"/>
        <w:rPr>
          <w:sz w:val="28"/>
          <w:szCs w:val="28"/>
        </w:rPr>
        <w:bidi w:val="0"/>
      </w:pPr>
      <w:r>
        <w:rPr>
          <w:sz w:val="28"/>
          <w:szCs w:val="28"/>
          <w:lang w:val="ga"/>
          <w:b w:val="1"/>
          <w:bCs w:val="1"/>
          <w:i w:val="0"/>
          <w:iCs w:val="0"/>
          <w:u w:val="none"/>
          <w:vertAlign w:val="baseline"/>
          <w:rtl w:val="0"/>
        </w:rPr>
        <w:t xml:space="preserve">Cuid 1.  </w:t>
      </w:r>
      <w:r>
        <w:rPr>
          <w:sz w:val="28"/>
          <w:szCs w:val="28"/>
          <w:lang w:val="ga"/>
          <w:b w:val="1"/>
          <w:bCs w:val="1"/>
          <w:i w:val="0"/>
          <w:iCs w:val="0"/>
          <w:u w:val="none"/>
          <w:vertAlign w:val="baseline"/>
          <w:rtl w:val="0"/>
        </w:rPr>
        <w:t xml:space="preserve">Scóip a mheas </w:t>
      </w:r>
      <w:r>
        <w:rPr>
          <w:sz w:val="28"/>
          <w:szCs w:val="28"/>
          <w:lang w:val="ga"/>
          <w:b w:val="0"/>
          <w:bCs w:val="0"/>
          <w:i w:val="0"/>
          <w:iCs w:val="0"/>
          <w:u w:val="none"/>
          <w:vertAlign w:val="baseline"/>
          <w:rtl w:val="0"/>
        </w:rPr>
        <w:t xml:space="preserve">– iarrtar ar údaráis phoiblí sonraí a chur ar fáil faoin pholasaí, nós imeachta, cleachtas agus/nó cinneadh atáthar á scagthástáil agus cad é an fhianaise atá ar fáil atá bailithe agat le cuidiú an tionchar dóchúil ar chomhionannais deiseanna agus dea-chaidreamh a mheasúnú.</w:t>
      </w:r>
    </w:p>
    <w:p w:rsidR="0008337D" w14:paraId="6D3E80C8" w14:textId="77777777">
      <w:pPr>
        <w:ind w:left="360"/>
        <w:rPr>
          <w:b/>
          <w:sz w:val="28"/>
          <w:szCs w:val="28"/>
        </w:rPr>
      </w:pPr>
    </w:p>
    <w:p w:rsidR="0008337D" w14:paraId="11DF702C" w14:textId="77777777">
      <w:pPr>
        <w:ind w:left="360"/>
        <w:rPr>
          <w:sz w:val="28"/>
          <w:szCs w:val="28"/>
        </w:rPr>
        <w:bidi w:val="0"/>
      </w:pPr>
      <w:r>
        <w:rPr>
          <w:sz w:val="28"/>
          <w:szCs w:val="28"/>
          <w:lang w:val="ga"/>
          <w:b w:val="1"/>
          <w:bCs w:val="1"/>
          <w:i w:val="0"/>
          <w:iCs w:val="0"/>
          <w:u w:val="none"/>
          <w:vertAlign w:val="baseline"/>
          <w:rtl w:val="0"/>
        </w:rPr>
        <w:t xml:space="preserve">Cuid 2.  </w:t>
      </w:r>
      <w:r>
        <w:rPr>
          <w:sz w:val="28"/>
          <w:szCs w:val="28"/>
          <w:lang w:val="ga"/>
          <w:b w:val="1"/>
          <w:bCs w:val="1"/>
          <w:i w:val="0"/>
          <w:iCs w:val="0"/>
          <w:u w:val="none"/>
          <w:vertAlign w:val="baseline"/>
          <w:rtl w:val="0"/>
        </w:rPr>
        <w:t xml:space="preserve">CEISTEANNA SCAGTHÁSTÁLA </w:t>
      </w:r>
      <w:r>
        <w:rPr>
          <w:sz w:val="28"/>
          <w:szCs w:val="28"/>
          <w:lang w:val="ga"/>
          <w:b w:val="0"/>
          <w:bCs w:val="0"/>
          <w:i w:val="0"/>
          <w:iCs w:val="0"/>
          <w:u w:val="none"/>
          <w:vertAlign w:val="baseline"/>
          <w:rtl w:val="0"/>
        </w:rPr>
        <w:t xml:space="preserve">– fiafraítear faoi mhéid thionchar dóchúil an bheartais ar ghrúpaí daoine laistigh de gach ceann de chatagóirí Alt 75. Sonraí na ngrúpaí a ndearnadh comhairliúchán leo agus leibhéal mheasúnú an tionchair dhóchúil.  Áirítear leis seo breithniú ar shaincheisteanna iomadúla maidir le féiniúlacht agus dea-chaidreamh.</w:t>
      </w:r>
    </w:p>
    <w:p w:rsidR="0008337D" w14:paraId="43DEF0AC" w14:textId="77777777">
      <w:pPr>
        <w:ind w:left="360"/>
        <w:rPr>
          <w:b/>
          <w:sz w:val="28"/>
          <w:szCs w:val="28"/>
        </w:rPr>
      </w:pPr>
    </w:p>
    <w:p w:rsidR="0008337D" w14:paraId="5AC3C229" w14:textId="77777777">
      <w:pPr>
        <w:ind w:left="360"/>
        <w:rPr>
          <w:b/>
          <w:sz w:val="28"/>
          <w:szCs w:val="28"/>
        </w:rPr>
        <w:bidi w:val="0"/>
      </w:pPr>
      <w:r>
        <w:rPr>
          <w:sz w:val="28"/>
          <w:szCs w:val="28"/>
          <w:lang w:val="ga"/>
          <w:b w:val="1"/>
          <w:bCs w:val="1"/>
          <w:i w:val="0"/>
          <w:iCs w:val="0"/>
          <w:u w:val="none"/>
          <w:vertAlign w:val="baseline"/>
          <w:rtl w:val="0"/>
        </w:rPr>
        <w:t xml:space="preserve">Cuid 3.  </w:t>
      </w:r>
      <w:r>
        <w:rPr>
          <w:sz w:val="28"/>
          <w:szCs w:val="28"/>
          <w:lang w:val="ga"/>
          <w:b w:val="1"/>
          <w:bCs w:val="1"/>
          <w:i w:val="0"/>
          <w:iCs w:val="0"/>
          <w:u w:val="none"/>
          <w:vertAlign w:val="baseline"/>
          <w:rtl w:val="0"/>
        </w:rPr>
        <w:t xml:space="preserve">Cinneadh scagthástála </w:t>
      </w:r>
      <w:r>
        <w:rPr>
          <w:sz w:val="28"/>
          <w:szCs w:val="28"/>
          <w:lang w:val="ga"/>
          <w:b w:val="0"/>
          <w:bCs w:val="0"/>
          <w:i w:val="0"/>
          <w:iCs w:val="0"/>
          <w:u w:val="none"/>
          <w:vertAlign w:val="baseline"/>
          <w:rtl w:val="0"/>
        </w:rPr>
        <w:t xml:space="preserve">– treoraítear an t-údarás poiblí teacht ar chinneadh scagthástála an bhfuil gá le measúnacht tionchair comhionannais (MTC) a dhéanamh, nó bearta a thabhairt isteach leis an tionchar dóchúil a mhaolú, nó beartas malartach a thabhairt isteach leis an chomhionannas deiseanna agus/nó dea-chaidreamh a chur chun cinn níos fearr.</w:t>
      </w:r>
    </w:p>
    <w:p w:rsidR="0008337D" w14:paraId="22FC8A45" w14:textId="77777777">
      <w:pPr>
        <w:rPr>
          <w:b/>
          <w:sz w:val="28"/>
          <w:szCs w:val="28"/>
        </w:rPr>
      </w:pPr>
    </w:p>
    <w:p w:rsidR="0008337D" w14:paraId="4D5137B5" w14:textId="77777777">
      <w:pPr>
        <w:ind w:left="360" w:firstLine="15"/>
        <w:rPr>
          <w:sz w:val="28"/>
          <w:szCs w:val="28"/>
        </w:rPr>
        <w:bidi w:val="0"/>
      </w:pPr>
      <w:r>
        <w:rPr>
          <w:sz w:val="28"/>
          <w:szCs w:val="28"/>
          <w:lang w:val="ga"/>
          <w:b w:val="1"/>
          <w:bCs w:val="1"/>
          <w:i w:val="0"/>
          <w:iCs w:val="0"/>
          <w:u w:val="none"/>
          <w:vertAlign w:val="baseline"/>
          <w:rtl w:val="0"/>
        </w:rPr>
        <w:t xml:space="preserve">Cuid 4.  </w:t>
      </w:r>
      <w:r>
        <w:rPr>
          <w:sz w:val="28"/>
          <w:szCs w:val="28"/>
          <w:lang w:val="ga"/>
          <w:b w:val="1"/>
          <w:bCs w:val="1"/>
          <w:i w:val="0"/>
          <w:iCs w:val="0"/>
          <w:u w:val="none"/>
          <w:vertAlign w:val="baseline"/>
          <w:rtl w:val="0"/>
        </w:rPr>
        <w:t xml:space="preserve">Monatóireacht </w:t>
      </w:r>
      <w:r>
        <w:rPr>
          <w:sz w:val="28"/>
          <w:szCs w:val="28"/>
          <w:lang w:val="ga"/>
          <w:b w:val="0"/>
          <w:bCs w:val="0"/>
          <w:i w:val="0"/>
          <w:iCs w:val="0"/>
          <w:u w:val="none"/>
          <w:vertAlign w:val="baseline"/>
          <w:rtl w:val="0"/>
        </w:rPr>
        <w:t xml:space="preserve">–</w:t>
      </w:r>
      <w:r>
        <w:rPr>
          <w:sz w:val="28"/>
          <w:szCs w:val="28"/>
          <w:lang w:val="ga"/>
          <w:b w:val="1"/>
          <w:bCs w:val="1"/>
          <w:i w:val="0"/>
          <w:iCs w:val="0"/>
          <w:u w:val="none"/>
          <w:vertAlign w:val="baseline"/>
          <w:rtl w:val="0"/>
        </w:rPr>
        <w:t xml:space="preserve"> </w:t>
      </w:r>
      <w:r>
        <w:rPr>
          <w:sz w:val="28"/>
          <w:szCs w:val="28"/>
          <w:lang w:val="ga"/>
          <w:b w:val="0"/>
          <w:bCs w:val="0"/>
          <w:i w:val="0"/>
          <w:iCs w:val="0"/>
          <w:u w:val="none"/>
          <w:vertAlign w:val="baseline"/>
          <w:rtl w:val="0"/>
        </w:rPr>
        <w:t xml:space="preserve">cuirtear ar fáil treoir d’údaráis phoiblí maidir le monatóireacht fá choinne tionchar diúltach agus monatóireacht níos leithne.</w:t>
      </w:r>
    </w:p>
    <w:p w:rsidR="0008337D" w14:paraId="3FD2EEE6" w14:textId="77777777">
      <w:pPr>
        <w:ind w:left="360" w:firstLine="15"/>
        <w:rPr>
          <w:sz w:val="28"/>
          <w:szCs w:val="28"/>
        </w:rPr>
      </w:pPr>
    </w:p>
    <w:p w:rsidR="0008337D" w14:paraId="1A23C6B9" w14:textId="77777777">
      <w:pPr>
        <w:ind w:left="360"/>
        <w:rPr>
          <w:sz w:val="28"/>
          <w:szCs w:val="28"/>
        </w:rPr>
        <w:bidi w:val="0"/>
      </w:pPr>
      <w:r>
        <w:rPr>
          <w:sz w:val="28"/>
          <w:szCs w:val="28"/>
          <w:lang w:val="ga"/>
          <w:b w:val="1"/>
          <w:bCs w:val="1"/>
          <w:i w:val="0"/>
          <w:iCs w:val="0"/>
          <w:u w:val="none"/>
          <w:vertAlign w:val="baseline"/>
          <w:rtl w:val="0"/>
        </w:rPr>
        <w:t xml:space="preserve">Cuid 5.  </w:t>
      </w:r>
      <w:r>
        <w:rPr>
          <w:sz w:val="28"/>
          <w:szCs w:val="28"/>
          <w:lang w:val="ga"/>
          <w:b w:val="1"/>
          <w:bCs w:val="1"/>
          <w:i w:val="0"/>
          <w:iCs w:val="0"/>
          <w:u w:val="none"/>
          <w:vertAlign w:val="baseline"/>
          <w:rtl w:val="0"/>
        </w:rPr>
        <w:t xml:space="preserve">Faomhadh agus údarú</w:t>
      </w:r>
      <w:r>
        <w:rPr>
          <w:sz w:val="28"/>
          <w:szCs w:val="28"/>
          <w:lang w:val="ga"/>
          <w:b w:val="0"/>
          <w:bCs w:val="0"/>
          <w:i w:val="0"/>
          <w:iCs w:val="0"/>
          <w:u w:val="none"/>
          <w:vertAlign w:val="baseline"/>
          <w:rtl w:val="0"/>
        </w:rPr>
        <w:t xml:space="preserve"> – deimhnítear faomhadh an údaráis phoiblí ar chinneadh scagthástála ag ardbhainisteoir atá freagrach as an pholasaí.</w:t>
      </w:r>
    </w:p>
    <w:p w:rsidR="0008337D" w14:paraId="698B6086" w14:textId="77777777">
      <w:pPr>
        <w:ind w:left="360" w:hanging="360"/>
        <w:bidi w:val="0"/>
      </w:pPr>
      <w:r>
        <w:rPr>
          <w:sz w:val="28"/>
          <w:szCs w:val="28"/>
          <w:lang w:val="ga"/>
          <w:b w:val="0"/>
          <w:bCs w:val="0"/>
          <w:i w:val="0"/>
          <w:iCs w:val="0"/>
          <w:u w:val="none"/>
          <w:vertAlign w:val="baseline"/>
          <w:rtl w:val="0"/>
        </w:rPr>
        <w:tab/>
      </w:r>
      <w:r>
        <w:rPr>
          <w:sz w:val="28"/>
          <w:szCs w:val="28"/>
          <w:lang w:val="ga"/>
          <w:b w:val="0"/>
          <w:bCs w:val="0"/>
          <w:i w:val="0"/>
          <w:iCs w:val="0"/>
          <w:u w:val="none"/>
          <w:vertAlign w:val="baseline"/>
          <w:rtl w:val="0"/>
        </w:rPr>
        <w:t xml:space="preserve">Sreabhchairt don phróiseas agus cinneadh scagthástála comhionannais.</w:t>
      </w:r>
      <w:r>
        <w:rPr>
          <w:lang w:val="ga"/>
          <w:b w:val="0"/>
          <w:bCs w:val="0"/>
          <w:i w:val="0"/>
          <w:iCs w:val="0"/>
          <w:u w:val="none"/>
          <w:vertAlign w:val="baseline"/>
          <w:rtl w:val="0"/>
        </w:rPr>
        <w:t xml:space="preserve"> </w:t>
      </w:r>
    </w:p>
    <w:p w:rsidR="0008337D" w14:paraId="2302F329" w14:textId="77777777">
      <w:pPr>
        <w:rPr>
          <w:b/>
          <w:sz w:val="28"/>
          <w:szCs w:val="28"/>
        </w:rPr>
      </w:pPr>
    </w:p>
    <w:p w:rsidR="0008337D" w14:paraId="433736BF" w14:textId="77777777">
      <w:pPr>
        <w:pStyle w:val="Heading2"/>
        <w:rPr>
          <w:b/>
          <w:u w:val="single"/>
        </w:rPr>
        <w:bidi w:val="0"/>
      </w:pPr>
      <w:r>
        <w:rPr>
          <w:lang w:val="ga"/>
          <w:b w:val="1"/>
          <w:bCs w:val="1"/>
          <w:i w:val="0"/>
          <w:iCs w:val="0"/>
          <w:u w:val="single"/>
          <w:vertAlign w:val="baseline"/>
          <w:rtl w:val="0"/>
        </w:rPr>
        <w:t xml:space="preserve">Cuid 1. </w:t>
      </w:r>
      <w:r>
        <w:rPr>
          <w:lang w:val="ga"/>
          <w:b w:val="1"/>
          <w:bCs w:val="1"/>
          <w:i w:val="0"/>
          <w:iCs w:val="0"/>
          <w:u w:val="single"/>
          <w:vertAlign w:val="baseline"/>
          <w:rtl w:val="0"/>
        </w:rPr>
        <w:t xml:space="preserve">Scóip an bheartais a mheas</w:t>
      </w:r>
    </w:p>
    <w:p w:rsidR="0008337D" w14:paraId="383C28D6" w14:textId="77777777">
      <w:pPr>
        <w:rPr>
          <w:b/>
          <w:sz w:val="16"/>
          <w:szCs w:val="16"/>
        </w:rPr>
      </w:pPr>
    </w:p>
    <w:p w:rsidR="0008337D" w14:paraId="76F75F59" w14:textId="77777777">
      <w:pPr>
        <w:rPr>
          <w:sz w:val="28"/>
          <w:szCs w:val="28"/>
        </w:rPr>
        <w:bidi w:val="0"/>
      </w:pPr>
      <w:r>
        <w:rPr>
          <w:sz w:val="28"/>
          <w:szCs w:val="28"/>
          <w:lang w:val="ga"/>
          <w:b w:val="0"/>
          <w:bCs w:val="0"/>
          <w:i w:val="0"/>
          <w:iCs w:val="0"/>
          <w:u w:val="none"/>
          <w:vertAlign w:val="baseline"/>
          <w:rtl w:val="0"/>
        </w:rPr>
        <w:t xml:space="preserve">Is é an chéad chéim den phróiseas scagthástála scóip an bheartais atá faoi bhreithniú a mheas.  Is é an aidhm a bhaineann le scóip an bheartais a mheas ná cuidiú an cúlra agus an comhthéacs a ullmhú agus aidhmeanna agus cuspóirí a leagan amach don bheartas atá á scagthástáil.  Ag an chéim seo cuideoidh measúnú scóip an bheartais chun srianta féideartha a shainaithint chomh maith le deiseanna, agus cuideoidh sé leis an déantóir beartais oibriú tríd an phróiseas scagthástála ar bhonn céim ar chéim.</w:t>
      </w:r>
    </w:p>
    <w:p w:rsidR="0008337D" w14:paraId="0B11CFB9" w14:textId="77777777">
      <w:pPr>
        <w:rPr>
          <w:sz w:val="16"/>
          <w:szCs w:val="16"/>
        </w:rPr>
      </w:pPr>
    </w:p>
    <w:p w:rsidR="0008337D" w14:paraId="455A9F62" w14:textId="77777777">
      <w:pPr>
        <w:rPr>
          <w:sz w:val="28"/>
          <w:szCs w:val="28"/>
        </w:rPr>
        <w:bidi w:val="0"/>
      </w:pPr>
      <w:r>
        <w:rPr>
          <w:sz w:val="28"/>
          <w:szCs w:val="28"/>
          <w:lang w:val="ga"/>
          <w:b w:val="0"/>
          <w:bCs w:val="0"/>
          <w:i w:val="0"/>
          <w:iCs w:val="0"/>
          <w:u w:val="none"/>
          <w:vertAlign w:val="baseline"/>
          <w:rtl w:val="0"/>
        </w:rPr>
        <w:t xml:space="preserve">Ba cheart d’údaráis phoiblí cuimhneamh air go bhfuil dualgais Alt 75 i bhfeidhm ar bheartais inmheánacha (a bhaineann le daoine a oibríonn don údarás), chomh maith le beartais sheachtracha (a bhaineann leo siúd a bhfuil an t-údarás ag freastal orthu nó a bhféadfadh an t-údarás freastal orthu).</w:t>
      </w:r>
    </w:p>
    <w:p w:rsidR="0008337D" w14:paraId="40A14EC3" w14:textId="77777777">
      <w:pPr>
        <w:rPr>
          <w:sz w:val="16"/>
          <w:szCs w:val="16"/>
        </w:rPr>
      </w:pPr>
    </w:p>
    <w:p w:rsidR="0008337D" w14:paraId="075778B8" w14:textId="77777777">
      <w:pPr>
        <w:pStyle w:val="Heading3"/>
        <w:bidi w:val="0"/>
      </w:pPr>
      <w:r>
        <w:rPr>
          <w:lang w:val="ga"/>
          <w:b w:val="1"/>
          <w:bCs w:val="1"/>
          <w:i w:val="0"/>
          <w:iCs w:val="0"/>
          <w:u w:val="none"/>
          <w:vertAlign w:val="baseline"/>
          <w:rtl w:val="0"/>
        </w:rPr>
        <w:t xml:space="preserve">Eolas faoin bheartas </w:t>
      </w:r>
    </w:p>
    <w:p w:rsidR="0008337D" w14:paraId="41BED135" w14:textId="77777777">
      <w:pPr>
        <w:rPr>
          <w:b/>
          <w:sz w:val="28"/>
          <w:szCs w:val="28"/>
        </w:rPr>
      </w:pPr>
    </w:p>
    <w:p w:rsidR="0008337D" w14:paraId="506CB818" w14:textId="77777777">
      <w:pPr>
        <w:rPr>
          <w:sz w:val="28"/>
          <w:szCs w:val="28"/>
        </w:rPr>
        <w:bidi w:val="0"/>
      </w:pPr>
      <w:r>
        <w:rPr>
          <w:sz w:val="28"/>
          <w:szCs w:val="28"/>
          <w:lang w:val="ga"/>
          <w:b w:val="0"/>
          <w:bCs w:val="0"/>
          <w:i w:val="0"/>
          <w:iCs w:val="0"/>
          <w:u w:val="none"/>
          <w:vertAlign w:val="baseline"/>
          <w:rtl w:val="0"/>
        </w:rPr>
        <w:t xml:space="preserve">Ainm an bheartas</w:t>
      </w:r>
    </w:p>
    <w:p w:rsidR="0008337D" w14:paraId="75DF4263" w14:textId="77777777">
      <w:pPr>
        <w:rPr>
          <w:sz w:val="28"/>
          <w:szCs w:val="28"/>
        </w:rPr>
      </w:pPr>
    </w:p>
    <w:p w:rsidR="0008337D" w14:paraId="1102CFB9" w14:textId="77777777">
      <w:pPr>
        <w:bidi w:val="0"/>
      </w:pPr>
      <w:r>
        <w:rPr>
          <w:sz w:val="28"/>
          <w:szCs w:val="28"/>
          <w:lang w:val="ga"/>
          <w:b w:val="0"/>
          <w:bCs w:val="0"/>
          <w:i w:val="0"/>
          <w:iCs w:val="0"/>
          <w:u w:val="none"/>
          <w:vertAlign w:val="baseline"/>
          <w:rtl w:val="0"/>
        </w:rPr>
        <w:t xml:space="preserve">Dréachtbheartas Gaeilge RG a fhorbairt ____________________________________________________</w:t>
      </w:r>
    </w:p>
    <w:p w:rsidR="0008337D" w14:paraId="33E79425" w14:textId="77777777">
      <w:pPr>
        <w:rPr>
          <w:sz w:val="28"/>
          <w:szCs w:val="28"/>
        </w:rPr>
      </w:pPr>
    </w:p>
    <w:p w:rsidR="0008337D" w14:paraId="562B2229" w14:textId="77777777">
      <w:pPr>
        <w:rPr>
          <w:sz w:val="28"/>
          <w:szCs w:val="28"/>
        </w:rPr>
        <w:bidi w:val="0"/>
      </w:pPr>
      <w:r>
        <w:rPr>
          <w:sz w:val="28"/>
          <w:szCs w:val="28"/>
          <w:lang w:val="ga"/>
          <w:b w:val="0"/>
          <w:bCs w:val="0"/>
          <w:i w:val="0"/>
          <w:iCs w:val="0"/>
          <w:u w:val="none"/>
          <w:vertAlign w:val="baseline"/>
          <w:rtl w:val="0"/>
        </w:rPr>
        <w:t xml:space="preserve">An beartas reatha, athbhreithnithe nó nua é seo?</w:t>
      </w:r>
    </w:p>
    <w:p w:rsidR="0008337D" w14:paraId="4FCA6D1D" w14:textId="77777777">
      <w:pPr>
        <w:rPr>
          <w:sz w:val="28"/>
          <w:szCs w:val="28"/>
        </w:rPr>
      </w:pPr>
    </w:p>
    <w:p w:rsidR="0008337D" w14:paraId="23C8D2CB" w14:textId="0F57A734">
      <w:pPr>
        <w:rPr>
          <w:sz w:val="28"/>
          <w:szCs w:val="28"/>
        </w:rPr>
        <w:bidi w:val="0"/>
      </w:pPr>
      <w:r>
        <w:rPr>
          <w:sz w:val="28"/>
          <w:szCs w:val="28"/>
          <w:lang w:val="ga"/>
          <w:b w:val="0"/>
          <w:bCs w:val="0"/>
          <w:i w:val="0"/>
          <w:iCs w:val="0"/>
          <w:u w:val="none"/>
          <w:vertAlign w:val="baseline"/>
          <w:rtl w:val="0"/>
        </w:rPr>
        <w:t xml:space="preserve">Nua</w:t>
      </w:r>
    </w:p>
    <w:p w:rsidR="0008337D" w14:paraId="6A4B86BE" w14:textId="77777777">
      <w:pPr>
        <w:bidi w:val="0"/>
      </w:pPr>
      <w:r>
        <w:rPr>
          <w:sz w:val="28"/>
          <w:szCs w:val="28"/>
          <w:lang w:val="ga"/>
          <w:b w:val="0"/>
          <w:bCs w:val="0"/>
          <w:i w:val="0"/>
          <w:iCs w:val="0"/>
          <w:u w:val="none"/>
          <w:vertAlign w:val="baseline"/>
          <w:rtl w:val="0"/>
        </w:rPr>
        <w:t xml:space="preserve">____________________________________________________</w:t>
      </w:r>
    </w:p>
    <w:p w:rsidR="0008337D" w14:paraId="6E7D0E6C" w14:textId="77777777">
      <w:pPr>
        <w:rPr>
          <w:sz w:val="28"/>
          <w:szCs w:val="28"/>
        </w:rPr>
      </w:pPr>
    </w:p>
    <w:p w:rsidR="0008337D" w14:paraId="4E9F388C" w14:textId="77777777">
      <w:pPr>
        <w:rPr>
          <w:sz w:val="28"/>
          <w:szCs w:val="28"/>
        </w:rPr>
        <w:bidi w:val="0"/>
      </w:pPr>
      <w:r>
        <w:rPr>
          <w:sz w:val="28"/>
          <w:szCs w:val="28"/>
          <w:lang w:val="ga"/>
          <w:b w:val="0"/>
          <w:bCs w:val="0"/>
          <w:i w:val="0"/>
          <w:iCs w:val="0"/>
          <w:u w:val="none"/>
          <w:vertAlign w:val="baseline"/>
          <w:rtl w:val="0"/>
        </w:rPr>
        <w:t xml:space="preserve">Cad é atá sé ag iarraidh a bhaint amach? (aidhmeanna/torthaí beartaithe) </w:t>
      </w:r>
    </w:p>
    <w:p w:rsidR="0008337D" w14:paraId="4D4941AE" w14:textId="77777777">
      <w:pPr>
        <w:rPr>
          <w:sz w:val="28"/>
          <w:szCs w:val="28"/>
        </w:rPr>
      </w:pPr>
    </w:p>
    <w:p w:rsidR="002E71BE" w14:paraId="5520D798" w14:textId="77777777">
      <w:pPr>
        <w:rPr>
          <w:sz w:val="28"/>
          <w:szCs w:val="28"/>
        </w:rPr>
        <w:bidi w:val="0"/>
      </w:pPr>
      <w:r>
        <w:rPr>
          <w:sz w:val="28"/>
          <w:szCs w:val="28"/>
          <w:lang w:val="ga"/>
          <w:b w:val="0"/>
          <w:bCs w:val="0"/>
          <w:i w:val="0"/>
          <w:iCs w:val="0"/>
          <w:u w:val="none"/>
          <w:vertAlign w:val="baseline"/>
          <w:rtl w:val="0"/>
        </w:rPr>
        <w:t xml:space="preserve">Is é aidhm an Bheartais agus Treorach seo a leagan amach cad é mar a chuirfidh RG chun cinn agus a chosnóidh RG úsáid na Gaeilge taobh istigh de RG trí threoir shoiléir a eisiúint do bhaill foirne maidir le seirbhísí a chur ar fáil i nGaeilge. Aithníonn RG go bhfuil duine a lorgaíonn seirbhís trí mheán na Gaeilge i dteideal an chaighdeáin chéanna seirbhíse is a gheobhadh siad dá lorgódh siad an tseirbhís i mBéarla agus nár cheart caitheamh leo ar bhealach nach bhfuil chomh fabhrach céanna de thoradh ar a rogha.</w:t>
      </w:r>
    </w:p>
    <w:p w:rsidR="001F3302" w14:paraId="45FCEA5D" w14:textId="2F1332ED">
      <w:pPr>
        <w:rPr>
          <w:sz w:val="28"/>
          <w:szCs w:val="28"/>
        </w:rPr>
        <w:bidi w:val="0"/>
      </w:pPr>
      <w:r>
        <w:rPr>
          <w:sz w:val="28"/>
          <w:szCs w:val="28"/>
          <w:lang w:val="ga"/>
          <w:b w:val="0"/>
          <w:bCs w:val="0"/>
          <w:i w:val="0"/>
          <w:iCs w:val="0"/>
          <w:u w:val="none"/>
          <w:vertAlign w:val="baseline"/>
          <w:rtl w:val="0"/>
        </w:rPr>
        <w:t xml:space="preserve">Ritheann an beartas seo taobh le forbairt Straitéise Gaeilge do Thuaisceart Éireann chomh maith le ceapadh coimisinéara Gaeilge faoin Acht Féiniúlachta agus Teanga (2022), déanfar é a athbhreithniú mar sin de réir na Straitéis agus reachtaíochta de réir mar is gá. Ina dhiaidh seo athbhreithneofar an beartas agus nuashonrófar é más gá gach 4 bliana.</w:t>
      </w:r>
    </w:p>
    <w:p w:rsidR="002E71BE" w14:paraId="43EF546C" w14:textId="77777777">
      <w:pPr>
        <w:rPr>
          <w:sz w:val="28"/>
          <w:szCs w:val="28"/>
        </w:rPr>
      </w:pPr>
    </w:p>
    <w:p w:rsidR="0008337D" w14:paraId="7FD99DCD" w14:textId="77777777">
      <w:pPr>
        <w:bidi w:val="0"/>
      </w:pPr>
      <w:r>
        <w:rPr>
          <w:sz w:val="28"/>
          <w:szCs w:val="28"/>
          <w:lang w:val="ga"/>
          <w:b w:val="0"/>
          <w:bCs w:val="0"/>
          <w:i w:val="0"/>
          <w:iCs w:val="0"/>
          <w:u w:val="none"/>
          <w:vertAlign w:val="baseline"/>
          <w:rtl w:val="0"/>
        </w:rPr>
        <w:t xml:space="preserve">_______________________________________________________</w:t>
      </w:r>
    </w:p>
    <w:p w:rsidR="0008337D" w14:paraId="5A87ABDF" w14:textId="77777777">
      <w:pPr>
        <w:rPr>
          <w:sz w:val="28"/>
          <w:szCs w:val="28"/>
        </w:rPr>
      </w:pPr>
    </w:p>
    <w:p w:rsidR="0008337D" w14:paraId="21D96128" w14:textId="77777777">
      <w:pPr>
        <w:rPr>
          <w:sz w:val="28"/>
          <w:szCs w:val="28"/>
        </w:rPr>
        <w:bidi w:val="0"/>
      </w:pPr>
      <w:r>
        <w:rPr>
          <w:sz w:val="28"/>
          <w:szCs w:val="28"/>
          <w:lang w:val="ga"/>
          <w:b w:val="0"/>
          <w:bCs w:val="0"/>
          <w:i w:val="0"/>
          <w:iCs w:val="0"/>
          <w:u w:val="none"/>
          <w:vertAlign w:val="baseline"/>
          <w:rtl w:val="0"/>
        </w:rPr>
        <w:t xml:space="preserve">An bhfuil aon chatagóirí comhionannais Alt 75 ann arbh fhéidir a bheith ag súil le go mbainfeadh siad tairbhe as an bheartas bheartaithe?</w:t>
      </w:r>
    </w:p>
    <w:p w:rsidR="0008337D" w14:paraId="2B70F886" w14:textId="77777777">
      <w:pPr>
        <w:rPr>
          <w:sz w:val="28"/>
          <w:szCs w:val="28"/>
        </w:rPr>
        <w:bidi w:val="0"/>
      </w:pPr>
      <w:r>
        <w:rPr>
          <w:sz w:val="28"/>
          <w:szCs w:val="28"/>
          <w:lang w:val="ga"/>
          <w:b w:val="0"/>
          <w:bCs w:val="0"/>
          <w:i w:val="0"/>
          <w:iCs w:val="0"/>
          <w:u w:val="none"/>
          <w:vertAlign w:val="baseline"/>
          <w:rtl w:val="0"/>
        </w:rPr>
        <w:t xml:space="preserve">Má tá, mínigh cad é an dóigh. </w:t>
      </w:r>
    </w:p>
    <w:p w:rsidR="0008337D" w14:paraId="27FB00FA" w14:textId="77777777">
      <w:pPr>
        <w:rPr>
          <w:sz w:val="28"/>
          <w:szCs w:val="28"/>
        </w:rPr>
      </w:pPr>
    </w:p>
    <w:p w:rsidR="0008337D" w14:paraId="6361378E" w14:textId="77777777">
      <w:pPr>
        <w:rPr>
          <w:sz w:val="28"/>
          <w:szCs w:val="28"/>
        </w:rPr>
        <w:bidi w:val="0"/>
      </w:pPr>
      <w:r>
        <w:rPr>
          <w:sz w:val="28"/>
          <w:szCs w:val="28"/>
          <w:lang w:val="ga"/>
          <w:b w:val="0"/>
          <w:bCs w:val="0"/>
          <w:i w:val="0"/>
          <w:iCs w:val="0"/>
          <w:u w:val="none"/>
          <w:vertAlign w:val="baseline"/>
          <w:rtl w:val="0"/>
        </w:rPr>
        <w:t xml:space="preserve">Tá</w:t>
      </w:r>
    </w:p>
    <w:p w:rsidR="0008337D" w14:paraId="239D4065" w14:textId="77777777">
      <w:pPr>
        <w:rPr>
          <w:sz w:val="28"/>
          <w:szCs w:val="28"/>
        </w:rPr>
        <w:bidi w:val="0"/>
      </w:pPr>
      <w:r>
        <w:rPr>
          <w:sz w:val="28"/>
          <w:szCs w:val="28"/>
          <w:lang w:val="ga"/>
          <w:b w:val="0"/>
          <w:bCs w:val="0"/>
          <w:i w:val="0"/>
          <w:iCs w:val="0"/>
          <w:u w:val="none"/>
          <w:vertAlign w:val="baseline"/>
          <w:rtl w:val="0"/>
        </w:rPr>
        <w:t xml:space="preserve">D’fhéadfaí a bheith ag súil leis go mbainfidh gach grúpa Alt 75 tairbhe as an bheartas seo.</w:t>
      </w:r>
    </w:p>
    <w:p w:rsidR="0008337D" w14:paraId="62BC1531" w14:textId="77777777">
      <w:pPr>
        <w:rPr>
          <w:sz w:val="28"/>
          <w:szCs w:val="28"/>
        </w:rPr>
        <w:bidi w:val="0"/>
      </w:pPr>
      <w:r>
        <w:rPr>
          <w:sz w:val="28"/>
          <w:szCs w:val="28"/>
          <w:lang w:val="ga"/>
          <w:b w:val="0"/>
          <w:bCs w:val="0"/>
          <w:i w:val="0"/>
          <w:iCs w:val="0"/>
          <w:u w:val="none"/>
          <w:vertAlign w:val="baseline"/>
          <w:rtl w:val="0"/>
        </w:rPr>
        <w:t xml:space="preserve">Go háirithe daoine nach ionann creideamh reiligiúnach nó tuairim pholaitiúil dóibh.</w:t>
      </w:r>
    </w:p>
    <w:p w:rsidR="0008337D" w14:paraId="6485E2F9" w14:textId="77777777">
      <w:pPr>
        <w:rPr>
          <w:sz w:val="28"/>
          <w:szCs w:val="28"/>
        </w:rPr>
        <w:bidi w:val="0"/>
      </w:pPr>
      <w:r>
        <w:rPr>
          <w:sz w:val="28"/>
          <w:szCs w:val="28"/>
          <w:lang w:val="ga"/>
          <w:b w:val="0"/>
          <w:bCs w:val="0"/>
          <w:i w:val="0"/>
          <w:iCs w:val="0"/>
          <w:u w:val="none"/>
          <w:vertAlign w:val="baseline"/>
          <w:rtl w:val="0"/>
        </w:rPr>
        <w:t xml:space="preserve">Táthar ag dréim leis gur mó an seans go mbeidh an mhuintir a bhfuil labhairt na Gaeilge agus eolas éigin ar an Ghaeilge acu ina gCaitlicigh/náisiúnaithe.</w:t>
      </w:r>
    </w:p>
    <w:p w:rsidR="0008337D" w14:paraId="7F61530E" w14:textId="77777777">
      <w:pPr>
        <w:bidi w:val="0"/>
      </w:pPr>
      <w:r>
        <w:rPr>
          <w:sz w:val="28"/>
          <w:szCs w:val="28"/>
          <w:lang w:val="ga"/>
          <w:b w:val="0"/>
          <w:bCs w:val="0"/>
          <w:i w:val="0"/>
          <w:iCs w:val="0"/>
          <w:u w:val="none"/>
          <w:vertAlign w:val="baseline"/>
          <w:rtl w:val="0"/>
        </w:rPr>
        <w:t xml:space="preserve">_______________________________________________________</w:t>
      </w:r>
    </w:p>
    <w:p w:rsidR="0008337D" w14:paraId="53BC2FCE" w14:textId="77777777">
      <w:pPr>
        <w:rPr>
          <w:sz w:val="28"/>
          <w:szCs w:val="28"/>
        </w:rPr>
      </w:pPr>
    </w:p>
    <w:p w:rsidR="0008337D" w14:paraId="7582C514" w14:textId="77777777">
      <w:pPr>
        <w:rPr>
          <w:sz w:val="28"/>
          <w:szCs w:val="28"/>
        </w:rPr>
        <w:bidi w:val="0"/>
      </w:pPr>
      <w:r>
        <w:rPr>
          <w:sz w:val="28"/>
          <w:szCs w:val="28"/>
          <w:lang w:val="ga"/>
          <w:b w:val="0"/>
          <w:bCs w:val="0"/>
          <w:i w:val="0"/>
          <w:iCs w:val="0"/>
          <w:u w:val="none"/>
          <w:vertAlign w:val="baseline"/>
          <w:rtl w:val="0"/>
        </w:rPr>
        <w:t xml:space="preserve">Cé a thionscain nó a scríobh an beartas? </w:t>
      </w:r>
    </w:p>
    <w:p w:rsidR="0008337D" w14:paraId="34CF88E7" w14:textId="77777777">
      <w:pPr>
        <w:rPr>
          <w:sz w:val="28"/>
          <w:szCs w:val="28"/>
        </w:rPr>
        <w:bidi w:val="0"/>
      </w:pPr>
      <w:r>
        <w:rPr>
          <w:sz w:val="28"/>
          <w:szCs w:val="28"/>
          <w:lang w:val="ga"/>
          <w:b w:val="0"/>
          <w:bCs w:val="0"/>
          <w:i w:val="0"/>
          <w:iCs w:val="0"/>
          <w:u w:val="none"/>
          <w:vertAlign w:val="baseline"/>
          <w:rtl w:val="0"/>
        </w:rPr>
        <w:t xml:space="preserve">An Roinn Geilleagair</w:t>
      </w:r>
    </w:p>
    <w:p w:rsidR="0008337D" w14:paraId="18C3CA7B" w14:textId="77777777">
      <w:pPr>
        <w:rPr>
          <w:sz w:val="28"/>
          <w:szCs w:val="28"/>
        </w:rPr>
        <w:bidi w:val="0"/>
      </w:pPr>
      <w:r>
        <w:rPr>
          <w:sz w:val="28"/>
          <w:szCs w:val="28"/>
          <w:lang w:val="ga"/>
          <w:b w:val="0"/>
          <w:bCs w:val="0"/>
          <w:i w:val="0"/>
          <w:iCs w:val="0"/>
          <w:u w:val="none"/>
          <w:vertAlign w:val="baseline"/>
          <w:rtl w:val="0"/>
        </w:rPr>
        <w:t xml:space="preserve">D’iarr an tAire ar an Roinn Beartas Gaeilge a fhorbairt</w:t>
      </w:r>
    </w:p>
    <w:p w:rsidR="0008337D" w14:paraId="2A3B8BE1" w14:textId="77777777">
      <w:pPr>
        <w:bidi w:val="0"/>
      </w:pPr>
      <w:r>
        <w:rPr>
          <w:sz w:val="28"/>
          <w:szCs w:val="28"/>
          <w:lang w:val="ga"/>
          <w:b w:val="0"/>
          <w:bCs w:val="0"/>
          <w:i w:val="0"/>
          <w:iCs w:val="0"/>
          <w:u w:val="none"/>
          <w:vertAlign w:val="baseline"/>
          <w:rtl w:val="0"/>
        </w:rPr>
        <w:t xml:space="preserve">_____________________________________________________</w:t>
      </w:r>
    </w:p>
    <w:p w:rsidR="0008337D" w14:paraId="4971FD3F" w14:textId="77777777">
      <w:pPr>
        <w:rPr>
          <w:sz w:val="28"/>
          <w:szCs w:val="28"/>
        </w:rPr>
      </w:pPr>
    </w:p>
    <w:p w:rsidR="0008337D" w14:paraId="350D30CE" w14:textId="77777777">
      <w:pPr>
        <w:rPr>
          <w:sz w:val="28"/>
          <w:szCs w:val="28"/>
        </w:rPr>
        <w:bidi w:val="0"/>
      </w:pPr>
      <w:r>
        <w:rPr>
          <w:sz w:val="28"/>
          <w:szCs w:val="28"/>
          <w:lang w:val="ga"/>
          <w:b w:val="0"/>
          <w:bCs w:val="0"/>
          <w:i w:val="0"/>
          <w:iCs w:val="0"/>
          <w:u w:val="none"/>
          <w:vertAlign w:val="baseline"/>
          <w:rtl w:val="0"/>
        </w:rPr>
        <w:t xml:space="preserve">Cé leis agus cé a chuirfidh i bhfeidhm an beartas?</w:t>
      </w:r>
    </w:p>
    <w:p w:rsidR="0008337D" w14:paraId="56161D49" w14:textId="77777777">
      <w:pPr>
        <w:rPr>
          <w:sz w:val="28"/>
          <w:szCs w:val="28"/>
        </w:rPr>
        <w:bidi w:val="0"/>
      </w:pPr>
      <w:r>
        <w:rPr>
          <w:sz w:val="28"/>
          <w:szCs w:val="28"/>
          <w:lang w:val="ga"/>
          <w:b w:val="0"/>
          <w:bCs w:val="0"/>
          <w:i w:val="0"/>
          <w:iCs w:val="0"/>
          <w:u w:val="none"/>
          <w:vertAlign w:val="baseline"/>
          <w:rtl w:val="0"/>
        </w:rPr>
        <w:t xml:space="preserve">An Roinn Geilleagair</w:t>
      </w:r>
    </w:p>
    <w:p w:rsidR="0008337D" w14:paraId="296E5A2E" w14:textId="77777777">
      <w:pPr>
        <w:rPr>
          <w:b/>
          <w:sz w:val="28"/>
          <w:szCs w:val="28"/>
        </w:rPr>
        <w:bidi w:val="0"/>
      </w:pPr>
      <w:r>
        <w:rPr>
          <w:sz w:val="28"/>
          <w:szCs w:val="28"/>
          <w:lang w:val="ga"/>
          <w:b w:val="0"/>
          <w:bCs w:val="0"/>
          <w:i w:val="0"/>
          <w:iCs w:val="0"/>
          <w:u w:val="none"/>
          <w:vertAlign w:val="baseline"/>
          <w:rtl w:val="0"/>
        </w:rPr>
        <w:t xml:space="preserve">_____________________________________________</w:t>
      </w:r>
    </w:p>
    <w:p w:rsidR="0008337D" w14:paraId="09865654" w14:textId="77777777">
      <w:pPr>
        <w:rPr>
          <w:b/>
          <w:sz w:val="28"/>
          <w:szCs w:val="28"/>
        </w:rPr>
      </w:pPr>
    </w:p>
    <w:p w:rsidR="0008337D" w14:paraId="01AA902A" w14:textId="77777777">
      <w:pPr>
        <w:rPr>
          <w:b/>
          <w:sz w:val="28"/>
          <w:szCs w:val="28"/>
        </w:rPr>
      </w:pPr>
    </w:p>
    <w:p w:rsidR="0008337D" w14:paraId="07693EDA" w14:textId="77777777">
      <w:pPr>
        <w:pStyle w:val="Heading3"/>
        <w:bidi w:val="0"/>
      </w:pPr>
      <w:r>
        <w:rPr>
          <w:lang w:val="ga"/>
          <w:b w:val="1"/>
          <w:bCs w:val="1"/>
          <w:i w:val="0"/>
          <w:iCs w:val="0"/>
          <w:u w:val="none"/>
          <w:vertAlign w:val="baseline"/>
          <w:rtl w:val="0"/>
        </w:rPr>
        <w:t xml:space="preserve">Tosca forfheidhmithe</w:t>
      </w:r>
    </w:p>
    <w:p w:rsidR="0008337D" w14:paraId="6B9CEF63" w14:textId="77777777">
      <w:pPr>
        <w:rPr>
          <w:sz w:val="28"/>
          <w:szCs w:val="28"/>
        </w:rPr>
      </w:pPr>
    </w:p>
    <w:p w:rsidR="0008337D" w14:paraId="7E9890A7" w14:textId="77777777">
      <w:pPr>
        <w:rPr>
          <w:sz w:val="28"/>
          <w:szCs w:val="28"/>
        </w:rPr>
        <w:bidi w:val="0"/>
      </w:pPr>
      <w:r>
        <w:rPr>
          <w:sz w:val="28"/>
          <w:szCs w:val="28"/>
          <w:lang w:val="ga"/>
          <w:b w:val="0"/>
          <w:bCs w:val="0"/>
          <w:i w:val="0"/>
          <w:iCs w:val="0"/>
          <w:u w:val="none"/>
          <w:vertAlign w:val="baseline"/>
          <w:rtl w:val="0"/>
        </w:rPr>
        <w:t xml:space="preserve">An bhfuil aon tosca ann a chuirfeadh le nó a bhainfeadh d’aidhm nó toradh beartaithe an bheartais nó an chinnidh?</w:t>
      </w:r>
    </w:p>
    <w:p w:rsidR="0008337D" w14:paraId="3DF256B9" w14:textId="77777777">
      <w:pPr>
        <w:rPr>
          <w:b/>
          <w:sz w:val="28"/>
          <w:szCs w:val="28"/>
        </w:rPr>
      </w:pPr>
    </w:p>
    <w:p w:rsidR="0008337D" w14:paraId="14F5BB05" w14:textId="77777777">
      <w:pPr>
        <w:rPr>
          <w:sz w:val="28"/>
          <w:szCs w:val="28"/>
        </w:rPr>
        <w:bidi w:val="0"/>
      </w:pPr>
      <w:r>
        <w:rPr>
          <w:sz w:val="28"/>
          <w:szCs w:val="28"/>
          <w:lang w:val="ga"/>
          <w:b w:val="0"/>
          <w:bCs w:val="0"/>
          <w:i w:val="0"/>
          <w:iCs w:val="0"/>
          <w:u w:val="none"/>
          <w:vertAlign w:val="baseline"/>
          <w:rtl w:val="0"/>
        </w:rPr>
        <w:t xml:space="preserve">Má tá, an mbaineann siad le (scrios de réir mar is cuí)</w:t>
      </w:r>
    </w:p>
    <w:p w:rsidR="0008337D" w14:paraId="3214710E" w14:textId="77777777">
      <w:pPr>
        <w:rPr>
          <w:sz w:val="28"/>
          <w:szCs w:val="28"/>
        </w:rPr>
      </w:pPr>
    </w:p>
    <w:p w:rsidR="0008337D" w14:paraId="5541EF71" w14:textId="77777777">
      <w:pPr>
        <w:rPr>
          <w:sz w:val="28"/>
          <w:szCs w:val="28"/>
        </w:rPr>
        <w:bidi w:val="0"/>
      </w:pPr>
      <w:r>
        <w:rPr>
          <w:sz w:val="28"/>
          <w:szCs w:val="28"/>
          <w:lang w:val="ga"/>
          <w:b w:val="0"/>
          <w:bCs w:val="0"/>
          <w:i w:val="0"/>
          <w:iCs w:val="0"/>
          <w:u w:val="none"/>
          <w:vertAlign w:val="baseline"/>
          <w:rtl w:val="0"/>
        </w:rPr>
        <w:t xml:space="preserve">airgeadas</w:t>
      </w:r>
    </w:p>
    <w:p w:rsidR="0008337D" w14:paraId="5D8B9538" w14:textId="77777777">
      <w:pPr>
        <w:rPr>
          <w:sz w:val="28"/>
          <w:szCs w:val="28"/>
        </w:rPr>
      </w:pPr>
    </w:p>
    <w:p w:rsidR="0008337D" w14:paraId="4EE87702" w14:textId="77777777">
      <w:pPr>
        <w:rPr>
          <w:sz w:val="28"/>
          <w:szCs w:val="28"/>
        </w:rPr>
        <w:bidi w:val="0"/>
      </w:pPr>
      <w:r>
        <w:rPr>
          <w:sz w:val="28"/>
          <w:szCs w:val="28"/>
          <w:lang w:val="ga"/>
          <w:b w:val="0"/>
          <w:bCs w:val="0"/>
          <w:i w:val="0"/>
          <w:iCs w:val="0"/>
          <w:u w:val="none"/>
          <w:vertAlign w:val="baseline"/>
          <w:rtl w:val="0"/>
        </w:rPr>
        <w:t xml:space="preserve">reachtaíocht</w:t>
      </w:r>
    </w:p>
    <w:p w:rsidR="0008337D" w14:paraId="472A769F" w14:textId="77777777">
      <w:pPr>
        <w:rPr>
          <w:sz w:val="28"/>
          <w:szCs w:val="28"/>
        </w:rPr>
      </w:pPr>
    </w:p>
    <w:p w:rsidR="0008337D" w14:paraId="43158502" w14:textId="77777777">
      <w:pPr>
        <w:rPr>
          <w:sz w:val="28"/>
          <w:szCs w:val="28"/>
        </w:rPr>
        <w:bidi w:val="0"/>
      </w:pPr>
      <w:r>
        <w:rPr>
          <w:sz w:val="28"/>
          <w:szCs w:val="28"/>
          <w:lang w:val="ga"/>
          <w:b w:val="0"/>
          <w:bCs w:val="0"/>
          <w:i w:val="0"/>
          <w:iCs w:val="0"/>
          <w:u w:val="none"/>
          <w:vertAlign w:val="baseline"/>
          <w:rtl w:val="0"/>
        </w:rPr>
        <w:t xml:space="preserve">eile, sonraigh, le do thoil ____________________________________</w:t>
      </w:r>
    </w:p>
    <w:p w:rsidR="0008337D" w14:paraId="2B9C7000" w14:textId="77777777">
      <w:pPr>
        <w:rPr>
          <w:sz w:val="28"/>
          <w:szCs w:val="28"/>
        </w:rPr>
      </w:pPr>
    </w:p>
    <w:p w:rsidR="0008337D" w14:paraId="2B817469" w14:textId="77777777">
      <w:pPr>
        <w:rPr>
          <w:sz w:val="28"/>
          <w:szCs w:val="28"/>
        </w:rPr>
        <w:bidi w:val="0"/>
      </w:pPr>
      <w:r>
        <w:rPr>
          <w:sz w:val="28"/>
          <w:szCs w:val="28"/>
          <w:lang w:val="ga"/>
          <w:b w:val="0"/>
          <w:bCs w:val="0"/>
          <w:i w:val="0"/>
          <w:iCs w:val="0"/>
          <w:u w:val="none"/>
          <w:vertAlign w:val="baseline"/>
          <w:rtl w:val="0"/>
        </w:rPr>
        <w:t xml:space="preserve">Faoi straitéis Ré Nua Cur Chuige Nua tá ceanglas reachtaíochta ann beartas a ghlacadh ina leagtar amach cad é mar a bheartaíonn sé forbairt na Gaeilge a fheabhsú agus a chosaint.</w:t>
      </w:r>
    </w:p>
    <w:p w:rsidR="0008337D" w14:paraId="205BB3C4" w14:textId="77777777">
      <w:pPr>
        <w:rPr>
          <w:b/>
          <w:sz w:val="28"/>
          <w:szCs w:val="28"/>
        </w:rPr>
      </w:pPr>
    </w:p>
    <w:p w:rsidR="0008337D" w14:paraId="790C34F3" w14:textId="77777777">
      <w:pPr>
        <w:pStyle w:val="Heading3"/>
        <w:bidi w:val="0"/>
      </w:pPr>
      <w:r>
        <w:rPr>
          <w:lang w:val="ga"/>
          <w:b w:val="1"/>
          <w:bCs w:val="1"/>
          <w:i w:val="0"/>
          <w:iCs w:val="0"/>
          <w:u w:val="none"/>
          <w:vertAlign w:val="baseline"/>
          <w:rtl w:val="0"/>
        </w:rPr>
        <w:t xml:space="preserve">Na príomh-gheallsealbhóirí a mbeidh tionchar orthu</w:t>
      </w:r>
    </w:p>
    <w:p w:rsidR="0008337D" w14:paraId="64584ACE" w14:textId="77777777">
      <w:pPr>
        <w:rPr>
          <w:b/>
          <w:sz w:val="28"/>
          <w:szCs w:val="28"/>
        </w:rPr>
      </w:pPr>
    </w:p>
    <w:p w:rsidR="0008337D" w14:paraId="2A3ABCD8" w14:textId="77777777">
      <w:pPr>
        <w:rPr>
          <w:sz w:val="28"/>
          <w:szCs w:val="28"/>
        </w:rPr>
        <w:bidi w:val="0"/>
      </w:pPr>
      <w:r>
        <w:rPr>
          <w:sz w:val="28"/>
          <w:szCs w:val="28"/>
          <w:lang w:val="ga"/>
          <w:b w:val="0"/>
          <w:bCs w:val="0"/>
          <w:i w:val="0"/>
          <w:iCs w:val="0"/>
          <w:u w:val="none"/>
          <w:vertAlign w:val="baseline"/>
          <w:rtl w:val="0"/>
        </w:rPr>
        <w:t xml:space="preserve">Cé hiad na geallsealbhóirí inmheánacha agus seachtracha (iarbhír nó féideartha) a mbeidh tionchar ag an bheartas orthu? (scrios de réir mar is cuí le do thoil)</w:t>
      </w:r>
    </w:p>
    <w:p w:rsidR="0008337D" w14:paraId="2A6B758C" w14:textId="77777777">
      <w:pPr>
        <w:spacing w:before="120"/>
        <w:ind w:left="301"/>
        <w:rPr>
          <w:sz w:val="28"/>
          <w:szCs w:val="28"/>
        </w:rPr>
      </w:pPr>
    </w:p>
    <w:p w:rsidR="0008337D" w14:paraId="778955D8" w14:textId="77777777">
      <w:pPr>
        <w:rPr>
          <w:sz w:val="28"/>
          <w:szCs w:val="28"/>
        </w:rPr>
        <w:bidi w:val="0"/>
      </w:pPr>
      <w:r>
        <w:rPr>
          <w:sz w:val="28"/>
          <w:szCs w:val="28"/>
          <w:lang w:val="ga"/>
          <w:b w:val="0"/>
          <w:bCs w:val="0"/>
          <w:i w:val="0"/>
          <w:iCs w:val="0"/>
          <w:u w:val="none"/>
          <w:vertAlign w:val="baseline"/>
          <w:rtl w:val="0"/>
        </w:rPr>
        <w:t xml:space="preserve">ball foirne</w:t>
      </w:r>
    </w:p>
    <w:p w:rsidR="0008337D" w14:paraId="6AAF4570" w14:textId="77777777">
      <w:pPr>
        <w:rPr>
          <w:sz w:val="28"/>
          <w:szCs w:val="28"/>
        </w:rPr>
      </w:pPr>
    </w:p>
    <w:p w:rsidR="0008337D" w14:paraId="6107D132" w14:textId="77777777">
      <w:pPr>
        <w:rPr>
          <w:sz w:val="28"/>
          <w:szCs w:val="28"/>
        </w:rPr>
        <w:bidi w:val="0"/>
      </w:pPr>
      <w:r>
        <w:rPr>
          <w:sz w:val="28"/>
          <w:szCs w:val="28"/>
          <w:lang w:val="ga"/>
          <w:b w:val="0"/>
          <w:bCs w:val="0"/>
          <w:i w:val="0"/>
          <w:iCs w:val="0"/>
          <w:u w:val="none"/>
          <w:vertAlign w:val="baseline"/>
          <w:rtl w:val="0"/>
        </w:rPr>
        <w:t xml:space="preserve">úsáideoirí seirbhíse</w:t>
      </w:r>
    </w:p>
    <w:p w:rsidR="0008337D" w14:paraId="03F16081" w14:textId="77777777">
      <w:pPr>
        <w:rPr>
          <w:sz w:val="28"/>
          <w:szCs w:val="28"/>
        </w:rPr>
      </w:pPr>
    </w:p>
    <w:p w:rsidR="0008337D" w14:paraId="5E0FF992" w14:textId="77777777">
      <w:pPr>
        <w:rPr>
          <w:sz w:val="28"/>
          <w:szCs w:val="28"/>
        </w:rPr>
        <w:bidi w:val="0"/>
      </w:pPr>
      <w:r>
        <w:rPr>
          <w:sz w:val="28"/>
          <w:szCs w:val="28"/>
          <w:lang w:val="ga"/>
          <w:b w:val="0"/>
          <w:bCs w:val="0"/>
          <w:i w:val="0"/>
          <w:iCs w:val="0"/>
          <w:u w:val="none"/>
          <w:vertAlign w:val="baseline"/>
          <w:rtl w:val="0"/>
        </w:rPr>
        <w:t xml:space="preserve">eagraíochtaí eile den earnáil phoiblí</w:t>
      </w:r>
    </w:p>
    <w:p w:rsidR="0008337D" w14:paraId="25E64589" w14:textId="77777777">
      <w:pPr>
        <w:rPr>
          <w:sz w:val="28"/>
          <w:szCs w:val="28"/>
        </w:rPr>
      </w:pPr>
    </w:p>
    <w:p w:rsidR="0008337D" w14:paraId="0E06570A" w14:textId="77777777">
      <w:pPr>
        <w:rPr>
          <w:sz w:val="28"/>
          <w:szCs w:val="28"/>
        </w:rPr>
        <w:bidi w:val="0"/>
      </w:pPr>
      <w:r>
        <w:rPr>
          <w:sz w:val="28"/>
          <w:szCs w:val="28"/>
          <w:lang w:val="ga"/>
          <w:b w:val="0"/>
          <w:bCs w:val="0"/>
          <w:i w:val="0"/>
          <w:iCs w:val="0"/>
          <w:u w:val="none"/>
          <w:vertAlign w:val="baseline"/>
          <w:rtl w:val="0"/>
        </w:rPr>
        <w:t xml:space="preserve">an earnáil dheonach/an earnáil pobail/ceardchumainn</w:t>
      </w:r>
    </w:p>
    <w:p w:rsidR="0008337D" w14:paraId="2445CBF0" w14:textId="77777777">
      <w:pPr>
        <w:rPr>
          <w:sz w:val="28"/>
          <w:szCs w:val="28"/>
        </w:rPr>
      </w:pPr>
    </w:p>
    <w:p w:rsidR="0008337D" w14:paraId="24AD7D99" w14:textId="77777777">
      <w:pPr>
        <w:rPr>
          <w:sz w:val="28"/>
          <w:szCs w:val="28"/>
        </w:rPr>
        <w:bidi w:val="0"/>
      </w:pPr>
      <w:r>
        <w:rPr>
          <w:sz w:val="28"/>
          <w:szCs w:val="28"/>
          <w:lang w:val="ga"/>
          <w:b w:val="0"/>
          <w:bCs w:val="0"/>
          <w:i w:val="0"/>
          <w:iCs w:val="0"/>
          <w:u w:val="none"/>
          <w:vertAlign w:val="baseline"/>
          <w:rtl w:val="0"/>
        </w:rPr>
        <w:t xml:space="preserve">eile, sonraigh, le do thoil ____________________________________</w:t>
      </w:r>
    </w:p>
    <w:p w:rsidR="0008337D" w14:paraId="2EB80E08" w14:textId="77777777">
      <w:pPr>
        <w:ind w:left="1167"/>
        <w:rPr>
          <w:sz w:val="28"/>
          <w:szCs w:val="28"/>
        </w:rPr>
      </w:pPr>
    </w:p>
    <w:p w:rsidR="0008337D" w14:paraId="65FF0C44" w14:textId="77777777">
      <w:pPr>
        <w:rPr>
          <w:sz w:val="28"/>
          <w:szCs w:val="28"/>
        </w:rPr>
      </w:pPr>
    </w:p>
    <w:p w:rsidR="0008337D" w14:paraId="048671DC" w14:textId="77777777">
      <w:pPr>
        <w:pStyle w:val="Heading3"/>
        <w:bidi w:val="0"/>
      </w:pPr>
      <w:r>
        <w:rPr>
          <w:lang w:val="ga"/>
          <w:b w:val="1"/>
          <w:bCs w:val="1"/>
          <w:i w:val="0"/>
          <w:iCs w:val="0"/>
          <w:u w:val="none"/>
          <w:vertAlign w:val="baseline"/>
          <w:rtl w:val="0"/>
        </w:rPr>
        <w:t xml:space="preserve">Beartais eile a bhfuil baint acu ar an bheartas seo</w:t>
      </w:r>
    </w:p>
    <w:p w:rsidR="0008337D" w14:paraId="34CAC0A4" w14:textId="77777777"/>
    <w:p w:rsidR="0008337D" w14:paraId="614D2480" w14:textId="77777777">
      <w:pPr>
        <w:rPr>
          <w:sz w:val="28"/>
          <w:szCs w:val="28"/>
        </w:rPr>
      </w:pPr>
    </w:p>
    <w:p w:rsidR="0008337D" w14:paraId="677E22EE" w14:textId="77777777">
      <w:pPr>
        <w:numPr>
          <w:ilvl w:val="0"/>
          <w:numId w:val="8"/>
        </w:numPr>
        <w:ind w:hanging="180"/>
        <w:rPr>
          <w:sz w:val="28"/>
          <w:szCs w:val="28"/>
        </w:rPr>
        <w:bidi w:val="0"/>
      </w:pPr>
      <w:r>
        <w:rPr>
          <w:sz w:val="28"/>
          <w:szCs w:val="28"/>
          <w:lang w:val="ga"/>
          <w:b w:val="0"/>
          <w:bCs w:val="0"/>
          <w:i w:val="0"/>
          <w:iCs w:val="0"/>
          <w:u w:val="none"/>
          <w:vertAlign w:val="baseline"/>
          <w:rtl w:val="0"/>
        </w:rPr>
        <w:t xml:space="preserve">cad iad?</w:t>
      </w:r>
    </w:p>
    <w:p w:rsidR="0008337D" w14:paraId="6D0EFBE5" w14:textId="77777777">
      <w:pPr>
        <w:ind w:hanging="180"/>
        <w:rPr>
          <w:sz w:val="28"/>
          <w:szCs w:val="28"/>
        </w:rPr>
      </w:pPr>
    </w:p>
    <w:p w:rsidR="0008337D" w14:paraId="72E26E8F" w14:textId="77777777">
      <w:pPr>
        <w:ind w:hanging="180"/>
        <w:rPr>
          <w:sz w:val="28"/>
          <w:szCs w:val="28"/>
        </w:rPr>
      </w:pPr>
    </w:p>
    <w:p w:rsidR="0008337D" w14:paraId="73B85337" w14:textId="77777777">
      <w:pPr>
        <w:numPr>
          <w:ilvl w:val="0"/>
          <w:numId w:val="8"/>
        </w:numPr>
        <w:ind w:left="142" w:firstLine="398"/>
        <w:rPr>
          <w:b/>
          <w:sz w:val="28"/>
          <w:szCs w:val="28"/>
        </w:rPr>
        <w:bidi w:val="0"/>
      </w:pPr>
      <w:r>
        <w:rPr>
          <w:sz w:val="28"/>
          <w:szCs w:val="28"/>
          <w:lang w:val="ga"/>
          <w:b w:val="0"/>
          <w:bCs w:val="0"/>
          <w:i w:val="0"/>
          <w:iCs w:val="0"/>
          <w:u w:val="none"/>
          <w:vertAlign w:val="baseline"/>
          <w:rtl w:val="0"/>
        </w:rPr>
        <w:t xml:space="preserve">cé leis iad?</w:t>
      </w:r>
      <w:r>
        <w:rPr>
          <w:sz w:val="28"/>
          <w:szCs w:val="28"/>
          <w:lang w:val="ga"/>
          <w:b w:val="1"/>
          <w:bCs w:val="1"/>
          <w:i w:val="0"/>
          <w:iCs w:val="0"/>
          <w:u w:val="none"/>
          <w:vertAlign w:val="baseline"/>
          <w:rtl w:val="0"/>
        </w:rPr>
        <w:t xml:space="preserve"> </w:t>
      </w:r>
    </w:p>
    <w:p w:rsidR="0008337D" w14:paraId="015D5B26" w14:textId="77777777">
      <w:pPr>
        <w:ind w:left="540"/>
        <w:rPr>
          <w:b/>
          <w:sz w:val="28"/>
          <w:szCs w:val="28"/>
        </w:rPr>
      </w:pPr>
    </w:p>
    <w:p w:rsidR="0008337D" w14:paraId="757E5F26" w14:textId="77777777">
      <w:pPr>
        <w:ind w:left="540"/>
        <w:rPr>
          <w:sz w:val="28"/>
          <w:szCs w:val="28"/>
        </w:rPr>
      </w:pPr>
    </w:p>
    <w:p w:rsidR="0008337D" w:rsidRPr="006734AE" w14:paraId="0C15244D" w14:textId="4D3C32B5">
      <w:pPr>
        <w:ind w:left="540"/>
        <w:rPr>
          <w:b/>
          <w:bCs/>
          <w:sz w:val="28"/>
          <w:szCs w:val="28"/>
        </w:rPr>
        <w:bidi w:val="0"/>
      </w:pPr>
      <w:r>
        <w:rPr>
          <w:sz w:val="28"/>
          <w:szCs w:val="28"/>
          <w:lang w:val="ga"/>
          <w:b w:val="1"/>
          <w:bCs w:val="1"/>
          <w:i w:val="0"/>
          <w:iCs w:val="0"/>
          <w:u w:val="none"/>
          <w:vertAlign w:val="baseline"/>
          <w:rtl w:val="0"/>
        </w:rPr>
        <w:t xml:space="preserve">Comhairle na hEorpa – An Chairt Eorpach um Theangacha Réigiúnacha nó Mionlaigh</w:t>
      </w:r>
    </w:p>
    <w:p w:rsidR="00B314A1" w:rsidP="00B314A1" w14:paraId="7E06D9A6" w14:textId="77777777">
      <w:pPr>
        <w:pStyle w:val="ListParagraph"/>
        <w:numPr>
          <w:ilvl w:val="0"/>
          <w:numId w:val="20"/>
        </w:numPr>
        <w:rPr>
          <w:sz w:val="28"/>
          <w:szCs w:val="28"/>
        </w:rPr>
        <w:bidi w:val="0"/>
      </w:pPr>
      <w:r>
        <w:rPr>
          <w:sz w:val="28"/>
          <w:szCs w:val="28"/>
          <w:lang w:val="ga"/>
          <w:b w:val="0"/>
          <w:bCs w:val="0"/>
          <w:i w:val="0"/>
          <w:iCs w:val="0"/>
          <w:u w:val="none"/>
          <w:vertAlign w:val="baseline"/>
          <w:rtl w:val="0"/>
        </w:rPr>
        <w:t xml:space="preserve">Tá an Chairt Eorpach do Theangacha Réigiúnacha nó Mionlaigh (2001), mar thiomantas Chomhairle na hEorpa i leith chosaint teangacha mionlaigh, deartha le teangacha réigiúnacha agus mionlaigh a chosaint agus a chur chun cinn. Cuireann sí béim ar ghné chultúrtha na dteangacha i ngach gné de shaol lucht a labhartha. I dTuaisceart Éireann, baineann seo le Gaeilge agus Albainis Uladh.</w:t>
      </w:r>
    </w:p>
    <w:p w:rsidR="00B314A1" w14:paraId="64A836C9" w14:textId="77777777">
      <w:pPr>
        <w:ind w:left="540"/>
        <w:rPr>
          <w:sz w:val="28"/>
          <w:szCs w:val="28"/>
        </w:rPr>
      </w:pPr>
    </w:p>
    <w:p w:rsidR="0008337D" w14:paraId="221E67C7" w14:textId="77777777">
      <w:pPr>
        <w:ind w:left="540"/>
        <w:rPr>
          <w:sz w:val="28"/>
          <w:szCs w:val="28"/>
        </w:rPr>
      </w:pPr>
    </w:p>
    <w:p w:rsidR="0008337D" w:rsidRPr="006734AE" w14:paraId="038013EA" w14:textId="5622812A">
      <w:pPr>
        <w:ind w:left="540"/>
        <w:rPr>
          <w:b/>
          <w:bCs/>
          <w:sz w:val="28"/>
          <w:szCs w:val="28"/>
        </w:rPr>
        <w:bidi w:val="0"/>
      </w:pPr>
      <w:r>
        <w:rPr>
          <w:sz w:val="28"/>
          <w:szCs w:val="28"/>
          <w:lang w:val="ga"/>
          <w:b w:val="1"/>
          <w:bCs w:val="1"/>
          <w:i w:val="0"/>
          <w:iCs w:val="0"/>
          <w:u w:val="none"/>
          <w:vertAlign w:val="baseline"/>
          <w:rtl w:val="0"/>
        </w:rPr>
        <w:t xml:space="preserve">Feidhmeannas Thuaisceart Éireann – Ré Nua Cur Chuige Nua</w:t>
      </w:r>
    </w:p>
    <w:p w:rsidR="00B314A1" w:rsidRPr="004329A8" w:rsidP="00B314A1" w14:paraId="019DDE55" w14:textId="77777777">
      <w:pPr>
        <w:pStyle w:val="ListParagraph"/>
        <w:numPr>
          <w:ilvl w:val="0"/>
          <w:numId w:val="20"/>
        </w:numPr>
        <w:rPr>
          <w:sz w:val="28"/>
          <w:szCs w:val="28"/>
        </w:rPr>
        <w:bidi w:val="0"/>
      </w:pPr>
      <w:r>
        <w:rPr>
          <w:sz w:val="28"/>
          <w:szCs w:val="28"/>
          <w:lang w:val="ga"/>
          <w:b w:val="0"/>
          <w:bCs w:val="0"/>
          <w:i w:val="0"/>
          <w:iCs w:val="0"/>
          <w:u w:val="none"/>
          <w:vertAlign w:val="baseline"/>
          <w:rtl w:val="0"/>
        </w:rPr>
        <w:t xml:space="preserve">In Ré Nua Cur Chuige Nua (RNCCN) a chomhfhoilsigh rialtais na Ríochta Aontaithe agus na hÉireann in 2020 tá foráil teanga agus chultúrtha faoi ‘Cearta, teanga agus féiniúlacht’ le gach gné d’oidhreacht shaibhir chultúrtha agus teanga Thuaisceart Éireann a cheiliúradh agus tacú leo, ag aithint bailíocht chomhionann gach féiniúlachta agus traidisiúin.  Tugtar cuntas in RNCCN chomh maith ar an dóigh a ndéanfar straitéis Gaeilge agus Straitéis Theanga, Oidhreacht agus Chultúr Albainis Uladh a fhorbairt.  Rinneadh comhairliúchán ar Straitéis dhréachtach Gaeilge agus Straitéis dhréachtach Teanga agus Oidhreachta agus d’fhoilsigh an Roinn Cultúir, Ealaíon agus Fóillíochta iad in 2015.</w:t>
      </w:r>
    </w:p>
    <w:p w:rsidR="00B314A1" w14:paraId="466BAF7F" w14:textId="77777777">
      <w:pPr>
        <w:ind w:left="540"/>
        <w:rPr>
          <w:sz w:val="28"/>
          <w:szCs w:val="28"/>
        </w:rPr>
      </w:pPr>
    </w:p>
    <w:p w:rsidR="004356C0" w14:paraId="4870ADDF" w14:textId="77777777">
      <w:pPr>
        <w:ind w:left="540"/>
        <w:rPr>
          <w:sz w:val="28"/>
          <w:szCs w:val="28"/>
        </w:rPr>
      </w:pPr>
    </w:p>
    <w:p w:rsidR="0008337D" w:rsidRPr="006734AE" w14:paraId="6388AA95" w14:textId="23B0EED0">
      <w:pPr>
        <w:ind w:left="540"/>
        <w:rPr>
          <w:b/>
          <w:bCs/>
          <w:sz w:val="28"/>
          <w:szCs w:val="28"/>
        </w:rPr>
        <w:bidi w:val="0"/>
      </w:pPr>
      <w:r>
        <w:rPr>
          <w:sz w:val="28"/>
          <w:szCs w:val="28"/>
          <w:lang w:val="ga"/>
          <w:b w:val="1"/>
          <w:bCs w:val="1"/>
          <w:i w:val="0"/>
          <w:iCs w:val="0"/>
          <w:u w:val="none"/>
          <w:vertAlign w:val="baseline"/>
          <w:rtl w:val="0"/>
        </w:rPr>
        <w:t xml:space="preserve">Tionól Thuaisceart Éireann – Alt 28D d’Acht Thuaisceart Éireann 1998</w:t>
      </w:r>
    </w:p>
    <w:p w:rsidR="00B314A1" w14:paraId="5922D425" w14:textId="77777777">
      <w:pPr>
        <w:ind w:left="540"/>
        <w:rPr>
          <w:sz w:val="28"/>
          <w:szCs w:val="28"/>
        </w:rPr>
      </w:pPr>
    </w:p>
    <w:p w:rsidR="00B314A1" w:rsidP="000A68FC" w14:paraId="528B83B7" w14:textId="5730371D">
      <w:pPr>
        <w:pStyle w:val="ListParagraph"/>
        <w:numPr>
          <w:ilvl w:val="0"/>
          <w:numId w:val="20"/>
        </w:numPr>
        <w:ind w:left="540"/>
        <w:rPr>
          <w:sz w:val="28"/>
          <w:szCs w:val="28"/>
        </w:rPr>
        <w:bidi w:val="0"/>
      </w:pPr>
      <w:r>
        <w:rPr>
          <w:sz w:val="28"/>
          <w:szCs w:val="28"/>
          <w:lang w:val="ga"/>
          <w:b w:val="0"/>
          <w:bCs w:val="0"/>
          <w:i w:val="0"/>
          <w:iCs w:val="0"/>
          <w:u w:val="none"/>
          <w:vertAlign w:val="baseline"/>
          <w:rtl w:val="0"/>
        </w:rPr>
        <w:t xml:space="preserve">In Alt 28D d’Acht Thuaisceart Éireann 1998 éilítear ar Choiste an Fheidhmeannais straitéis a chruthú d’fhorbairt agus cosaint na Gaeilge.</w:t>
      </w:r>
    </w:p>
    <w:p w:rsidR="004356C0" w:rsidRPr="006734AE" w:rsidP="006734AE" w14:paraId="325EF384" w14:textId="77777777">
      <w:pPr>
        <w:rPr>
          <w:b/>
          <w:bCs/>
          <w:sz w:val="28"/>
          <w:szCs w:val="28"/>
        </w:rPr>
      </w:pPr>
    </w:p>
    <w:p w:rsidR="004356C0" w:rsidRPr="006734AE" w:rsidP="004356C0" w14:paraId="51F6AB22" w14:textId="0E300C56">
      <w:pPr>
        <w:ind w:left="540"/>
        <w:rPr>
          <w:b/>
          <w:bCs/>
          <w:sz w:val="28"/>
          <w:szCs w:val="28"/>
        </w:rPr>
        <w:bidi w:val="0"/>
      </w:pPr>
      <w:r>
        <w:rPr>
          <w:sz w:val="28"/>
          <w:szCs w:val="28"/>
          <w:lang w:val="ga"/>
          <w:b w:val="1"/>
          <w:bCs w:val="1"/>
          <w:i w:val="0"/>
          <w:iCs w:val="0"/>
          <w:u w:val="none"/>
          <w:vertAlign w:val="baseline"/>
          <w:rtl w:val="0"/>
        </w:rPr>
        <w:t xml:space="preserve">Rialtais na Breataine agus na hÉireann – Comhaontú Bhéal Feirste/Aoine an Chéasta</w:t>
      </w:r>
    </w:p>
    <w:p w:rsidR="00B314A1" w:rsidRPr="006734AE" w:rsidP="004356C0" w14:paraId="1B1374F5" w14:textId="77777777">
      <w:pPr>
        <w:ind w:left="540"/>
        <w:rPr>
          <w:b/>
          <w:bCs/>
          <w:sz w:val="28"/>
          <w:szCs w:val="28"/>
        </w:rPr>
      </w:pPr>
    </w:p>
    <w:p w:rsidR="00B314A1" w:rsidRPr="006734AE" w:rsidP="006734AE" w14:paraId="4B854D6E" w14:textId="07E85F60">
      <w:pPr>
        <w:pStyle w:val="ListParagraph"/>
        <w:numPr>
          <w:ilvl w:val="0"/>
          <w:numId w:val="20"/>
        </w:numPr>
        <w:rPr>
          <w:sz w:val="28"/>
          <w:szCs w:val="28"/>
        </w:rPr>
        <w:bidi w:val="0"/>
      </w:pPr>
      <w:r>
        <w:rPr>
          <w:sz w:val="28"/>
          <w:szCs w:val="28"/>
          <w:lang w:val="ga"/>
          <w:b w:val="0"/>
          <w:bCs w:val="0"/>
          <w:i w:val="0"/>
          <w:iCs w:val="0"/>
          <w:u w:val="none"/>
          <w:vertAlign w:val="baseline"/>
          <w:rtl w:val="0"/>
        </w:rPr>
        <w:t xml:space="preserve">I gComhaontú Aoine an Chéasta (1998), maidir leis an Ghaeilge, tá gealltanas ann “gníomh diongbháilte chun an teanga a chur chun cinn” agus “úsáid na teanga a éascú agus a spreagadh sa chaint agus i scríbhneoireacht sa saol príobháideach agus sa saol poiblí mar a mbeidh éileamh cuí ann.”</w:t>
      </w:r>
    </w:p>
    <w:p w:rsidR="004356C0" w:rsidRPr="004356C0" w:rsidP="004356C0" w14:paraId="3D4A9A2D" w14:textId="77777777">
      <w:pPr>
        <w:ind w:left="540"/>
        <w:rPr>
          <w:sz w:val="28"/>
          <w:szCs w:val="28"/>
        </w:rPr>
      </w:pPr>
    </w:p>
    <w:p w:rsidR="004356C0" w:rsidRPr="006734AE" w:rsidP="006734AE" w14:paraId="7F100EB7" w14:textId="77777777">
      <w:pPr>
        <w:pStyle w:val="ListParagraph"/>
        <w:numPr>
          <w:ilvl w:val="0"/>
          <w:numId w:val="20"/>
        </w:numPr>
        <w:rPr>
          <w:sz w:val="28"/>
          <w:szCs w:val="28"/>
        </w:rPr>
        <w:bidi w:val="0"/>
      </w:pPr>
      <w:r>
        <w:rPr>
          <w:sz w:val="28"/>
          <w:szCs w:val="28"/>
          <w:lang w:val="ga"/>
          <w:b w:val="0"/>
          <w:bCs w:val="0"/>
          <w:i w:val="0"/>
          <w:iCs w:val="0"/>
          <w:u w:val="none"/>
          <w:vertAlign w:val="baseline"/>
          <w:rtl w:val="0"/>
        </w:rPr>
        <w:t xml:space="preserve">Tiomnaíonn Comhaontú Aoine an Chéasta Rialtas na Breataine do shraith gealltanas a bhaineann leis an Ghaeilge, is é sin:</w:t>
      </w:r>
    </w:p>
    <w:p w:rsidR="004356C0" w:rsidP="004356C0" w14:paraId="78922534" w14:textId="77777777">
      <w:pPr>
        <w:pStyle w:val="ListParagraph"/>
        <w:numPr>
          <w:ilvl w:val="0"/>
          <w:numId w:val="18"/>
        </w:numPr>
        <w:rPr>
          <w:sz w:val="28"/>
          <w:szCs w:val="28"/>
        </w:rPr>
        <w:bidi w:val="0"/>
      </w:pPr>
      <w:r>
        <w:rPr>
          <w:sz w:val="28"/>
          <w:szCs w:val="28"/>
          <w:lang w:val="ga"/>
          <w:b w:val="0"/>
          <w:bCs w:val="0"/>
          <w:i w:val="0"/>
          <w:iCs w:val="0"/>
          <w:u w:val="none"/>
          <w:vertAlign w:val="baseline"/>
          <w:rtl w:val="0"/>
        </w:rPr>
        <w:t xml:space="preserve">gníomh diongbháilte a dhéanamh chun an teanga a chur chun cinn;</w:t>
      </w:r>
    </w:p>
    <w:p w:rsidR="004356C0" w:rsidP="004356C0" w14:paraId="6D2A62F2" w14:textId="696E0521">
      <w:pPr>
        <w:pStyle w:val="ListParagraph"/>
        <w:numPr>
          <w:ilvl w:val="0"/>
          <w:numId w:val="18"/>
        </w:numPr>
        <w:rPr>
          <w:sz w:val="28"/>
          <w:szCs w:val="28"/>
        </w:rPr>
        <w:bidi w:val="0"/>
      </w:pPr>
      <w:r>
        <w:rPr>
          <w:sz w:val="28"/>
          <w:szCs w:val="28"/>
          <w:lang w:val="ga"/>
          <w:b w:val="0"/>
          <w:bCs w:val="0"/>
          <w:i w:val="0"/>
          <w:iCs w:val="0"/>
          <w:u w:val="none"/>
          <w:vertAlign w:val="baseline"/>
          <w:rtl w:val="0"/>
        </w:rPr>
        <w:t xml:space="preserve">úsáid na teanga a éascú agus a spreagadh sa chaint agus i scríbhneoireacht sa tsaol phoiblí agus phríobháideach mar a bhfuil éileamh cuí ann; </w:t>
      </w:r>
    </w:p>
    <w:p w:rsidR="004356C0" w:rsidP="004356C0" w14:paraId="45DCDEBF" w14:textId="77777777">
      <w:pPr>
        <w:pStyle w:val="ListParagraph"/>
        <w:numPr>
          <w:ilvl w:val="0"/>
          <w:numId w:val="18"/>
        </w:numPr>
        <w:rPr>
          <w:sz w:val="28"/>
          <w:szCs w:val="28"/>
        </w:rPr>
        <w:bidi w:val="0"/>
      </w:pPr>
      <w:r>
        <w:rPr>
          <w:sz w:val="28"/>
          <w:szCs w:val="28"/>
          <w:lang w:val="ga"/>
          <w:b w:val="0"/>
          <w:bCs w:val="0"/>
          <w:i w:val="0"/>
          <w:iCs w:val="0"/>
          <w:u w:val="none"/>
          <w:vertAlign w:val="baseline"/>
          <w:rtl w:val="0"/>
        </w:rPr>
        <w:t xml:space="preserve">iarracht a dhéanamh, nuair is féidir, deireadh a chur le srianta a chuirfeadh nó a d’oibreodh in aghaidh chothú nó fhorbairt na teanga;</w:t>
      </w:r>
    </w:p>
    <w:p w:rsidR="004356C0" w:rsidP="004356C0" w14:paraId="4EFB6BCA" w14:textId="77777777">
      <w:pPr>
        <w:pStyle w:val="ListParagraph"/>
        <w:numPr>
          <w:ilvl w:val="0"/>
          <w:numId w:val="18"/>
        </w:numPr>
        <w:rPr>
          <w:sz w:val="28"/>
          <w:szCs w:val="28"/>
        </w:rPr>
        <w:bidi w:val="0"/>
      </w:pPr>
      <w:r>
        <w:rPr>
          <w:sz w:val="28"/>
          <w:szCs w:val="28"/>
          <w:lang w:val="ga"/>
          <w:b w:val="0"/>
          <w:bCs w:val="0"/>
          <w:i w:val="0"/>
          <w:iCs w:val="0"/>
          <w:u w:val="none"/>
          <w:vertAlign w:val="baseline"/>
          <w:rtl w:val="0"/>
        </w:rPr>
        <w:t xml:space="preserve">foráil a dhéanamh maidir le hidirchaidreamh le pobal na Gaeilge, agus a gcuid tuairimí a léiriú d’údaráis phoiblí agus gearáin a imscrúdú; </w:t>
      </w:r>
    </w:p>
    <w:p w:rsidR="006734AE" w:rsidP="006734AE" w14:paraId="1F967145" w14:textId="77777777">
      <w:pPr>
        <w:pStyle w:val="ListParagraph"/>
        <w:ind w:left="540"/>
        <w:rPr>
          <w:b/>
          <w:bCs/>
          <w:sz w:val="28"/>
          <w:szCs w:val="28"/>
        </w:rPr>
        <w:bidi w:val="0"/>
      </w:pPr>
      <w:r>
        <w:rPr>
          <w:sz w:val="28"/>
          <w:szCs w:val="28"/>
          <w:lang w:val="ga"/>
          <w:b w:val="0"/>
          <w:bCs w:val="0"/>
          <w:i w:val="0"/>
          <w:iCs w:val="0"/>
          <w:u w:val="none"/>
          <w:vertAlign w:val="baseline"/>
          <w:rtl w:val="0"/>
        </w:rPr>
        <w:t xml:space="preserve">dualgas reachtúil a chur ar an Roinne Oideachais chun oideachas trí mheán na Gaeilge a spreagadh agus a éascú de réir na socruithe láithreacha don oideachas comhtháite.</w:t>
      </w:r>
      <w:r>
        <w:rPr>
          <w:sz w:val="28"/>
          <w:szCs w:val="28"/>
          <w:lang w:val="ga"/>
          <w:b w:val="0"/>
          <w:bCs w:val="0"/>
          <w:i w:val="0"/>
          <w:iCs w:val="0"/>
          <w:u w:val="none"/>
          <w:vertAlign w:val="baseline"/>
          <w:rtl w:val="0"/>
        </w:rPr>
        <w:br w:type="textWrapping"/>
      </w:r>
      <w:r>
        <w:rPr>
          <w:sz w:val="28"/>
          <w:szCs w:val="28"/>
          <w:lang w:val="ga"/>
          <w:b w:val="0"/>
          <w:bCs w:val="0"/>
          <w:i w:val="0"/>
          <w:iCs w:val="0"/>
          <w:u w:val="none"/>
          <w:vertAlign w:val="baseline"/>
          <w:rtl w:val="0"/>
        </w:rPr>
        <w:br w:type="textWrapping"/>
      </w:r>
      <w:bookmarkStart w:id="0" w:name="_Hlk182299664"/>
      <w:r>
        <w:rPr>
          <w:sz w:val="28"/>
          <w:szCs w:val="28"/>
          <w:lang w:val="ga"/>
          <w:b w:val="1"/>
          <w:bCs w:val="1"/>
          <w:i w:val="0"/>
          <w:iCs w:val="0"/>
          <w:u w:val="none"/>
          <w:vertAlign w:val="baseline"/>
          <w:rtl w:val="0"/>
        </w:rPr>
        <w:t xml:space="preserve">Alt 75 d’Acht Thuaisceart Éireann (1998)</w:t>
      </w:r>
      <w:bookmarkEnd w:id="0"/>
    </w:p>
    <w:p w:rsidR="006734AE" w:rsidP="006734AE" w14:paraId="755F7634" w14:textId="77777777">
      <w:pPr>
        <w:pStyle w:val="ListParagraph"/>
        <w:ind w:left="540"/>
        <w:rPr>
          <w:b/>
          <w:bCs/>
          <w:sz w:val="28"/>
          <w:szCs w:val="28"/>
        </w:rPr>
      </w:pPr>
    </w:p>
    <w:p w:rsidR="006734AE" w:rsidP="006734AE" w14:paraId="7FAD02A9" w14:textId="2607BAFC">
      <w:pPr>
        <w:pStyle w:val="ListParagraph"/>
        <w:numPr>
          <w:ilvl w:val="0"/>
          <w:numId w:val="25"/>
        </w:numPr>
        <w:rPr>
          <w:sz w:val="28"/>
          <w:szCs w:val="28"/>
        </w:rPr>
        <w:bidi w:val="0"/>
      </w:pPr>
      <w:r>
        <w:rPr>
          <w:sz w:val="28"/>
          <w:szCs w:val="28"/>
          <w:lang w:val="ga"/>
          <w:b w:val="0"/>
          <w:bCs w:val="0"/>
          <w:i w:val="0"/>
          <w:iCs w:val="0"/>
          <w:u w:val="none"/>
          <w:vertAlign w:val="baseline"/>
          <w:rtl w:val="0"/>
        </w:rPr>
        <w:t xml:space="preserve">Éilíonn Alt 75 d’Acht Thuaisceart Éireann (1998) ar údaráis phoiblí aird chuí a bheith acu ar an ghá comhionannas deiseanna a chur chun cinn ar fud na naoi ngrúpa shainaitheanta agus aird a bheith acu ar a inmhianaithe is atá cur chun cinn an dea-chaidrimh idir daoine nach ionann creideamh reiligiúnach, tuairim pholaitiúil ná grúpa cine dóibh. Deartar na hoibleagáid seo chun a chinntiú go mbreithnítear ceisteanna comhionannais agus dea-chaidrimh go cúramach mar chuid den phróiseas forbartha beartais.</w:t>
      </w:r>
      <w:r>
        <w:rPr>
          <w:sz w:val="28"/>
          <w:szCs w:val="28"/>
          <w:lang w:val="ga"/>
          <w:b w:val="0"/>
          <w:bCs w:val="0"/>
          <w:i w:val="0"/>
          <w:iCs w:val="0"/>
          <w:u w:val="none"/>
          <w:vertAlign w:val="baseline"/>
          <w:rtl w:val="0"/>
        </w:rPr>
        <w:br w:type="textWrapping"/>
      </w:r>
    </w:p>
    <w:p w:rsidR="006734AE" w:rsidP="006734AE" w14:paraId="2B4C0A9A" w14:textId="50A34079">
      <w:pPr>
        <w:pStyle w:val="ListParagraph"/>
        <w:ind w:left="540"/>
        <w:rPr>
          <w:b/>
          <w:bCs/>
          <w:sz w:val="28"/>
          <w:szCs w:val="28"/>
        </w:rPr>
        <w:bidi w:val="0"/>
      </w:pPr>
      <w:r>
        <w:rPr>
          <w:sz w:val="28"/>
          <w:szCs w:val="28"/>
          <w:lang w:val="ga"/>
          <w:b w:val="1"/>
          <w:bCs w:val="1"/>
          <w:i w:val="0"/>
          <w:iCs w:val="0"/>
          <w:u w:val="none"/>
          <w:vertAlign w:val="baseline"/>
          <w:rtl w:val="0"/>
        </w:rPr>
        <w:t xml:space="preserve">Comhaontú Chill Rìmhinn (2006)</w:t>
      </w:r>
    </w:p>
    <w:p w:rsidR="006734AE" w:rsidRPr="006734AE" w:rsidP="006734AE" w14:paraId="358CAB3E" w14:textId="77777777">
      <w:pPr>
        <w:pStyle w:val="ListParagraph"/>
        <w:ind w:left="540"/>
        <w:rPr>
          <w:b/>
          <w:bCs/>
          <w:sz w:val="28"/>
          <w:szCs w:val="28"/>
        </w:rPr>
      </w:pPr>
    </w:p>
    <w:p w:rsidR="0008337D" w:rsidRPr="006734AE" w:rsidP="006734AE" w14:paraId="0D050746" w14:textId="249B905C">
      <w:pPr>
        <w:pStyle w:val="ListParagraph"/>
        <w:numPr>
          <w:ilvl w:val="0"/>
          <w:numId w:val="25"/>
        </w:numPr>
        <w:rPr>
          <w:b/>
          <w:sz w:val="28"/>
          <w:szCs w:val="28"/>
        </w:rPr>
        <w:bidi w:val="0"/>
      </w:pPr>
      <w:r>
        <w:rPr>
          <w:sz w:val="28"/>
          <w:szCs w:val="28"/>
          <w:lang w:val="ga"/>
          <w:b w:val="0"/>
          <w:bCs w:val="0"/>
          <w:i w:val="0"/>
          <w:iCs w:val="0"/>
          <w:u w:val="none"/>
          <w:vertAlign w:val="baseline"/>
          <w:rtl w:val="0"/>
        </w:rPr>
        <w:t xml:space="preserve">Thiomnaigh Comhaontú Chill Rìmhinn (2006) Rialtas na Ríochta Aontaithe a bheith ag obair le Feidhmeannas Thuaisceart Éireann ag teacht isteach chun forbairt theangacha na Gaeilge agus Albainis Uladh a chosaint agus a fheabhsú. Cuireann sé seo freagracht ar an Fheidhmeannas straitéis a ghlacadh a leagann amach conas a bheartaíonn sé forbairt na Gaeilge agus chultúr, oidhreacht agus teanga Albainis Uladh a fheabhsú agus a chosaint.</w:t>
      </w:r>
      <w:r>
        <w:rPr>
          <w:sz w:val="28"/>
          <w:szCs w:val="28"/>
          <w:lang w:val="ga"/>
          <w:b w:val="0"/>
          <w:bCs w:val="0"/>
          <w:i w:val="0"/>
          <w:iCs w:val="0"/>
          <w:u w:val="none"/>
          <w:vertAlign w:val="baseline"/>
          <w:rtl w:val="0"/>
        </w:rPr>
        <w:br w:type="textWrapping"/>
      </w:r>
      <w:r>
        <w:rPr>
          <w:lang w:val="ga"/>
          <w:b w:val="0"/>
          <w:bCs w:val="0"/>
          <w:i w:val="0"/>
          <w:iCs w:val="0"/>
          <w:u w:val="none"/>
          <w:vertAlign w:val="baseline"/>
          <w:rtl w:val="0"/>
        </w:rPr>
        <w:br w:type="page"/>
      </w:r>
      <w:r>
        <w:rPr>
          <w:color w:val="2F5496"/>
          <w:sz w:val="28"/>
          <w:szCs w:val="28"/>
          <w:lang w:val="ga"/>
          <w:b w:val="1"/>
          <w:bCs w:val="1"/>
          <w:i w:val="0"/>
          <w:iCs w:val="0"/>
          <w:u w:val="none"/>
          <w:vertAlign w:val="baseline"/>
          <w:rtl w:val="0"/>
        </w:rPr>
        <w:t xml:space="preserve">Fianaise atá ar fáil</w:t>
      </w:r>
      <w:r>
        <w:rPr>
          <w:color w:val="2F5496"/>
          <w:sz w:val="28"/>
          <w:szCs w:val="28"/>
          <w:lang w:val="ga"/>
          <w:b w:val="1"/>
          <w:bCs w:val="1"/>
          <w:i w:val="0"/>
          <w:iCs w:val="0"/>
          <w:u w:val="none"/>
          <w:vertAlign w:val="baseline"/>
          <w:rtl w:val="0"/>
        </w:rPr>
        <w:t xml:space="preserve"> </w:t>
      </w:r>
    </w:p>
    <w:p w:rsidR="0008337D" w14:paraId="14F4C68C" w14:textId="77777777">
      <w:pPr>
        <w:rPr>
          <w:sz w:val="28"/>
          <w:szCs w:val="28"/>
        </w:rPr>
      </w:pPr>
    </w:p>
    <w:p w:rsidR="0008337D" w14:paraId="0D71B298" w14:textId="77777777">
      <w:pPr>
        <w:rPr>
          <w:b/>
          <w:sz w:val="28"/>
          <w:szCs w:val="28"/>
        </w:rPr>
        <w:bidi w:val="0"/>
      </w:pPr>
      <w:r>
        <w:rPr>
          <w:sz w:val="28"/>
          <w:szCs w:val="28"/>
          <w:lang w:val="ga"/>
          <w:b w:val="0"/>
          <w:bCs w:val="0"/>
          <w:i w:val="0"/>
          <w:iCs w:val="0"/>
          <w:u w:val="none"/>
          <w:vertAlign w:val="baseline"/>
          <w:rtl w:val="0"/>
        </w:rPr>
        <w:t xml:space="preserve">Féadfaidh fianaise le cuidiú eolas a dhéanamh don phróiseas scagthástála a bheith i mórán foirmeacha.  Ba cheart d’údaráis phoiblí a chinntiú go bhfuil sonraí ábhartha mar bhonn eolais ag a gcinneadh scagthástála. Tá an treoir seo curtha ar fáil ag an Choimisiún ar </w:t>
      </w:r>
      <w:hyperlink r:id="rId8" w:history="1">
        <w:r>
          <w:rPr>
            <w:color w:val="0000FF"/>
            <w:sz w:val="28"/>
            <w:szCs w:val="28"/>
            <w:lang w:val="ga"/>
            <w:b w:val="0"/>
            <w:bCs w:val="0"/>
            <w:i w:val="0"/>
            <w:iCs w:val="0"/>
            <w:u w:val="single"/>
            <w:vertAlign w:val="baseline"/>
            <w:rtl w:val="0"/>
          </w:rPr>
          <w:t xml:space="preserve">cuaille eolais go sonraí Alt 75</w:t>
        </w:r>
      </w:hyperlink>
      <w:r>
        <w:rPr>
          <w:sz w:val="28"/>
          <w:szCs w:val="28"/>
          <w:lang w:val="ga"/>
          <w:b w:val="0"/>
          <w:bCs w:val="0"/>
          <w:i w:val="0"/>
          <w:iCs w:val="0"/>
          <w:u w:val="none"/>
          <w:vertAlign w:val="baseline"/>
          <w:rtl w:val="0"/>
        </w:rPr>
        <w:t xml:space="preserve">.</w:t>
      </w:r>
    </w:p>
    <w:p w:rsidR="0008337D" w14:paraId="5DDD1A81" w14:textId="77777777">
      <w:pPr>
        <w:rPr>
          <w:b/>
          <w:sz w:val="28"/>
          <w:szCs w:val="28"/>
        </w:rPr>
      </w:pPr>
    </w:p>
    <w:p w:rsidR="0008337D" w14:paraId="064EA3EE" w14:textId="77777777">
      <w:pPr>
        <w:rPr>
          <w:sz w:val="28"/>
          <w:szCs w:val="28"/>
        </w:rPr>
        <w:bidi w:val="0"/>
      </w:pPr>
      <w:r>
        <w:rPr>
          <w:sz w:val="28"/>
          <w:szCs w:val="28"/>
          <w:lang w:val="ga"/>
          <w:b w:val="0"/>
          <w:bCs w:val="0"/>
          <w:i w:val="0"/>
          <w:iCs w:val="0"/>
          <w:u w:val="none"/>
          <w:vertAlign w:val="baseline"/>
          <w:rtl w:val="0"/>
        </w:rPr>
        <w:t xml:space="preserve">Cén </w:t>
      </w:r>
      <w:r>
        <w:rPr>
          <w:sz w:val="28"/>
          <w:szCs w:val="28"/>
          <w:lang w:val="ga"/>
          <w:b w:val="0"/>
          <w:bCs w:val="0"/>
          <w:i w:val="0"/>
          <w:iCs w:val="0"/>
          <w:u w:val="single"/>
          <w:vertAlign w:val="baseline"/>
          <w:rtl w:val="0"/>
        </w:rPr>
        <w:t xml:space="preserve">fhianaise/faisnéis</w:t>
      </w:r>
      <w:r>
        <w:rPr>
          <w:sz w:val="28"/>
          <w:szCs w:val="28"/>
          <w:lang w:val="ga"/>
          <w:b w:val="0"/>
          <w:bCs w:val="0"/>
          <w:i w:val="0"/>
          <w:iCs w:val="0"/>
          <w:u w:val="none"/>
          <w:vertAlign w:val="baseline"/>
          <w:rtl w:val="0"/>
        </w:rPr>
        <w:t xml:space="preserve"> (an bheirt acu cáilíochtúil agus cainníochtúil) atá bailithe agat le heolas a dhéanamh don bheartas seo?  Tabhair </w:t>
      </w:r>
      <w:r>
        <w:rPr>
          <w:sz w:val="28"/>
          <w:szCs w:val="28"/>
          <w:lang w:val="ga"/>
          <w:b w:val="0"/>
          <w:bCs w:val="0"/>
          <w:i w:val="0"/>
          <w:iCs w:val="0"/>
          <w:u w:val="single"/>
          <w:vertAlign w:val="baseline"/>
          <w:rtl w:val="0"/>
        </w:rPr>
        <w:t xml:space="preserve">sonraí</w:t>
      </w:r>
      <w:r>
        <w:rPr>
          <w:sz w:val="28"/>
          <w:szCs w:val="28"/>
          <w:lang w:val="ga"/>
          <w:b w:val="0"/>
          <w:bCs w:val="0"/>
          <w:i w:val="0"/>
          <w:iCs w:val="0"/>
          <w:u w:val="none"/>
          <w:vertAlign w:val="baseline"/>
          <w:rtl w:val="0"/>
        </w:rPr>
        <w:t xml:space="preserve"> i leith gach cinn de chatagóirí Alt 75.</w:t>
      </w:r>
    </w:p>
    <w:p w:rsidR="0008337D" w14:paraId="11F38581" w14:textId="77777777">
      <w:pPr>
        <w:rPr>
          <w:b/>
          <w:sz w:val="28"/>
          <w:szCs w:val="28"/>
        </w:rPr>
      </w:pPr>
    </w:p>
    <w:p w:rsidR="0008337D" w14:paraId="46556780" w14:textId="77777777">
      <w:pPr>
        <w:rPr>
          <w:b/>
          <w:sz w:val="28"/>
          <w:szCs w:val="28"/>
        </w:rPr>
      </w:pPr>
    </w:p>
    <w:p w:rsidR="0008337D" w14:paraId="557077D5" w14:textId="77777777">
      <w:pPr>
        <w:rPr>
          <w:sz w:val="28"/>
          <w:szCs w:val="28"/>
        </w:rPr>
        <w:bidi w:val="0"/>
      </w:pPr>
      <w:r>
        <w:rPr>
          <w:sz w:val="28"/>
          <w:szCs w:val="28"/>
          <w:lang w:val="ga"/>
          <w:b w:val="0"/>
          <w:bCs w:val="0"/>
          <w:i w:val="0"/>
          <w:iCs w:val="0"/>
          <w:u w:val="none"/>
          <w:vertAlign w:val="baseline"/>
          <w:rtl w:val="0"/>
        </w:rPr>
        <w:t xml:space="preserve">Fianaise/faisnéis maidir le </w:t>
      </w:r>
      <w:r>
        <w:rPr>
          <w:sz w:val="28"/>
          <w:szCs w:val="28"/>
          <w:lang w:val="ga"/>
          <w:b w:val="1"/>
          <w:bCs w:val="1"/>
          <w:i w:val="0"/>
          <w:iCs w:val="0"/>
          <w:u w:val="none"/>
          <w:vertAlign w:val="baseline"/>
          <w:rtl w:val="0"/>
        </w:rPr>
        <w:t xml:space="preserve">creideamh reiligiúnach:</w:t>
      </w:r>
    </w:p>
    <w:p w:rsidR="0008337D" w14:paraId="56B21A84" w14:textId="77777777">
      <w:pPr>
        <w:rPr>
          <w:sz w:val="28"/>
          <w:szCs w:val="28"/>
        </w:rPr>
      </w:pPr>
    </w:p>
    <w:p w:rsidR="0008337D" w14:paraId="09B028A0" w14:textId="77777777">
      <w:pPr>
        <w:rPr>
          <w:sz w:val="28"/>
          <w:szCs w:val="28"/>
        </w:rPr>
        <w:bidi w:val="0"/>
      </w:pPr>
      <w:r>
        <w:rPr>
          <w:sz w:val="28"/>
          <w:szCs w:val="28"/>
          <w:lang w:val="ga"/>
          <w:b w:val="0"/>
          <w:bCs w:val="0"/>
          <w:i w:val="0"/>
          <w:iCs w:val="0"/>
          <w:u w:val="none"/>
          <w:vertAlign w:val="baseline"/>
          <w:rtl w:val="0"/>
        </w:rPr>
        <w:t xml:space="preserve">Léiríonn Daonáireamh 2021</w:t>
      </w:r>
      <w:r>
        <w:rPr>
          <w:sz w:val="28"/>
          <w:szCs w:val="28"/>
          <w:lang w:val="ga"/>
          <w:b w:val="0"/>
          <w:bCs w:val="0"/>
          <w:i w:val="0"/>
          <w:iCs w:val="0"/>
          <w:u w:val="none"/>
          <w:vertAlign w:val="superscript"/>
          <w:rtl w:val="0"/>
        </w:rPr>
        <w:footnoteReference w:id="2"/>
      </w:r>
      <w:r>
        <w:rPr>
          <w:sz w:val="28"/>
          <w:szCs w:val="28"/>
          <w:lang w:val="ga"/>
          <w:b w:val="0"/>
          <w:bCs w:val="0"/>
          <w:i w:val="0"/>
          <w:iCs w:val="0"/>
          <w:u w:val="none"/>
          <w:vertAlign w:val="baseline"/>
          <w:rtl w:val="0"/>
        </w:rPr>
        <w:t xml:space="preserve"> miondealú catagóirí reiligiúnacha mar seo a leanas:</w:t>
      </w:r>
    </w:p>
    <w:p w:rsidR="0008337D" w14:paraId="46134077" w14:textId="77777777">
      <w:pPr>
        <w:rPr>
          <w:sz w:val="28"/>
          <w:szCs w:val="28"/>
        </w:rPr>
      </w:pPr>
    </w:p>
    <w:tbl>
      <w:tblPr>
        <w:tblStyle w:val="a"/>
        <w:tblW w:w="9565" w:type="dxa"/>
        <w:tblLayout w:type="fixed"/>
        <w:tblLook w:val="0400"/>
      </w:tblPr>
      <w:tblGrid>
        <w:gridCol w:w="8038"/>
        <w:gridCol w:w="1527"/>
      </w:tblGrid>
      <w:tr w14:paraId="7A950528" w14:textId="77777777">
        <w:tblPrEx>
          <w:tblW w:w="9565" w:type="dxa"/>
          <w:tblLayout w:type="fixed"/>
          <w:tblLook w:val="0400"/>
        </w:tblPrEx>
        <w:trPr>
          <w:trHeight w:val="392"/>
        </w:trPr>
        <w:tc>
          <w:tcPr>
            <w:tcW w:w="8038" w:type="dxa"/>
            <w:tcBorders>
              <w:top w:val="nil"/>
              <w:left w:val="nil"/>
              <w:bottom w:val="nil"/>
              <w:right w:val="nil"/>
            </w:tcBorders>
            <w:vAlign w:val="bottom"/>
          </w:tcPr>
          <w:p w:rsidR="0008337D" w14:paraId="6B9CF3DD" w14:textId="77777777">
            <w:pPr>
              <w:rPr>
                <w:color w:val="000000"/>
                <w:sz w:val="28"/>
                <w:szCs w:val="28"/>
              </w:rPr>
              <w:bidi w:val="0"/>
            </w:pPr>
            <w:r>
              <w:rPr>
                <w:color w:val="000000"/>
                <w:sz w:val="28"/>
                <w:szCs w:val="28"/>
                <w:lang w:val="ga"/>
                <w:b w:val="0"/>
                <w:bCs w:val="0"/>
                <w:i w:val="0"/>
                <w:iCs w:val="0"/>
                <w:u w:val="none"/>
                <w:vertAlign w:val="baseline"/>
                <w:rtl w:val="0"/>
              </w:rPr>
              <w:t xml:space="preserve">Reiligiún </w:t>
            </w:r>
          </w:p>
        </w:tc>
        <w:tc>
          <w:tcPr>
            <w:tcW w:w="1527" w:type="dxa"/>
            <w:tcBorders>
              <w:top w:val="nil"/>
              <w:left w:val="nil"/>
              <w:bottom w:val="nil"/>
              <w:right w:val="nil"/>
            </w:tcBorders>
            <w:vAlign w:val="bottom"/>
          </w:tcPr>
          <w:p w:rsidR="0008337D" w14:paraId="7F444EEE" w14:textId="77777777">
            <w:pPr>
              <w:rPr>
                <w:color w:val="000000"/>
                <w:sz w:val="28"/>
                <w:szCs w:val="28"/>
              </w:rPr>
              <w:bidi w:val="0"/>
            </w:pPr>
            <w:r>
              <w:rPr>
                <w:color w:val="000000"/>
                <w:sz w:val="28"/>
                <w:szCs w:val="28"/>
                <w:lang w:val="ga"/>
                <w:b w:val="0"/>
                <w:bCs w:val="0"/>
                <w:i w:val="0"/>
                <w:iCs w:val="0"/>
                <w:u w:val="none"/>
                <w:vertAlign w:val="baseline"/>
                <w:rtl w:val="0"/>
              </w:rPr>
              <w:t xml:space="preserve">               Líon</w:t>
            </w:r>
          </w:p>
        </w:tc>
      </w:tr>
      <w:tr w14:paraId="5BE524D9" w14:textId="77777777">
        <w:tblPrEx>
          <w:tblW w:w="9565" w:type="dxa"/>
          <w:tblLayout w:type="fixed"/>
          <w:tblLook w:val="0400"/>
        </w:tblPrEx>
        <w:trPr>
          <w:trHeight w:val="392"/>
        </w:trPr>
        <w:tc>
          <w:tcPr>
            <w:tcW w:w="8038" w:type="dxa"/>
            <w:tcBorders>
              <w:top w:val="nil"/>
              <w:left w:val="nil"/>
              <w:bottom w:val="nil"/>
              <w:right w:val="nil"/>
            </w:tcBorders>
            <w:vAlign w:val="bottom"/>
          </w:tcPr>
          <w:p w:rsidR="0008337D" w14:paraId="41F3C3BF" w14:textId="77777777">
            <w:pPr>
              <w:rPr>
                <w:color w:val="000000"/>
                <w:sz w:val="28"/>
                <w:szCs w:val="28"/>
              </w:rPr>
              <w:bidi w:val="0"/>
            </w:pPr>
            <w:r>
              <w:rPr>
                <w:color w:val="000000"/>
                <w:sz w:val="28"/>
                <w:szCs w:val="28"/>
                <w:lang w:val="ga"/>
                <w:b w:val="0"/>
                <w:bCs w:val="0"/>
                <w:i w:val="0"/>
                <w:iCs w:val="0"/>
                <w:u w:val="none"/>
                <w:vertAlign w:val="baseline"/>
                <w:rtl w:val="0"/>
              </w:rPr>
              <w:t xml:space="preserve">Caitliceach</w:t>
            </w:r>
          </w:p>
        </w:tc>
        <w:tc>
          <w:tcPr>
            <w:tcW w:w="1527" w:type="dxa"/>
            <w:tcBorders>
              <w:top w:val="nil"/>
              <w:left w:val="nil"/>
              <w:bottom w:val="nil"/>
              <w:right w:val="nil"/>
            </w:tcBorders>
            <w:vAlign w:val="bottom"/>
          </w:tcPr>
          <w:p w:rsidR="0008337D" w14:paraId="3FA945BC" w14:textId="77777777">
            <w:pPr>
              <w:jc w:val="right"/>
              <w:rPr>
                <w:color w:val="000000"/>
                <w:sz w:val="28"/>
                <w:szCs w:val="28"/>
              </w:rPr>
              <w:bidi w:val="0"/>
            </w:pPr>
            <w:r>
              <w:rPr>
                <w:color w:val="000000"/>
                <w:sz w:val="28"/>
                <w:szCs w:val="28"/>
                <w:lang w:val="ga"/>
                <w:b w:val="0"/>
                <w:bCs w:val="0"/>
                <w:i w:val="0"/>
                <w:iCs w:val="0"/>
                <w:u w:val="none"/>
                <w:vertAlign w:val="baseline"/>
                <w:rtl w:val="0"/>
              </w:rPr>
              <w:t xml:space="preserve">805151</w:t>
            </w:r>
          </w:p>
        </w:tc>
      </w:tr>
      <w:tr w14:paraId="2D205C65" w14:textId="77777777">
        <w:tblPrEx>
          <w:tblW w:w="9565" w:type="dxa"/>
          <w:tblLayout w:type="fixed"/>
          <w:tblLook w:val="0400"/>
        </w:tblPrEx>
        <w:trPr>
          <w:trHeight w:val="392"/>
        </w:trPr>
        <w:tc>
          <w:tcPr>
            <w:tcW w:w="8038" w:type="dxa"/>
            <w:tcBorders>
              <w:top w:val="nil"/>
              <w:left w:val="nil"/>
              <w:bottom w:val="nil"/>
              <w:right w:val="nil"/>
            </w:tcBorders>
            <w:vAlign w:val="bottom"/>
          </w:tcPr>
          <w:p w:rsidR="0008337D" w14:paraId="00C373B9" w14:textId="77777777">
            <w:pPr>
              <w:rPr>
                <w:color w:val="000000"/>
                <w:sz w:val="28"/>
                <w:szCs w:val="28"/>
              </w:rPr>
              <w:bidi w:val="0"/>
            </w:pPr>
            <w:r>
              <w:rPr>
                <w:color w:val="000000"/>
                <w:sz w:val="28"/>
                <w:szCs w:val="28"/>
                <w:lang w:val="ga"/>
                <w:b w:val="0"/>
                <w:bCs w:val="0"/>
                <w:i w:val="0"/>
                <w:iCs w:val="0"/>
                <w:u w:val="none"/>
                <w:vertAlign w:val="baseline"/>
                <w:rtl w:val="0"/>
              </w:rPr>
              <w:t xml:space="preserve">Protastúnach agus Críostaí Eile (lena n-áirítear bainteach le Críostaíocht)</w:t>
            </w:r>
          </w:p>
        </w:tc>
        <w:tc>
          <w:tcPr>
            <w:tcW w:w="1527" w:type="dxa"/>
            <w:tcBorders>
              <w:top w:val="nil"/>
              <w:left w:val="nil"/>
              <w:bottom w:val="nil"/>
              <w:right w:val="nil"/>
            </w:tcBorders>
            <w:vAlign w:val="bottom"/>
          </w:tcPr>
          <w:p w:rsidR="0008337D" w14:paraId="653B4058" w14:textId="77777777">
            <w:pPr>
              <w:jc w:val="right"/>
              <w:rPr>
                <w:color w:val="000000"/>
                <w:sz w:val="28"/>
                <w:szCs w:val="28"/>
              </w:rPr>
              <w:bidi w:val="0"/>
            </w:pPr>
            <w:r>
              <w:rPr>
                <w:color w:val="000000"/>
                <w:sz w:val="28"/>
                <w:szCs w:val="28"/>
                <w:lang w:val="ga"/>
                <w:b w:val="0"/>
                <w:bCs w:val="0"/>
                <w:i w:val="0"/>
                <w:iCs w:val="0"/>
                <w:u w:val="none"/>
                <w:vertAlign w:val="baseline"/>
                <w:rtl w:val="0"/>
              </w:rPr>
              <w:t xml:space="preserve">710993</w:t>
            </w:r>
          </w:p>
        </w:tc>
      </w:tr>
      <w:tr w14:paraId="15186034" w14:textId="77777777">
        <w:tblPrEx>
          <w:tblW w:w="9565" w:type="dxa"/>
          <w:tblLayout w:type="fixed"/>
          <w:tblLook w:val="0400"/>
        </w:tblPrEx>
        <w:trPr>
          <w:trHeight w:val="392"/>
        </w:trPr>
        <w:tc>
          <w:tcPr>
            <w:tcW w:w="8038" w:type="dxa"/>
            <w:tcBorders>
              <w:top w:val="nil"/>
              <w:left w:val="nil"/>
              <w:bottom w:val="nil"/>
              <w:right w:val="nil"/>
            </w:tcBorders>
            <w:vAlign w:val="bottom"/>
          </w:tcPr>
          <w:p w:rsidR="0008337D" w14:paraId="4D854743" w14:textId="77777777">
            <w:pPr>
              <w:rPr>
                <w:color w:val="000000"/>
                <w:sz w:val="28"/>
                <w:szCs w:val="28"/>
              </w:rPr>
              <w:bidi w:val="0"/>
            </w:pPr>
            <w:r>
              <w:rPr>
                <w:color w:val="000000"/>
                <w:sz w:val="28"/>
                <w:szCs w:val="28"/>
                <w:lang w:val="ga"/>
                <w:b w:val="0"/>
                <w:bCs w:val="0"/>
                <w:i w:val="0"/>
                <w:iCs w:val="0"/>
                <w:u w:val="none"/>
                <w:vertAlign w:val="baseline"/>
                <w:rtl w:val="0"/>
              </w:rPr>
              <w:t xml:space="preserve">Creidimh eile</w:t>
            </w:r>
          </w:p>
        </w:tc>
        <w:tc>
          <w:tcPr>
            <w:tcW w:w="1527" w:type="dxa"/>
            <w:tcBorders>
              <w:top w:val="nil"/>
              <w:left w:val="nil"/>
              <w:bottom w:val="nil"/>
              <w:right w:val="nil"/>
            </w:tcBorders>
            <w:vAlign w:val="bottom"/>
          </w:tcPr>
          <w:p w:rsidR="0008337D" w14:paraId="0D0BB481" w14:textId="77777777">
            <w:pPr>
              <w:jc w:val="right"/>
              <w:rPr>
                <w:color w:val="000000"/>
                <w:sz w:val="28"/>
                <w:szCs w:val="28"/>
              </w:rPr>
              <w:bidi w:val="0"/>
            </w:pPr>
            <w:r>
              <w:rPr>
                <w:color w:val="000000"/>
                <w:sz w:val="28"/>
                <w:szCs w:val="28"/>
                <w:lang w:val="ga"/>
                <w:b w:val="0"/>
                <w:bCs w:val="0"/>
                <w:i w:val="0"/>
                <w:iCs w:val="0"/>
                <w:u w:val="none"/>
                <w:vertAlign w:val="baseline"/>
                <w:rtl w:val="0"/>
              </w:rPr>
              <w:t xml:space="preserve">25519</w:t>
            </w:r>
          </w:p>
        </w:tc>
      </w:tr>
      <w:tr w14:paraId="1DB59074" w14:textId="77777777">
        <w:tblPrEx>
          <w:tblW w:w="9565" w:type="dxa"/>
          <w:tblLayout w:type="fixed"/>
          <w:tblLook w:val="0400"/>
        </w:tblPrEx>
        <w:trPr>
          <w:trHeight w:val="392"/>
        </w:trPr>
        <w:tc>
          <w:tcPr>
            <w:tcW w:w="8038" w:type="dxa"/>
            <w:tcBorders>
              <w:top w:val="nil"/>
              <w:left w:val="nil"/>
              <w:bottom w:val="nil"/>
              <w:right w:val="nil"/>
            </w:tcBorders>
            <w:vAlign w:val="bottom"/>
          </w:tcPr>
          <w:p w:rsidR="0008337D" w14:paraId="632F6C3A" w14:textId="77777777">
            <w:pPr>
              <w:rPr>
                <w:color w:val="000000"/>
                <w:sz w:val="28"/>
                <w:szCs w:val="28"/>
              </w:rPr>
              <w:bidi w:val="0"/>
            </w:pPr>
            <w:r>
              <w:rPr>
                <w:color w:val="000000"/>
                <w:sz w:val="28"/>
                <w:szCs w:val="28"/>
                <w:lang w:val="ga"/>
                <w:b w:val="0"/>
                <w:bCs w:val="0"/>
                <w:i w:val="0"/>
                <w:iCs w:val="0"/>
                <w:u w:val="none"/>
                <w:vertAlign w:val="baseline"/>
                <w:rtl w:val="0"/>
              </w:rPr>
              <w:t xml:space="preserve">Gan chreideamh/ní luaitear creideamh</w:t>
            </w:r>
          </w:p>
        </w:tc>
        <w:tc>
          <w:tcPr>
            <w:tcW w:w="1527" w:type="dxa"/>
            <w:tcBorders>
              <w:top w:val="nil"/>
              <w:left w:val="nil"/>
              <w:bottom w:val="nil"/>
              <w:right w:val="nil"/>
            </w:tcBorders>
            <w:vAlign w:val="bottom"/>
          </w:tcPr>
          <w:p w:rsidR="0008337D" w14:paraId="2D57D5E5" w14:textId="77777777">
            <w:pPr>
              <w:jc w:val="right"/>
              <w:rPr>
                <w:color w:val="000000"/>
                <w:sz w:val="28"/>
                <w:szCs w:val="28"/>
              </w:rPr>
              <w:bidi w:val="0"/>
            </w:pPr>
            <w:r>
              <w:rPr>
                <w:color w:val="000000"/>
                <w:sz w:val="28"/>
                <w:szCs w:val="28"/>
                <w:lang w:val="ga"/>
                <w:b w:val="0"/>
                <w:bCs w:val="0"/>
                <w:i w:val="0"/>
                <w:iCs w:val="0"/>
                <w:u w:val="none"/>
                <w:vertAlign w:val="baseline"/>
                <w:rtl w:val="0"/>
              </w:rPr>
              <w:t xml:space="preserve">361512</w:t>
            </w:r>
          </w:p>
        </w:tc>
      </w:tr>
    </w:tbl>
    <w:p w:rsidR="0008337D" w14:paraId="597378F2" w14:textId="77777777">
      <w:pPr>
        <w:rPr>
          <w:sz w:val="28"/>
          <w:szCs w:val="28"/>
        </w:rPr>
      </w:pPr>
    </w:p>
    <w:p w:rsidR="0008337D" w14:paraId="3DF3CEB4" w14:textId="77777777">
      <w:pPr>
        <w:rPr>
          <w:sz w:val="28"/>
          <w:szCs w:val="28"/>
        </w:rPr>
      </w:pPr>
    </w:p>
    <w:p w:rsidR="0008337D" w14:paraId="4D4DB3B8" w14:textId="77777777">
      <w:pPr>
        <w:rPr>
          <w:sz w:val="28"/>
          <w:szCs w:val="28"/>
        </w:rPr>
        <w:bidi w:val="0"/>
      </w:pPr>
      <w:r>
        <w:rPr>
          <w:sz w:val="28"/>
          <w:szCs w:val="28"/>
          <w:lang w:val="ga"/>
          <w:b w:val="0"/>
          <w:bCs w:val="0"/>
          <w:i w:val="0"/>
          <w:iCs w:val="0"/>
          <w:u w:val="none"/>
          <w:vertAlign w:val="baseline"/>
          <w:rtl w:val="0"/>
        </w:rPr>
        <w:t xml:space="preserve">Léiríonn fianaise go bhfuil eolas ginearálta ar an Ghaeilge níos mó i measc an phobail Chaitlicigh/náisiúnaigh ná sa phobal Phrotastúnach/Aontachtach.</w:t>
      </w:r>
    </w:p>
    <w:p w:rsidR="0008337D" w14:paraId="38F47C00" w14:textId="77777777">
      <w:pPr>
        <w:rPr>
          <w:sz w:val="28"/>
          <w:szCs w:val="28"/>
        </w:rPr>
      </w:pPr>
    </w:p>
    <w:p w:rsidR="0008337D" w14:paraId="1645E3E5" w14:textId="77777777">
      <w:pPr>
        <w:rPr>
          <w:sz w:val="28"/>
          <w:szCs w:val="28"/>
        </w:rPr>
        <w:bidi w:val="0"/>
      </w:pPr>
      <w:r>
        <w:rPr>
          <w:sz w:val="28"/>
          <w:szCs w:val="28"/>
          <w:lang w:val="ga"/>
          <w:b w:val="0"/>
          <w:bCs w:val="0"/>
          <w:i w:val="0"/>
          <w:iCs w:val="0"/>
          <w:u w:val="none"/>
          <w:vertAlign w:val="baseline"/>
          <w:rtl w:val="0"/>
        </w:rPr>
        <w:t xml:space="preserve">I nDaonáirimh 2001, 2011 agus 2021 bhí eolas éigin ar an Ghaeilge ag sciar níos airde Caitliceach (2001: 22%; 2011: 21%, 2021: 25%) ná Protastúnaigh (2001: 1%; 2011: 2%, 2021: 1%) agus Eile agus Ceann ar Bith le chéile (2021:11%)</w:t>
      </w:r>
    </w:p>
    <w:p w:rsidR="0008337D" w14:paraId="12447E25" w14:textId="77777777">
      <w:pPr>
        <w:rPr>
          <w:sz w:val="28"/>
          <w:szCs w:val="28"/>
        </w:rPr>
      </w:pPr>
    </w:p>
    <w:p w:rsidR="0008337D" w14:paraId="68A7FC86" w14:textId="77777777">
      <w:pPr>
        <w:rPr>
          <w:sz w:val="28"/>
          <w:szCs w:val="28"/>
        </w:rPr>
        <w:bidi w:val="0"/>
      </w:pPr>
      <w:r>
        <w:rPr>
          <w:sz w:val="28"/>
          <w:szCs w:val="28"/>
          <w:lang w:val="ga"/>
          <w:b w:val="0"/>
          <w:bCs w:val="0"/>
          <w:i w:val="0"/>
          <w:iCs w:val="0"/>
          <w:u w:val="none"/>
          <w:vertAlign w:val="baseline"/>
          <w:rtl w:val="0"/>
        </w:rPr>
        <w:t xml:space="preserve"> </w:t>
      </w:r>
    </w:p>
    <w:p w:rsidR="0008337D" w14:paraId="0F8F8B88" w14:textId="77777777">
      <w:pPr>
        <w:rPr>
          <w:sz w:val="28"/>
          <w:szCs w:val="28"/>
        </w:rPr>
      </w:pPr>
    </w:p>
    <w:p w:rsidR="0008337D" w14:paraId="10E894A2" w14:textId="77777777">
      <w:pPr>
        <w:rPr>
          <w:sz w:val="28"/>
          <w:szCs w:val="28"/>
        </w:rPr>
        <w:bidi w:val="0"/>
      </w:pPr>
      <w:r>
        <w:rPr>
          <w:sz w:val="28"/>
          <w:szCs w:val="28"/>
          <w:lang w:val="ga"/>
          <w:b w:val="0"/>
          <w:bCs w:val="0"/>
          <w:i w:val="0"/>
          <w:iCs w:val="0"/>
          <w:u w:val="none"/>
          <w:vertAlign w:val="baseline"/>
          <w:rtl w:val="0"/>
        </w:rPr>
        <w:t xml:space="preserve">Fuarthas sa tSuirbhé Leanúnach ar Theaghlaigh 2017/18</w:t>
      </w:r>
      <w:r>
        <w:rPr>
          <w:sz w:val="28"/>
          <w:szCs w:val="28"/>
          <w:lang w:val="ga"/>
          <w:b w:val="0"/>
          <w:bCs w:val="0"/>
          <w:i w:val="0"/>
          <w:iCs w:val="0"/>
          <w:u w:val="none"/>
          <w:vertAlign w:val="superscript"/>
          <w:rtl w:val="0"/>
        </w:rPr>
        <w:footnoteReference w:id="3"/>
      </w:r>
      <w:r>
        <w:rPr>
          <w:sz w:val="28"/>
          <w:szCs w:val="28"/>
          <w:lang w:val="ga"/>
          <w:b w:val="0"/>
          <w:bCs w:val="0"/>
          <w:i w:val="0"/>
          <w:iCs w:val="0"/>
          <w:u w:val="none"/>
          <w:vertAlign w:val="baseline"/>
          <w:rtl w:val="0"/>
        </w:rPr>
        <w:t xml:space="preserve"> go raibh spéis ag sciar níos airde </w:t>
      </w:r>
    </w:p>
    <w:p w:rsidR="0008337D" w14:paraId="459AD57B" w14:textId="77777777">
      <w:pPr>
        <w:rPr>
          <w:sz w:val="28"/>
          <w:szCs w:val="28"/>
        </w:rPr>
        <w:bidi w:val="0"/>
      </w:pPr>
      <w:r>
        <w:rPr>
          <w:sz w:val="28"/>
          <w:szCs w:val="28"/>
          <w:lang w:val="ga"/>
          <w:b w:val="0"/>
          <w:bCs w:val="0"/>
          <w:i w:val="0"/>
          <w:iCs w:val="0"/>
          <w:u w:val="none"/>
          <w:vertAlign w:val="baseline"/>
          <w:rtl w:val="0"/>
        </w:rPr>
        <w:t xml:space="preserve">Caitliceach (28%) Gaeilge a fhoghlaim ná Protastúnaigh (11%) agus iad siúd a bhfuil reiligiún eile nó reiligiún ar bith acu (18%). Le blianta beaga anuas tá fianaise éigin ann a léiríonn go bhfuil fás ar an spéis sa Ghaeilge sa phobal Phrotastúnach/dílseach, mar shampla d’oscail ionad Gaeilge agus scoil imeasctha in oirthear Bhéal Feirste.</w:t>
      </w:r>
    </w:p>
    <w:p w:rsidR="0008337D" w14:paraId="5FFCA639" w14:textId="77777777">
      <w:pPr>
        <w:rPr>
          <w:sz w:val="28"/>
          <w:szCs w:val="28"/>
        </w:rPr>
      </w:pPr>
    </w:p>
    <w:p w:rsidR="0008337D" w14:paraId="7A81D10A" w14:textId="77777777">
      <w:pPr>
        <w:rPr>
          <w:sz w:val="28"/>
          <w:szCs w:val="28"/>
        </w:rPr>
      </w:pPr>
    </w:p>
    <w:p w:rsidR="0008337D" w14:paraId="613D61E5" w14:textId="77777777">
      <w:pPr>
        <w:rPr>
          <w:sz w:val="28"/>
          <w:szCs w:val="28"/>
        </w:rPr>
      </w:pPr>
    </w:p>
    <w:p w:rsidR="0008337D" w14:paraId="0AE17260" w14:textId="77777777">
      <w:pPr>
        <w:rPr>
          <w:sz w:val="28"/>
          <w:szCs w:val="28"/>
        </w:rPr>
      </w:pPr>
    </w:p>
    <w:p w:rsidR="0008337D" w14:paraId="05ED7ABC" w14:textId="77777777">
      <w:pPr>
        <w:rPr>
          <w:sz w:val="28"/>
          <w:szCs w:val="28"/>
        </w:rPr>
      </w:pPr>
    </w:p>
    <w:p w:rsidR="0008337D" w14:paraId="028A3812" w14:textId="77777777">
      <w:pPr>
        <w:rPr>
          <w:sz w:val="28"/>
          <w:szCs w:val="28"/>
        </w:rPr>
        <w:bidi w:val="0"/>
      </w:pPr>
      <w:r>
        <w:rPr>
          <w:sz w:val="28"/>
          <w:szCs w:val="28"/>
          <w:lang w:val="ga"/>
          <w:b w:val="0"/>
          <w:bCs w:val="0"/>
          <w:i w:val="0"/>
          <w:iCs w:val="0"/>
          <w:u w:val="none"/>
          <w:vertAlign w:val="baseline"/>
          <w:rtl w:val="0"/>
        </w:rPr>
        <w:t xml:space="preserve"> Fuarthas i dtaighde a rinne Turas, eagraíocht Ghaeilge lonnaithe in oirthear Bhéal Feirste, gur chuir 53% dá 624</w:t>
      </w:r>
      <w:r>
        <w:rPr>
          <w:color w:val="FF0000"/>
          <w:sz w:val="28"/>
          <w:szCs w:val="28"/>
          <w:lang w:val="ga"/>
          <w:b w:val="1"/>
          <w:bCs w:val="1"/>
          <w:i w:val="0"/>
          <w:iCs w:val="0"/>
          <w:u w:val="none"/>
          <w:vertAlign w:val="baseline"/>
          <w:rtl w:val="0"/>
        </w:rPr>
        <w:t xml:space="preserve"> </w:t>
      </w:r>
      <w:r>
        <w:rPr>
          <w:sz w:val="28"/>
          <w:szCs w:val="28"/>
          <w:lang w:val="ga"/>
          <w:b w:val="0"/>
          <w:bCs w:val="0"/>
          <w:i w:val="0"/>
          <w:iCs w:val="0"/>
          <w:u w:val="none"/>
          <w:vertAlign w:val="baseline"/>
          <w:rtl w:val="0"/>
        </w:rPr>
        <w:t xml:space="preserve">foghlaimeoir síos orthu féin mar Phrotastúnaigh, 34% mar Chaitlicigh agus 13% mar eile.</w:t>
      </w:r>
    </w:p>
    <w:p w:rsidR="0008337D" w14:paraId="0B95BFBE" w14:textId="77777777">
      <w:pPr>
        <w:rPr>
          <w:sz w:val="28"/>
          <w:szCs w:val="28"/>
        </w:rPr>
      </w:pPr>
    </w:p>
    <w:p w:rsidR="0008337D" w:rsidRPr="006734AE" w:rsidP="006734AE" w14:paraId="3CFF4C7E" w14:textId="5E36237C">
      <w:pPr>
        <w:rPr>
          <w:b/>
          <w:sz w:val="28"/>
          <w:szCs w:val="28"/>
        </w:rPr>
      </w:pPr>
    </w:p>
    <w:p w:rsidR="0008337D" w14:paraId="292662A8" w14:textId="77777777">
      <w:pPr>
        <w:rPr>
          <w:b/>
          <w:sz w:val="28"/>
          <w:szCs w:val="28"/>
          <w:highlight w:val="yellow"/>
        </w:rPr>
      </w:pPr>
    </w:p>
    <w:p w:rsidR="0008337D" w:rsidRPr="00BA4E0B" w14:paraId="40A394A8" w14:textId="26D27D04">
      <w:pPr>
        <w:rPr>
          <w:bCs/>
          <w:color w:val="FF0000"/>
          <w:sz w:val="28"/>
          <w:szCs w:val="28"/>
        </w:rPr>
        <w:bidi w:val="0"/>
      </w:pPr>
      <w:r>
        <w:rPr>
          <w:sz w:val="28"/>
          <w:szCs w:val="28"/>
          <w:lang w:val="ga"/>
          <w:b w:val="0"/>
          <w:bCs w:val="0"/>
          <w:i w:val="0"/>
          <w:iCs w:val="0"/>
          <w:u w:val="none"/>
          <w:vertAlign w:val="baseline"/>
          <w:rtl w:val="0"/>
        </w:rPr>
        <w:t xml:space="preserve">Déantar tagairt ar shuíomh gréasáin na Roinne Pobal (RP) do mheasúnacht ar thionchair a rinne an Roinn Cultúir, Ealaíon agus Fóillíochta (RCEF) ina dtuarascáil chomhairliúcháin </w:t>
      </w:r>
      <w:r>
        <w:rPr>
          <w:rStyle w:val="FootnoteReference"/>
          <w:sz w:val="28"/>
          <w:szCs w:val="28"/>
          <w:lang w:val="ga"/>
          <w:b w:val="0"/>
          <w:bCs w:val="0"/>
          <w:i w:val="0"/>
          <w:iCs w:val="0"/>
          <w:u w:val="none"/>
          <w:vertAlign w:val="superscript"/>
          <w:rtl w:val="0"/>
        </w:rPr>
        <w:footnoteReference w:id="4"/>
      </w:r>
      <w:r>
        <w:rPr>
          <w:sz w:val="28"/>
          <w:szCs w:val="28"/>
          <w:lang w:val="ga"/>
          <w:b w:val="0"/>
          <w:bCs w:val="0"/>
          <w:i w:val="0"/>
          <w:iCs w:val="0"/>
          <w:u w:val="none"/>
          <w:vertAlign w:val="baseline"/>
          <w:rtl w:val="0"/>
        </w:rPr>
        <w:t xml:space="preserve">ar acht Ghaeilge in 2015. Cuirtear in iúl i dtátail cé go mbeadh tionchar dearfach níos soiléire mar gheall ar reachtaíocht Ghaeilge ar dhaoine ó chúlra Caitliceach/náisiúnach, cinneadh nach raibh aon tionchair leithcheala ná dhiúltacha ar aon chatagóir Alt 75 eile. Chomh maith leis sin, ba é tuairim na Roinne Cultúir, Ealaíon agus Fóillíochta go mbeadh reachtaíocht Ghaeilge ar leas an dea-chaidrimh mar thabharfadh sé níos mó comhionannais agus rochtana don teanga ar fud gach cuid den phobal.</w:t>
      </w:r>
      <w:r>
        <w:rPr>
          <w:color w:val="FF0000"/>
          <w:sz w:val="28"/>
          <w:szCs w:val="28"/>
          <w:lang w:val="ga"/>
          <w:b w:val="0"/>
          <w:bCs w:val="0"/>
          <w:i w:val="0"/>
          <w:iCs w:val="0"/>
          <w:u w:val="none"/>
          <w:vertAlign w:val="baseline"/>
          <w:rtl w:val="0"/>
        </w:rPr>
        <w:t xml:space="preserve"> </w:t>
      </w:r>
    </w:p>
    <w:p w:rsidR="0008337D" w14:paraId="5E8AD1C3" w14:textId="77777777">
      <w:pPr>
        <w:rPr>
          <w:sz w:val="28"/>
          <w:szCs w:val="28"/>
        </w:rPr>
        <w:bidi w:val="0"/>
      </w:pPr>
      <w:r>
        <w:rPr>
          <w:sz w:val="28"/>
          <w:szCs w:val="28"/>
          <w:lang w:val="ga"/>
          <w:b w:val="0"/>
          <w:bCs w:val="0"/>
          <w:i w:val="0"/>
          <w:iCs w:val="0"/>
          <w:u w:val="none"/>
          <w:vertAlign w:val="baseline"/>
          <w:rtl w:val="0"/>
        </w:rPr>
        <w:t xml:space="preserve">_______________________________________________________</w:t>
      </w:r>
    </w:p>
    <w:p w:rsidR="0008337D" w14:paraId="0E9E12CA" w14:textId="77777777">
      <w:pPr>
        <w:rPr>
          <w:sz w:val="28"/>
          <w:szCs w:val="28"/>
        </w:rPr>
      </w:pPr>
    </w:p>
    <w:p w:rsidR="0008337D" w14:paraId="614386E7" w14:textId="77777777">
      <w:pPr>
        <w:rPr>
          <w:sz w:val="28"/>
          <w:szCs w:val="28"/>
        </w:rPr>
        <w:bidi w:val="0"/>
      </w:pPr>
      <w:r>
        <w:rPr>
          <w:sz w:val="28"/>
          <w:szCs w:val="28"/>
          <w:lang w:val="ga"/>
          <w:b w:val="0"/>
          <w:bCs w:val="0"/>
          <w:i w:val="0"/>
          <w:iCs w:val="0"/>
          <w:u w:val="none"/>
          <w:vertAlign w:val="baseline"/>
          <w:rtl w:val="0"/>
        </w:rPr>
        <w:t xml:space="preserve">Fianaise/eolas maidir le </w:t>
      </w:r>
      <w:r>
        <w:rPr>
          <w:sz w:val="28"/>
          <w:szCs w:val="28"/>
          <w:lang w:val="ga"/>
          <w:b w:val="1"/>
          <w:bCs w:val="1"/>
          <w:i w:val="0"/>
          <w:iCs w:val="0"/>
          <w:u w:val="none"/>
          <w:vertAlign w:val="baseline"/>
          <w:rtl w:val="0"/>
        </w:rPr>
        <w:t xml:space="preserve">Tuairim Pholaitiúil</w:t>
      </w:r>
      <w:r>
        <w:rPr>
          <w:sz w:val="28"/>
          <w:szCs w:val="28"/>
          <w:lang w:val="ga"/>
          <w:b w:val="0"/>
          <w:bCs w:val="0"/>
          <w:i w:val="0"/>
          <w:iCs w:val="0"/>
          <w:u w:val="none"/>
          <w:vertAlign w:val="baseline"/>
          <w:rtl w:val="0"/>
        </w:rPr>
        <w:t xml:space="preserve">:</w:t>
      </w:r>
    </w:p>
    <w:p w:rsidR="0008337D" w14:paraId="769B3C9B" w14:textId="77777777">
      <w:pPr>
        <w:rPr>
          <w:sz w:val="28"/>
          <w:szCs w:val="28"/>
        </w:rPr>
      </w:pPr>
    </w:p>
    <w:p w:rsidR="0008337D" w14:paraId="3C710DB4" w14:textId="77777777">
      <w:pPr>
        <w:jc w:val="both"/>
        <w:rPr>
          <w:sz w:val="28"/>
          <w:szCs w:val="28"/>
        </w:rPr>
        <w:bidi w:val="0"/>
      </w:pPr>
      <w:r>
        <w:rPr>
          <w:sz w:val="28"/>
          <w:szCs w:val="28"/>
          <w:lang w:val="ga"/>
          <w:b w:val="0"/>
          <w:bCs w:val="0"/>
          <w:i w:val="0"/>
          <w:iCs w:val="0"/>
          <w:u w:val="none"/>
          <w:vertAlign w:val="baseline"/>
          <w:rtl w:val="0"/>
        </w:rPr>
        <w:t xml:space="preserve">Agus an nasc i dTuaisceart Éireann idir tuairim pholaitiúil agus creideamh reiligiúnach san áireamh, is dócha go leanfaidh riachtanais daoine a bhfuil tuairimí polaitiúla éagsúla acu go dlúth riachtanais daoine a bhfuil creidimh éagsúla reiligiúnacha acu.</w:t>
      </w:r>
    </w:p>
    <w:p w:rsidR="0008337D" w14:paraId="582794EC" w14:textId="77777777">
      <w:pPr>
        <w:jc w:val="both"/>
        <w:rPr>
          <w:sz w:val="28"/>
          <w:szCs w:val="28"/>
        </w:rPr>
        <w:bidi w:val="0"/>
      </w:pPr>
      <w:bookmarkStart w:id="1" w:name="_heading=h.gjdgxs" w:colFirst="0" w:colLast="0"/>
      <w:bookmarkEnd w:id="1"/>
      <w:r>
        <w:rPr>
          <w:sz w:val="28"/>
          <w:szCs w:val="28"/>
          <w:lang w:val="ga"/>
          <w:b w:val="0"/>
          <w:bCs w:val="0"/>
          <w:i w:val="0"/>
          <w:iCs w:val="0"/>
          <w:u w:val="none"/>
          <w:vertAlign w:val="baseline"/>
          <w:rtl w:val="0"/>
        </w:rPr>
        <w:t xml:space="preserve">In 2023, mheas 30% de fhreagróirí ar NI Life &amp; Times Survey </w:t>
      </w:r>
      <w:r>
        <w:rPr>
          <w:sz w:val="28"/>
          <w:szCs w:val="28"/>
          <w:lang w:val="ga"/>
          <w:b w:val="0"/>
          <w:bCs w:val="0"/>
          <w:i w:val="0"/>
          <w:iCs w:val="0"/>
          <w:u w:val="none"/>
          <w:vertAlign w:val="superscript"/>
          <w:rtl w:val="0"/>
        </w:rPr>
        <w:footnoteReference w:id="5"/>
      </w:r>
      <w:r>
        <w:rPr>
          <w:sz w:val="28"/>
          <w:szCs w:val="28"/>
          <w:lang w:val="ga"/>
          <w:b w:val="0"/>
          <w:bCs w:val="0"/>
          <w:i w:val="0"/>
          <w:iCs w:val="0"/>
          <w:u w:val="none"/>
          <w:vertAlign w:val="baseline"/>
          <w:rtl w:val="0"/>
        </w:rPr>
        <w:t xml:space="preserve">iad féin a bheith ina n-aontachtóirí, 28% ina náisiúnaithe agus 37% gan a bheith i gceachtar acu.</w:t>
      </w:r>
    </w:p>
    <w:p w:rsidR="0008337D" w14:paraId="0188F61C" w14:textId="77777777">
      <w:pPr>
        <w:jc w:val="both"/>
        <w:rPr>
          <w:sz w:val="28"/>
          <w:szCs w:val="28"/>
        </w:rPr>
      </w:pPr>
      <w:bookmarkStart w:id="2" w:name="_heading=h.uo962cd6iots" w:colFirst="0" w:colLast="0"/>
      <w:bookmarkEnd w:id="2"/>
    </w:p>
    <w:p w:rsidR="0008337D" w:rsidRPr="00BA4E0B" w14:paraId="7E563183" w14:textId="54A0DBF5">
      <w:pPr>
        <w:jc w:val="both"/>
        <w:rPr>
          <w:bCs/>
          <w:sz w:val="28"/>
          <w:szCs w:val="28"/>
        </w:rPr>
        <w:bidi w:val="0"/>
      </w:pPr>
      <w:bookmarkStart w:id="3" w:name="_heading=h.eg12il9zfr9k" w:colFirst="0" w:colLast="0"/>
      <w:bookmarkEnd w:id="3"/>
      <w:r>
        <w:rPr>
          <w:sz w:val="28"/>
          <w:szCs w:val="28"/>
          <w:lang w:val="ga"/>
          <w:b w:val="0"/>
          <w:bCs w:val="0"/>
          <w:i w:val="0"/>
          <w:iCs w:val="0"/>
          <w:u w:val="none"/>
          <w:vertAlign w:val="baseline"/>
          <w:rtl w:val="0"/>
        </w:rPr>
        <w:t xml:space="preserve">Dúirt an Coimisiún Comhionannais ina aighneacht don Choiste Saineolaithe ar an Chairt Eorpach do Theanga Réigiúnacha nó Mionlaigh (Bealtaine 2013) go mbreithneofaí úsáid mionteangacha, go sonrach an Ghaeilge i dTuaisceart Éireann ar son cuspóirí coitianta nó oifigiúla, de ghnáth agus go hoibiachtúil a bheith ina ghníomh neodrach agus nach mbeadh sé leithchealach. Mheas an Coimisiún chomh maith nach laghdódh labhairt na Gaeilge nó í a úsáid ar bhonn níos ginearálta teidlíochtaí na muintire a bhfuil a gceart ar a bhféiniúlacht Bhriotanach ráthaithe i gComhaontú Aoine an Chéasta.</w:t>
      </w:r>
      <w:r>
        <w:rPr>
          <w:rStyle w:val="FootnoteReference"/>
          <w:sz w:val="28"/>
          <w:szCs w:val="28"/>
          <w:lang w:val="ga"/>
          <w:b w:val="0"/>
          <w:bCs w:val="0"/>
          <w:i w:val="0"/>
          <w:iCs w:val="0"/>
          <w:u w:val="none"/>
          <w:vertAlign w:val="superscript"/>
          <w:rtl w:val="0"/>
        </w:rPr>
        <w:footnoteReference w:id="6"/>
      </w:r>
    </w:p>
    <w:p w:rsidR="0008337D" w:rsidRPr="004356C0" w14:paraId="4BB66846" w14:textId="77777777">
      <w:pPr>
        <w:bidi w:val="0"/>
      </w:pPr>
      <w:r>
        <w:rPr>
          <w:lang w:val="ga"/>
          <w:b w:val="0"/>
          <w:bCs w:val="0"/>
          <w:i w:val="0"/>
          <w:iCs w:val="0"/>
          <w:u w:val="none"/>
          <w:vertAlign w:val="baseline"/>
          <w:rtl w:val="0"/>
        </w:rPr>
        <w:t xml:space="preserve">_______________________________________________________</w:t>
      </w:r>
    </w:p>
    <w:p w:rsidR="0008337D" w14:paraId="2FCB2A36" w14:textId="77777777">
      <w:pPr>
        <w:rPr>
          <w:sz w:val="28"/>
          <w:szCs w:val="28"/>
        </w:rPr>
      </w:pPr>
    </w:p>
    <w:p w:rsidR="0008337D" w14:paraId="201F18DC" w14:textId="77777777">
      <w:pPr>
        <w:rPr>
          <w:sz w:val="28"/>
          <w:szCs w:val="28"/>
        </w:rPr>
        <w:bidi w:val="0"/>
      </w:pPr>
      <w:r>
        <w:rPr>
          <w:sz w:val="28"/>
          <w:szCs w:val="28"/>
          <w:lang w:val="ga"/>
          <w:b w:val="0"/>
          <w:bCs w:val="0"/>
          <w:i w:val="0"/>
          <w:iCs w:val="0"/>
          <w:u w:val="none"/>
          <w:vertAlign w:val="baseline"/>
          <w:rtl w:val="0"/>
        </w:rPr>
        <w:t xml:space="preserve">Fianaise/eolas ar </w:t>
      </w:r>
      <w:r>
        <w:rPr>
          <w:sz w:val="28"/>
          <w:szCs w:val="28"/>
          <w:lang w:val="ga"/>
          <w:b w:val="1"/>
          <w:bCs w:val="1"/>
          <w:i w:val="0"/>
          <w:iCs w:val="0"/>
          <w:u w:val="none"/>
          <w:vertAlign w:val="baseline"/>
          <w:rtl w:val="0"/>
        </w:rPr>
        <w:t xml:space="preserve">Ghrúpa Cine</w:t>
      </w:r>
      <w:r>
        <w:rPr>
          <w:sz w:val="28"/>
          <w:szCs w:val="28"/>
          <w:lang w:val="ga"/>
          <w:b w:val="0"/>
          <w:bCs w:val="0"/>
          <w:i w:val="0"/>
          <w:iCs w:val="0"/>
          <w:u w:val="none"/>
          <w:vertAlign w:val="baseline"/>
          <w:rtl w:val="0"/>
        </w:rPr>
        <w:t xml:space="preserve">:</w:t>
      </w:r>
    </w:p>
    <w:p w:rsidR="0008337D" w14:paraId="64096F16" w14:textId="77777777">
      <w:pPr>
        <w:rPr>
          <w:sz w:val="28"/>
          <w:szCs w:val="28"/>
        </w:rPr>
      </w:pPr>
    </w:p>
    <w:p w:rsidR="008C5329" w14:paraId="3256BB04" w14:textId="399B0B0F">
      <w:pPr>
        <w:rPr>
          <w:sz w:val="28"/>
          <w:szCs w:val="28"/>
        </w:rPr>
        <w:bidi w:val="0"/>
      </w:pPr>
      <w:r>
        <w:rPr>
          <w:sz w:val="28"/>
          <w:szCs w:val="28"/>
          <w:lang w:val="ga"/>
          <w:b w:val="0"/>
          <w:bCs w:val="0"/>
          <w:i w:val="0"/>
          <w:iCs w:val="0"/>
          <w:u w:val="none"/>
          <w:vertAlign w:val="baseline"/>
          <w:rtl w:val="0"/>
        </w:rPr>
        <w:t xml:space="preserve">De réir meastacháin a chuirtear ar fáil i nDaonáireamh 2021 rangaítear daoine de réir Comhionannas Ciníoch do Thuaisceart Éireann. Ó na sonraí, as measc na ndaoine atá sa chatagóir</w:t>
      </w:r>
    </w:p>
    <w:p w:rsidR="008C5329" w:rsidP="008C5329" w14:paraId="7AD1AE5E" w14:textId="65F0EF82">
      <w:pPr>
        <w:pStyle w:val="ListParagraph"/>
        <w:numPr>
          <w:ilvl w:val="0"/>
          <w:numId w:val="14"/>
        </w:numPr>
        <w:rPr>
          <w:sz w:val="28"/>
          <w:szCs w:val="28"/>
        </w:rPr>
        <w:bidi w:val="0"/>
      </w:pPr>
      <w:r>
        <w:rPr>
          <w:sz w:val="28"/>
          <w:szCs w:val="28"/>
          <w:lang w:val="ga"/>
          <w:b w:val="0"/>
          <w:bCs w:val="0"/>
          <w:i w:val="0"/>
          <w:iCs w:val="0"/>
          <w:u w:val="none"/>
          <w:vertAlign w:val="baseline"/>
          <w:rtl w:val="0"/>
        </w:rPr>
        <w:t xml:space="preserve">Eitneacht neamhgheal, tá cumas éigin sa Ghaeilge ag 7% agus níl cumas ar bith ag 93% acu sa Ghaeilge, </w:t>
      </w:r>
    </w:p>
    <w:p w:rsidR="008C5329" w:rsidP="008C5329" w14:paraId="162D83AB" w14:textId="7F1BF98F">
      <w:pPr>
        <w:pStyle w:val="ListParagraph"/>
        <w:numPr>
          <w:ilvl w:val="0"/>
          <w:numId w:val="14"/>
        </w:numPr>
        <w:rPr>
          <w:sz w:val="28"/>
          <w:szCs w:val="28"/>
        </w:rPr>
        <w:bidi w:val="0"/>
      </w:pPr>
      <w:r>
        <w:rPr>
          <w:sz w:val="28"/>
          <w:szCs w:val="28"/>
          <w:lang w:val="ga"/>
          <w:b w:val="0"/>
          <w:bCs w:val="0"/>
          <w:i w:val="0"/>
          <w:iCs w:val="0"/>
          <w:u w:val="none"/>
          <w:vertAlign w:val="baseline"/>
          <w:rtl w:val="0"/>
        </w:rPr>
        <w:t xml:space="preserve">Eitneacht gheal, tá cumas éigin sa Ghaeilge ag 8% agus níl cumas ar bith ag 92% sa Ghaeilge agus</w:t>
      </w:r>
    </w:p>
    <w:p w:rsidR="0008337D" w:rsidRPr="008C5329" w:rsidP="008C5329" w14:paraId="58F77D8D" w14:textId="6F41DAD5">
      <w:pPr>
        <w:pStyle w:val="ListParagraph"/>
        <w:numPr>
          <w:ilvl w:val="0"/>
          <w:numId w:val="14"/>
        </w:numPr>
        <w:rPr>
          <w:sz w:val="28"/>
          <w:szCs w:val="28"/>
        </w:rPr>
        <w:bidi w:val="0"/>
      </w:pPr>
      <w:r>
        <w:rPr>
          <w:sz w:val="28"/>
          <w:szCs w:val="28"/>
          <w:lang w:val="ga"/>
          <w:b w:val="0"/>
          <w:bCs w:val="0"/>
          <w:i w:val="0"/>
          <w:iCs w:val="0"/>
          <w:u w:val="none"/>
          <w:vertAlign w:val="baseline"/>
          <w:rtl w:val="0"/>
        </w:rPr>
        <w:t xml:space="preserve">Eitneacht Gheal: Briotanach/Éireannach/Éireannach Tuaisceartach amháin agus Críostaí/gan chreideamh/creideamh gan bheith luaite, tá cumas éigin sa Ghaeilge ag 13% agus níl cumas ar bith sa Ghaeilge ag 87%.</w:t>
      </w:r>
    </w:p>
    <w:p w:rsidR="0008337D" w14:paraId="29986CE8" w14:textId="77777777">
      <w:pPr>
        <w:rPr>
          <w:sz w:val="28"/>
          <w:szCs w:val="28"/>
        </w:rPr>
      </w:pPr>
    </w:p>
    <w:p w:rsidR="0008337D" w:rsidRPr="006734AE" w14:paraId="626C7812" w14:textId="7556DECB">
      <w:pPr>
        <w:rPr>
          <w:bCs/>
          <w:sz w:val="28"/>
          <w:szCs w:val="28"/>
        </w:rPr>
        <w:bidi w:val="0"/>
      </w:pPr>
      <w:r>
        <w:rPr>
          <w:sz w:val="28"/>
          <w:szCs w:val="28"/>
          <w:lang w:val="ga"/>
          <w:b w:val="0"/>
          <w:bCs w:val="0"/>
          <w:i w:val="0"/>
          <w:iCs w:val="0"/>
          <w:u w:val="none"/>
          <w:vertAlign w:val="baseline"/>
          <w:rtl w:val="0"/>
        </w:rPr>
        <w:t xml:space="preserve">Bhréagnaigh agus dhiúltaigh Coiste Saineolaithe Chomhairle na hEorpa ar an Chreat-Choinbhinsiún maidir le Mionlaigh Náisiúnta a Chosaint </w:t>
      </w:r>
      <w:r>
        <w:rPr>
          <w:rStyle w:val="FootnoteReference"/>
          <w:sz w:val="28"/>
          <w:szCs w:val="28"/>
          <w:lang w:val="ga"/>
          <w:b w:val="0"/>
          <w:bCs w:val="0"/>
          <w:i w:val="0"/>
          <w:iCs w:val="0"/>
          <w:u w:val="none"/>
          <w:vertAlign w:val="superscript"/>
          <w:rtl w:val="0"/>
        </w:rPr>
        <w:footnoteReference w:id="7"/>
      </w:r>
      <w:r>
        <w:rPr>
          <w:sz w:val="28"/>
          <w:szCs w:val="28"/>
          <w:lang w:val="ga"/>
          <w:b w:val="0"/>
          <w:bCs w:val="0"/>
          <w:i w:val="0"/>
          <w:iCs w:val="0"/>
          <w:u w:val="none"/>
          <w:vertAlign w:val="baseline"/>
          <w:rtl w:val="0"/>
        </w:rPr>
        <w:t xml:space="preserve">roimhe an dearcadh gur lú soiléire nó inléiteacht comharthaí ar bhealach ar bith má tá siad dátheangach. </w:t>
      </w:r>
    </w:p>
    <w:p w:rsidR="0008337D" w14:paraId="764723DA" w14:textId="77777777">
      <w:pPr>
        <w:bidi w:val="0"/>
      </w:pPr>
      <w:r>
        <w:rPr>
          <w:sz w:val="28"/>
          <w:szCs w:val="28"/>
          <w:lang w:val="ga"/>
          <w:b w:val="0"/>
          <w:bCs w:val="0"/>
          <w:i w:val="0"/>
          <w:iCs w:val="0"/>
          <w:u w:val="none"/>
          <w:vertAlign w:val="baseline"/>
          <w:rtl w:val="0"/>
        </w:rPr>
        <w:t xml:space="preserve">_______________________________________________________</w:t>
      </w:r>
    </w:p>
    <w:p w:rsidR="0008337D" w14:paraId="22374FD1" w14:textId="77777777">
      <w:pPr>
        <w:rPr>
          <w:sz w:val="28"/>
          <w:szCs w:val="28"/>
        </w:rPr>
      </w:pPr>
    </w:p>
    <w:p w:rsidR="0008337D" w14:paraId="3EFDD4E0" w14:textId="77777777">
      <w:pPr>
        <w:rPr>
          <w:sz w:val="28"/>
          <w:szCs w:val="28"/>
        </w:rPr>
        <w:bidi w:val="0"/>
      </w:pPr>
      <w:r>
        <w:rPr>
          <w:sz w:val="28"/>
          <w:szCs w:val="28"/>
          <w:lang w:val="ga"/>
          <w:b w:val="0"/>
          <w:bCs w:val="0"/>
          <w:i w:val="0"/>
          <w:iCs w:val="0"/>
          <w:u w:val="none"/>
          <w:vertAlign w:val="baseline"/>
          <w:rtl w:val="0"/>
        </w:rPr>
        <w:t xml:space="preserve">Fianaise/eolas ar </w:t>
      </w:r>
      <w:r>
        <w:rPr>
          <w:sz w:val="28"/>
          <w:szCs w:val="28"/>
          <w:lang w:val="ga"/>
          <w:b w:val="1"/>
          <w:bCs w:val="1"/>
          <w:i w:val="0"/>
          <w:iCs w:val="0"/>
          <w:u w:val="none"/>
          <w:vertAlign w:val="baseline"/>
          <w:rtl w:val="0"/>
        </w:rPr>
        <w:t xml:space="preserve">Aois</w:t>
      </w:r>
      <w:r>
        <w:rPr>
          <w:sz w:val="28"/>
          <w:szCs w:val="28"/>
          <w:lang w:val="ga"/>
          <w:b w:val="0"/>
          <w:bCs w:val="0"/>
          <w:i w:val="0"/>
          <w:iCs w:val="0"/>
          <w:u w:val="none"/>
          <w:vertAlign w:val="baseline"/>
          <w:rtl w:val="0"/>
        </w:rPr>
        <w:t xml:space="preserve">:</w:t>
      </w:r>
    </w:p>
    <w:p w:rsidR="0008337D" w14:paraId="2ADC67F3" w14:textId="77777777">
      <w:pPr>
        <w:rPr>
          <w:sz w:val="28"/>
          <w:szCs w:val="28"/>
        </w:rPr>
      </w:pPr>
    </w:p>
    <w:p w:rsidR="0008337D" w14:paraId="648C8F32" w14:textId="77777777">
      <w:pPr>
        <w:rPr>
          <w:sz w:val="28"/>
          <w:szCs w:val="28"/>
        </w:rPr>
        <w:bidi w:val="0"/>
      </w:pPr>
      <w:r>
        <w:rPr>
          <w:sz w:val="28"/>
          <w:szCs w:val="28"/>
          <w:lang w:val="ga"/>
          <w:b w:val="0"/>
          <w:bCs w:val="0"/>
          <w:i w:val="0"/>
          <w:iCs w:val="0"/>
          <w:u w:val="none"/>
          <w:vertAlign w:val="baseline"/>
          <w:rtl w:val="0"/>
        </w:rPr>
        <w:t xml:space="preserve">I rith na dtrí bliana dá bhfuil figiúirí ar fáil sa tSuirbhé Leanúnach ar Theaghlaigh is deireanaí, is lú an seans go bhfuil eolas ar an Ghaeilge ag daoine 45 bliain d’aois agus níos sine ná daoine 16-44 bliain d’aois (12% agus 16% faoi seach).</w:t>
      </w:r>
    </w:p>
    <w:p w:rsidR="0008337D" w14:paraId="7F5E5AA9" w14:textId="77777777">
      <w:pPr>
        <w:rPr>
          <w:sz w:val="28"/>
          <w:szCs w:val="28"/>
        </w:rPr>
      </w:pPr>
    </w:p>
    <w:p w:rsidR="0008337D" w14:paraId="61C8FC01" w14:textId="3F97D1D0">
      <w:pPr>
        <w:rPr>
          <w:sz w:val="28"/>
          <w:szCs w:val="28"/>
        </w:rPr>
        <w:bidi w:val="0"/>
      </w:pPr>
      <w:r>
        <w:rPr>
          <w:sz w:val="28"/>
          <w:szCs w:val="28"/>
          <w:lang w:val="ga"/>
          <w:b w:val="0"/>
          <w:bCs w:val="0"/>
          <w:i w:val="0"/>
          <w:iCs w:val="0"/>
          <w:u w:val="none"/>
          <w:vertAlign w:val="baseline"/>
          <w:rtl w:val="0"/>
        </w:rPr>
        <w:t xml:space="preserve">Rangaíonn meastacháin a chuirtear ar fáil le Daonáireamh 2021 daoine de réir Aoise do Thuaisceart Éireann. Is é sin na daoine atá sna haoisghrúpaí seo a leanas: -</w:t>
      </w:r>
    </w:p>
    <w:p w:rsidR="0007249C" w:rsidP="0007249C" w14:paraId="215F15E6" w14:textId="69B1ECE1">
      <w:pPr>
        <w:pStyle w:val="ListParagraph"/>
        <w:numPr>
          <w:ilvl w:val="0"/>
          <w:numId w:val="15"/>
        </w:numPr>
        <w:rPr>
          <w:sz w:val="28"/>
          <w:szCs w:val="28"/>
        </w:rPr>
        <w:bidi w:val="0"/>
      </w:pPr>
      <w:r>
        <w:rPr>
          <w:sz w:val="28"/>
          <w:szCs w:val="28"/>
          <w:lang w:val="ga"/>
          <w:b w:val="0"/>
          <w:bCs w:val="0"/>
          <w:i w:val="0"/>
          <w:iCs w:val="0"/>
          <w:u w:val="none"/>
          <w:vertAlign w:val="baseline"/>
          <w:rtl w:val="0"/>
        </w:rPr>
        <w:t xml:space="preserve">0-15 bliana d’aois, tá cumas éigin sa Ghaeilge ag 11% agus níl cumas ar bith sa Ghaeilge ag 89%</w:t>
      </w:r>
    </w:p>
    <w:p w:rsidR="0007249C" w:rsidP="0007249C" w14:paraId="16B1220E" w14:textId="7371B5C6">
      <w:pPr>
        <w:pStyle w:val="ListParagraph"/>
        <w:numPr>
          <w:ilvl w:val="0"/>
          <w:numId w:val="15"/>
        </w:numPr>
        <w:rPr>
          <w:sz w:val="28"/>
          <w:szCs w:val="28"/>
        </w:rPr>
        <w:bidi w:val="0"/>
      </w:pPr>
      <w:r>
        <w:rPr>
          <w:sz w:val="28"/>
          <w:szCs w:val="28"/>
          <w:lang w:val="ga"/>
          <w:b w:val="0"/>
          <w:bCs w:val="0"/>
          <w:i w:val="0"/>
          <w:iCs w:val="0"/>
          <w:u w:val="none"/>
          <w:vertAlign w:val="baseline"/>
          <w:rtl w:val="0"/>
        </w:rPr>
        <w:t xml:space="preserve">16-39 bliain d’aois, tá cumas éigin sa Ghaeilge ag 15% agus níl cumas ar bith sa Ghaeilge ag 85%</w:t>
      </w:r>
    </w:p>
    <w:p w:rsidR="0007249C" w:rsidP="0007249C" w14:paraId="1638B9BD" w14:textId="39F55E4C">
      <w:pPr>
        <w:pStyle w:val="ListParagraph"/>
        <w:numPr>
          <w:ilvl w:val="0"/>
          <w:numId w:val="15"/>
        </w:numPr>
        <w:rPr>
          <w:sz w:val="28"/>
          <w:szCs w:val="28"/>
        </w:rPr>
        <w:bidi w:val="0"/>
      </w:pPr>
      <w:r>
        <w:rPr>
          <w:sz w:val="28"/>
          <w:szCs w:val="28"/>
          <w:lang w:val="ga"/>
          <w:b w:val="0"/>
          <w:bCs w:val="0"/>
          <w:i w:val="0"/>
          <w:iCs w:val="0"/>
          <w:u w:val="none"/>
          <w:vertAlign w:val="baseline"/>
          <w:rtl w:val="0"/>
        </w:rPr>
        <w:t xml:space="preserve">40-64 bliain d’aois, tá cumas éigin sa Ghaeilge ag 13% agus níl cumas ar bith sa Ghaeilge ag 87%</w:t>
      </w:r>
    </w:p>
    <w:p w:rsidR="0007249C" w:rsidRPr="0007249C" w:rsidP="0007249C" w14:paraId="5358035B" w14:textId="7494D87D">
      <w:pPr>
        <w:pStyle w:val="ListParagraph"/>
        <w:numPr>
          <w:ilvl w:val="0"/>
          <w:numId w:val="15"/>
        </w:numPr>
        <w:rPr>
          <w:sz w:val="28"/>
          <w:szCs w:val="28"/>
        </w:rPr>
        <w:bidi w:val="0"/>
      </w:pPr>
      <w:r>
        <w:rPr>
          <w:sz w:val="28"/>
          <w:szCs w:val="28"/>
          <w:lang w:val="ga"/>
          <w:b w:val="0"/>
          <w:bCs w:val="0"/>
          <w:i w:val="0"/>
          <w:iCs w:val="0"/>
          <w:u w:val="none"/>
          <w:vertAlign w:val="baseline"/>
          <w:rtl w:val="0"/>
        </w:rPr>
        <w:t xml:space="preserve">65+ bliain d’aois, tá cumas éigin sa Ghaeilge ag 9% agus níl cumas ar bith sa Ghaeilge ag 91%</w:t>
      </w:r>
    </w:p>
    <w:p w:rsidR="0008337D" w:rsidRPr="00BA4E0B" w14:paraId="16983184" w14:textId="45470137">
      <w:pPr>
        <w:rPr>
          <w:bCs/>
          <w:sz w:val="28"/>
          <w:szCs w:val="28"/>
        </w:rPr>
        <w:bidi w:val="0"/>
      </w:pPr>
      <w:r>
        <w:rPr>
          <w:sz w:val="28"/>
          <w:szCs w:val="28"/>
          <w:lang w:val="ga"/>
          <w:b w:val="0"/>
          <w:bCs w:val="0"/>
          <w:i w:val="0"/>
          <w:iCs w:val="0"/>
          <w:u w:val="none"/>
          <w:vertAlign w:val="baseline"/>
          <w:rtl w:val="0"/>
        </w:rPr>
        <w:br w:type="textWrapping"/>
      </w:r>
      <w:r>
        <w:rPr>
          <w:sz w:val="28"/>
          <w:szCs w:val="28"/>
          <w:lang w:val="ga"/>
          <w:b w:val="0"/>
          <w:bCs w:val="0"/>
          <w:i w:val="0"/>
          <w:iCs w:val="0"/>
          <w:u w:val="none"/>
          <w:vertAlign w:val="baseline"/>
          <w:rtl w:val="0"/>
        </w:rPr>
        <w:t xml:space="preserve">Léiríonn an Suirbhé Leanúnach ar Theaghlaigh 2021/22 go laghdaíonn eolas ar an Ghaeilge de réir mar a ardaíonn aois an daonra. Bhí níos mó seans ann go mbeadh eolas éigin ar an Ghaeilge ag daoine fásta 44 bliain d’aoi agus níos óige (19%) i gcomparáid leis an mhuintir 45 bliain d’aois agus níos sine (14%), rud a léiríonn go bhfuil pobal na Gaeilge ina bpobal atá ag teacht chun cinn agus ag fás. </w:t>
      </w:r>
    </w:p>
    <w:p w:rsidR="0008337D" w:rsidRPr="0007249C" w14:paraId="67B052B1" w14:textId="77777777">
      <w:pPr>
        <w:bidi w:val="0"/>
      </w:pPr>
      <w:r>
        <w:rPr>
          <w:sz w:val="28"/>
          <w:szCs w:val="28"/>
          <w:lang w:val="ga"/>
          <w:b w:val="0"/>
          <w:bCs w:val="0"/>
          <w:i w:val="0"/>
          <w:iCs w:val="0"/>
          <w:u w:val="none"/>
          <w:vertAlign w:val="baseline"/>
          <w:rtl w:val="0"/>
        </w:rPr>
        <w:t xml:space="preserve">______________________________________________________</w:t>
      </w:r>
    </w:p>
    <w:p w:rsidR="0008337D" w:rsidRPr="0007249C" w14:paraId="726143EA" w14:textId="77777777">
      <w:pPr>
        <w:rPr>
          <w:sz w:val="28"/>
          <w:szCs w:val="28"/>
        </w:rPr>
      </w:pPr>
    </w:p>
    <w:p w:rsidR="0008337D" w:rsidRPr="0007249C" w14:paraId="18774C44" w14:textId="77777777">
      <w:pPr>
        <w:rPr>
          <w:sz w:val="28"/>
          <w:szCs w:val="28"/>
        </w:rPr>
        <w:bidi w:val="0"/>
      </w:pPr>
      <w:r>
        <w:rPr>
          <w:sz w:val="28"/>
          <w:szCs w:val="28"/>
          <w:lang w:val="ga"/>
          <w:b w:val="0"/>
          <w:bCs w:val="0"/>
          <w:i w:val="0"/>
          <w:iCs w:val="0"/>
          <w:u w:val="none"/>
          <w:vertAlign w:val="baseline"/>
          <w:rtl w:val="0"/>
        </w:rPr>
        <w:t xml:space="preserve">Fianaise/eolas ar </w:t>
      </w:r>
      <w:r>
        <w:rPr>
          <w:sz w:val="28"/>
          <w:szCs w:val="28"/>
          <w:lang w:val="ga"/>
          <w:b w:val="1"/>
          <w:bCs w:val="1"/>
          <w:i w:val="0"/>
          <w:iCs w:val="0"/>
          <w:u w:val="none"/>
          <w:vertAlign w:val="baseline"/>
          <w:rtl w:val="0"/>
        </w:rPr>
        <w:t xml:space="preserve">stádas pósta</w:t>
      </w:r>
    </w:p>
    <w:p w:rsidR="0008337D" w:rsidRPr="0007249C" w14:paraId="33B581AE" w14:textId="77777777">
      <w:pPr>
        <w:rPr>
          <w:sz w:val="28"/>
          <w:szCs w:val="28"/>
        </w:rPr>
      </w:pPr>
    </w:p>
    <w:p w:rsidR="0008337D" w:rsidRPr="0007249C" w14:paraId="553CB3CC" w14:textId="77777777">
      <w:pPr>
        <w:rPr>
          <w:sz w:val="28"/>
          <w:szCs w:val="28"/>
        </w:rPr>
        <w:bidi w:val="0"/>
      </w:pPr>
      <w:r>
        <w:rPr>
          <w:sz w:val="28"/>
          <w:szCs w:val="28"/>
          <w:lang w:val="ga"/>
          <w:b w:val="0"/>
          <w:bCs w:val="0"/>
          <w:i w:val="0"/>
          <w:iCs w:val="0"/>
          <w:u w:val="none"/>
          <w:vertAlign w:val="baseline"/>
          <w:rtl w:val="0"/>
        </w:rPr>
        <w:t xml:space="preserve">Is mó an seans eolas ar an Ghaeilge ag bheith daoine fásta atá singil ná aon ghrúpa stádais pósta eile, i.e. pósta/aontíos, baintreach agus scartha/colscartha de réir an tSuirbhé Leanúnach ar Theaghlaigh 2017/18.</w:t>
      </w:r>
    </w:p>
    <w:p w:rsidR="0008337D" w:rsidRPr="0007249C" w14:paraId="14CA6CCF" w14:textId="77777777">
      <w:pPr>
        <w:rPr>
          <w:sz w:val="28"/>
          <w:szCs w:val="28"/>
        </w:rPr>
      </w:pPr>
    </w:p>
    <w:p w:rsidR="0008337D" w:rsidRPr="0007249C" w14:paraId="34BCF08E" w14:textId="129A4902">
      <w:pPr>
        <w:rPr>
          <w:sz w:val="28"/>
          <w:szCs w:val="28"/>
        </w:rPr>
        <w:bidi w:val="0"/>
      </w:pPr>
      <w:r>
        <w:rPr>
          <w:sz w:val="28"/>
          <w:szCs w:val="28"/>
          <w:lang w:val="ga"/>
          <w:b w:val="0"/>
          <w:bCs w:val="0"/>
          <w:i w:val="0"/>
          <w:iCs w:val="0"/>
          <w:u w:val="none"/>
          <w:vertAlign w:val="baseline"/>
          <w:rtl w:val="0"/>
        </w:rPr>
        <w:t xml:space="preserve">Tugtar le Comhaireamh 2021 meastacháin lena rangaítear daoine de réir Stádas Pósta do Thuaisceart Éireann.</w:t>
      </w:r>
      <w:r>
        <w:rPr>
          <w:sz w:val="28"/>
          <w:szCs w:val="28"/>
          <w:lang w:val="ga"/>
          <w:b w:val="0"/>
          <w:bCs w:val="0"/>
          <w:i w:val="0"/>
          <w:iCs w:val="0"/>
          <w:u w:val="none"/>
          <w:vertAlign w:val="superscript"/>
          <w:rtl w:val="0"/>
        </w:rPr>
        <w:footnoteReference w:id="8"/>
      </w:r>
      <w:r>
        <w:rPr>
          <w:sz w:val="28"/>
          <w:szCs w:val="28"/>
          <w:lang w:val="ga"/>
          <w:b w:val="0"/>
          <w:bCs w:val="0"/>
          <w:i w:val="0"/>
          <w:iCs w:val="0"/>
          <w:u w:val="none"/>
          <w:vertAlign w:val="baseline"/>
          <w:rtl w:val="0"/>
        </w:rPr>
        <w:t xml:space="preserve"> Léirítear i dtorthaí go bhfuil cumas éigin sa Ghaeilge ag 14% de dhaoine a bhfuil an stádas pósta ‘Singil (níor phós agus níor chláraigh páirtnéireacht shibhialta riamh)’ acu agus níl cumas ar bith sa Ghaeilge ag 86%. Tá cumas éigin sa Ghaeilge ag 12% de dhaoine a rangaítear faoi ‘Pósta / i bpáirtnéireacht shibhialta / scartha/ colscartha / baintreach’ agus níl cumas ar bith sa Ghaeilge ag 88%.</w:t>
      </w:r>
    </w:p>
    <w:p w:rsidR="0008337D" w:rsidRPr="0007249C" w14:paraId="4F6549A2" w14:textId="77777777">
      <w:pPr>
        <w:rPr>
          <w:sz w:val="28"/>
          <w:szCs w:val="28"/>
        </w:rPr>
      </w:pPr>
    </w:p>
    <w:p w:rsidR="0008337D" w:rsidRPr="0007249C" w14:paraId="1667CE93" w14:textId="77777777">
      <w:pPr>
        <w:bidi w:val="0"/>
      </w:pPr>
      <w:bookmarkStart w:id="4" w:name="_heading=h.30j0zll" w:colFirst="0" w:colLast="0"/>
      <w:bookmarkEnd w:id="4"/>
      <w:r>
        <w:rPr>
          <w:sz w:val="28"/>
          <w:szCs w:val="28"/>
          <w:lang w:val="ga"/>
          <w:b w:val="0"/>
          <w:bCs w:val="0"/>
          <w:i w:val="0"/>
          <w:iCs w:val="0"/>
          <w:u w:val="none"/>
          <w:vertAlign w:val="baseline"/>
          <w:rtl w:val="0"/>
        </w:rPr>
        <w:br w:type="textWrapping"/>
      </w:r>
      <w:r>
        <w:rPr>
          <w:sz w:val="28"/>
          <w:szCs w:val="28"/>
          <w:lang w:val="ga"/>
          <w:b w:val="0"/>
          <w:bCs w:val="0"/>
          <w:i w:val="0"/>
          <w:iCs w:val="0"/>
          <w:u w:val="none"/>
          <w:vertAlign w:val="baseline"/>
          <w:rtl w:val="0"/>
        </w:rPr>
        <w:t xml:space="preserve">_______________________________________________________</w:t>
      </w:r>
    </w:p>
    <w:p w:rsidR="0008337D" w:rsidRPr="0007249C" w14:paraId="276CA3C3" w14:textId="77777777">
      <w:pPr>
        <w:rPr>
          <w:b/>
          <w:sz w:val="28"/>
          <w:szCs w:val="28"/>
        </w:rPr>
      </w:pPr>
    </w:p>
    <w:p w:rsidR="0008337D" w:rsidRPr="0007249C" w14:paraId="0DD338D3" w14:textId="77777777">
      <w:pPr>
        <w:rPr>
          <w:b/>
          <w:sz w:val="28"/>
          <w:szCs w:val="28"/>
        </w:rPr>
      </w:pPr>
    </w:p>
    <w:p w:rsidR="0008337D" w:rsidRPr="0007249C" w14:paraId="7B37A6FA" w14:textId="77777777">
      <w:pPr>
        <w:rPr>
          <w:b/>
          <w:sz w:val="28"/>
          <w:szCs w:val="28"/>
        </w:rPr>
      </w:pPr>
    </w:p>
    <w:p w:rsidR="0008337D" w:rsidRPr="0007249C" w14:paraId="210DCB18" w14:textId="77777777">
      <w:pPr>
        <w:rPr>
          <w:sz w:val="28"/>
          <w:szCs w:val="28"/>
        </w:rPr>
        <w:bidi w:val="0"/>
      </w:pPr>
      <w:r>
        <w:rPr>
          <w:sz w:val="28"/>
          <w:szCs w:val="28"/>
          <w:lang w:val="ga"/>
          <w:b w:val="0"/>
          <w:bCs w:val="0"/>
          <w:i w:val="0"/>
          <w:iCs w:val="0"/>
          <w:u w:val="none"/>
          <w:vertAlign w:val="baseline"/>
          <w:rtl w:val="0"/>
        </w:rPr>
        <w:t xml:space="preserve">Fianaise/eolas ar </w:t>
      </w:r>
      <w:r>
        <w:rPr>
          <w:sz w:val="28"/>
          <w:szCs w:val="28"/>
          <w:lang w:val="ga"/>
          <w:b w:val="1"/>
          <w:bCs w:val="1"/>
          <w:i w:val="0"/>
          <w:iCs w:val="0"/>
          <w:u w:val="none"/>
          <w:vertAlign w:val="baseline"/>
          <w:rtl w:val="0"/>
        </w:rPr>
        <w:t xml:space="preserve">Ghnéaschlaonadh</w:t>
      </w:r>
      <w:r>
        <w:rPr>
          <w:sz w:val="28"/>
          <w:szCs w:val="28"/>
          <w:lang w:val="ga"/>
          <w:b w:val="0"/>
          <w:bCs w:val="0"/>
          <w:i w:val="0"/>
          <w:iCs w:val="0"/>
          <w:u w:val="none"/>
          <w:vertAlign w:val="baseline"/>
          <w:rtl w:val="0"/>
        </w:rPr>
        <w:t xml:space="preserve">:</w:t>
      </w:r>
      <w:r>
        <w:rPr>
          <w:sz w:val="28"/>
          <w:szCs w:val="28"/>
          <w:lang w:val="ga"/>
          <w:b w:val="0"/>
          <w:bCs w:val="0"/>
          <w:i w:val="0"/>
          <w:iCs w:val="0"/>
          <w:u w:val="none"/>
          <w:vertAlign w:val="superscript"/>
          <w:rtl w:val="0"/>
        </w:rPr>
        <w:footnoteReference w:id="9"/>
      </w:r>
    </w:p>
    <w:p w:rsidR="0008337D" w:rsidRPr="0007249C" w14:paraId="29351E61" w14:textId="77777777">
      <w:pPr>
        <w:rPr>
          <w:sz w:val="28"/>
          <w:szCs w:val="28"/>
        </w:rPr>
      </w:pPr>
    </w:p>
    <w:p w:rsidR="0008337D" w14:paraId="75DB2DBA" w14:textId="4C750F32">
      <w:pPr>
        <w:rPr>
          <w:sz w:val="28"/>
          <w:szCs w:val="28"/>
        </w:rPr>
        <w:bidi w:val="0"/>
      </w:pPr>
      <w:r>
        <w:rPr>
          <w:sz w:val="28"/>
          <w:szCs w:val="28"/>
          <w:lang w:val="ga"/>
          <w:b w:val="0"/>
          <w:bCs w:val="0"/>
          <w:i w:val="0"/>
          <w:iCs w:val="0"/>
          <w:u w:val="none"/>
          <w:vertAlign w:val="baseline"/>
          <w:rtl w:val="0"/>
        </w:rPr>
        <w:t xml:space="preserve">Le Daonáireamh 2021 cuirtear ar fáil meastacháin lena rangaítear daoine de réir Gnéaschlaonta do Thuaisceart Éireann. Léirítear i dtorthaí maidir le daoine a bhfuil Gnéaschlaonadh acu:</w:t>
      </w:r>
    </w:p>
    <w:p w:rsidR="00DA1867" w:rsidP="00DA1867" w14:paraId="62F2384E" w14:textId="6556E263">
      <w:pPr>
        <w:pStyle w:val="ListParagraph"/>
        <w:numPr>
          <w:ilvl w:val="0"/>
          <w:numId w:val="16"/>
        </w:numPr>
        <w:rPr>
          <w:sz w:val="28"/>
          <w:szCs w:val="28"/>
        </w:rPr>
        <w:bidi w:val="0"/>
      </w:pPr>
      <w:r>
        <w:rPr>
          <w:sz w:val="28"/>
          <w:szCs w:val="28"/>
          <w:lang w:val="ga"/>
          <w:b w:val="0"/>
          <w:bCs w:val="0"/>
          <w:i w:val="0"/>
          <w:iCs w:val="0"/>
          <w:u w:val="none"/>
          <w:vertAlign w:val="baseline"/>
          <w:rtl w:val="0"/>
        </w:rPr>
        <w:t xml:space="preserve">Tá cumas éigin sa Ghaeilge ag 13% de dhaoine atá díreach nó heitrighnéasach agus níl cumas ar bith sa Ghaeilge ag 87%</w:t>
      </w:r>
    </w:p>
    <w:p w:rsidR="00DA1867" w:rsidP="00DA1867" w14:paraId="0D0DBDF7" w14:textId="6AD2C2C8">
      <w:pPr>
        <w:pStyle w:val="ListParagraph"/>
        <w:numPr>
          <w:ilvl w:val="0"/>
          <w:numId w:val="16"/>
        </w:numPr>
        <w:rPr>
          <w:sz w:val="28"/>
          <w:szCs w:val="28"/>
        </w:rPr>
        <w:bidi w:val="0"/>
      </w:pPr>
      <w:r>
        <w:rPr>
          <w:sz w:val="28"/>
          <w:szCs w:val="28"/>
          <w:lang w:val="ga"/>
          <w:b w:val="0"/>
          <w:bCs w:val="0"/>
          <w:i w:val="0"/>
          <w:iCs w:val="0"/>
          <w:u w:val="none"/>
          <w:vertAlign w:val="baseline"/>
          <w:rtl w:val="0"/>
        </w:rPr>
        <w:t xml:space="preserve">Tá cumas éigin sa Ghaeilge ag 18% de dhaoine atá aerach, leispiach, déghnéasach nó a bhfuil gnéaschlaonadh eile acu agus níl cumas ar bith sa Ghaeilge ag 82%</w:t>
      </w:r>
    </w:p>
    <w:p w:rsidR="00DA1867" w:rsidP="00DA1867" w14:paraId="0F94757B" w14:textId="3F44DA09">
      <w:pPr>
        <w:pStyle w:val="ListParagraph"/>
        <w:numPr>
          <w:ilvl w:val="0"/>
          <w:numId w:val="16"/>
        </w:numPr>
        <w:rPr>
          <w:sz w:val="28"/>
          <w:szCs w:val="28"/>
        </w:rPr>
        <w:bidi w:val="0"/>
      </w:pPr>
      <w:r>
        <w:rPr>
          <w:sz w:val="28"/>
          <w:szCs w:val="28"/>
          <w:lang w:val="ga"/>
          <w:b w:val="0"/>
          <w:bCs w:val="0"/>
          <w:i w:val="0"/>
          <w:iCs w:val="0"/>
          <w:u w:val="none"/>
          <w:vertAlign w:val="baseline"/>
          <w:rtl w:val="0"/>
        </w:rPr>
        <w:t xml:space="preserve">Tá cumas éigin sa Ghaeilge ag 12% de dhaoine ar fearr leo gan a rá/nach dúirt agus níl cumas ar bith sa Ghaeilge ag 88%</w:t>
      </w:r>
    </w:p>
    <w:p w:rsidR="00DA1867" w:rsidRPr="00DA1867" w:rsidP="00DA1867" w14:paraId="66707C8C" w14:textId="4D6BACAD">
      <w:pPr>
        <w:pStyle w:val="ListParagraph"/>
        <w:rPr>
          <w:sz w:val="28"/>
          <w:szCs w:val="28"/>
        </w:rPr>
      </w:pPr>
    </w:p>
    <w:p w:rsidR="0008337D" w14:paraId="7A3C7E62" w14:textId="77777777">
      <w:pPr>
        <w:bidi w:val="0"/>
      </w:pPr>
      <w:r>
        <w:rPr>
          <w:sz w:val="28"/>
          <w:szCs w:val="28"/>
          <w:lang w:val="ga"/>
          <w:b w:val="0"/>
          <w:bCs w:val="0"/>
          <w:i w:val="0"/>
          <w:iCs w:val="0"/>
          <w:u w:val="none"/>
          <w:vertAlign w:val="baseline"/>
          <w:rtl w:val="0"/>
        </w:rPr>
        <w:br w:type="textWrapping"/>
      </w:r>
      <w:r>
        <w:rPr>
          <w:sz w:val="28"/>
          <w:szCs w:val="28"/>
          <w:lang w:val="ga"/>
          <w:b w:val="0"/>
          <w:bCs w:val="0"/>
          <w:i w:val="0"/>
          <w:iCs w:val="0"/>
          <w:u w:val="none"/>
          <w:vertAlign w:val="baseline"/>
          <w:rtl w:val="0"/>
        </w:rPr>
        <w:t xml:space="preserve">_______________________________________________________</w:t>
      </w:r>
    </w:p>
    <w:p w:rsidR="0008337D" w14:paraId="7DC96444" w14:textId="77777777">
      <w:pPr>
        <w:rPr>
          <w:sz w:val="28"/>
          <w:szCs w:val="28"/>
        </w:rPr>
      </w:pPr>
    </w:p>
    <w:p w:rsidR="0008337D" w14:paraId="32188FD9" w14:textId="77777777">
      <w:pPr>
        <w:rPr>
          <w:sz w:val="28"/>
          <w:szCs w:val="28"/>
        </w:rPr>
        <w:bidi w:val="0"/>
      </w:pPr>
      <w:r>
        <w:rPr>
          <w:sz w:val="28"/>
          <w:szCs w:val="28"/>
          <w:lang w:val="ga"/>
          <w:b w:val="0"/>
          <w:bCs w:val="0"/>
          <w:i w:val="0"/>
          <w:iCs w:val="0"/>
          <w:u w:val="none"/>
          <w:vertAlign w:val="baseline"/>
          <w:rtl w:val="0"/>
        </w:rPr>
        <w:t xml:space="preserve">Fianaise/eolas ar </w:t>
      </w:r>
      <w:r>
        <w:rPr>
          <w:sz w:val="28"/>
          <w:szCs w:val="28"/>
          <w:lang w:val="ga"/>
          <w:b w:val="1"/>
          <w:bCs w:val="1"/>
          <w:i w:val="0"/>
          <w:iCs w:val="0"/>
          <w:u w:val="none"/>
          <w:vertAlign w:val="baseline"/>
          <w:rtl w:val="0"/>
        </w:rPr>
        <w:t xml:space="preserve">Fhir &amp; Mná go ginearálta:</w:t>
      </w:r>
    </w:p>
    <w:p w:rsidR="0008337D" w14:paraId="73533725" w14:textId="77777777">
      <w:pPr>
        <w:rPr>
          <w:sz w:val="28"/>
          <w:szCs w:val="28"/>
        </w:rPr>
      </w:pPr>
    </w:p>
    <w:p w:rsidR="0008337D" w:rsidRPr="00BA4E0B" w14:paraId="5A7772F0" w14:textId="569E4921">
      <w:pPr>
        <w:rPr>
          <w:bCs/>
          <w:color w:val="FF0000"/>
          <w:sz w:val="28"/>
          <w:szCs w:val="28"/>
        </w:rPr>
        <w:bidi w:val="0"/>
      </w:pPr>
      <w:r>
        <w:rPr>
          <w:sz w:val="28"/>
          <w:szCs w:val="28"/>
          <w:lang w:val="ga"/>
          <w:b w:val="0"/>
          <w:bCs w:val="0"/>
          <w:i w:val="0"/>
          <w:iCs w:val="0"/>
          <w:u w:val="none"/>
          <w:vertAlign w:val="baseline"/>
          <w:rtl w:val="0"/>
        </w:rPr>
        <w:t xml:space="preserve">Léirítear i dtorthaí le deireanas dá dtagraítear i dtuarascáil RP </w:t>
      </w:r>
      <w:r>
        <w:rPr>
          <w:rStyle w:val="FootnoteReference"/>
          <w:sz w:val="28"/>
          <w:szCs w:val="28"/>
          <w:lang w:val="ga"/>
          <w:b w:val="0"/>
          <w:bCs w:val="0"/>
          <w:i w:val="0"/>
          <w:iCs w:val="0"/>
          <w:u w:val="none"/>
          <w:vertAlign w:val="superscript"/>
          <w:rtl w:val="0"/>
        </w:rPr>
        <w:footnoteReference w:id="10"/>
      </w:r>
      <w:r>
        <w:rPr>
          <w:sz w:val="28"/>
          <w:szCs w:val="28"/>
          <w:lang w:val="ga"/>
          <w:b w:val="0"/>
          <w:bCs w:val="0"/>
          <w:i w:val="0"/>
          <w:iCs w:val="0"/>
          <w:u w:val="none"/>
          <w:vertAlign w:val="baseline"/>
          <w:rtl w:val="0"/>
        </w:rPr>
        <w:t xml:space="preserve">ón tSuirbhé Leanúnach ar Theaghlaigh (2021/2022) nach raibh difear ar bith </w:t>
      </w:r>
      <w:r>
        <w:rPr>
          <w:sz w:val="28"/>
          <w:szCs w:val="28"/>
          <w:lang w:val="ga"/>
          <w:b w:val="1"/>
          <w:bCs w:val="1"/>
          <w:i w:val="0"/>
          <w:iCs w:val="0"/>
          <w:u w:val="none"/>
          <w:vertAlign w:val="baseline"/>
          <w:rtl w:val="0"/>
        </w:rPr>
        <w:t xml:space="preserve">sna coibhnis</w:t>
      </w:r>
      <w:r>
        <w:rPr>
          <w:sz w:val="28"/>
          <w:szCs w:val="28"/>
          <w:lang w:val="ga"/>
          <w:b w:val="0"/>
          <w:bCs w:val="0"/>
          <w:i w:val="0"/>
          <w:iCs w:val="0"/>
          <w:u w:val="none"/>
          <w:vertAlign w:val="baseline"/>
          <w:rtl w:val="0"/>
        </w:rPr>
        <w:t xml:space="preserve"> d’fhir agus de mhná a raibh eolas éigin ar an Ghaeilge acu (17% an bheirt acu). Laghdaíonn eolas ar an Ghaeilge de réir mar a ardaíonn aois an daonra. Ba mhó an seans go mbeadh eolas éigin ar an Ghaeilge ag daoine fásta 44 bliain d’aois agus níos óige (19%) i gcomparáid leo siúd 45 bliain d’aois agus níos sine (14%). </w:t>
      </w:r>
    </w:p>
    <w:p w:rsidR="0008337D" w14:paraId="33813BA1" w14:textId="77777777">
      <w:pPr>
        <w:rPr>
          <w:sz w:val="28"/>
          <w:szCs w:val="28"/>
        </w:rPr>
      </w:pPr>
    </w:p>
    <w:p w:rsidR="0008337D" w14:paraId="7FD94C2D" w14:textId="41D4C7B5">
      <w:pPr>
        <w:rPr>
          <w:sz w:val="28"/>
          <w:szCs w:val="28"/>
        </w:rPr>
        <w:bidi w:val="0"/>
      </w:pPr>
      <w:r>
        <w:rPr>
          <w:sz w:val="28"/>
          <w:szCs w:val="28"/>
          <w:lang w:val="ga"/>
          <w:b w:val="0"/>
          <w:bCs w:val="0"/>
          <w:i w:val="0"/>
          <w:iCs w:val="0"/>
          <w:u w:val="none"/>
          <w:vertAlign w:val="baseline"/>
          <w:rtl w:val="0"/>
        </w:rPr>
        <w:t xml:space="preserve">I nDaonáirimh 2001 agus 2011 araon, ní raibh difear mór idir fir (10%) agus mná (11%) a raibh eolas éigin ar an Ghaeilge acu. Fuarthas i meastacháin Dhaonáireamh 2021 go raibh cumas éigin sa Ghaeilge ag 13% de mhná agus ní raibh cumas ar bith sa Ghaeilge ag 87%, agus maidir le fir, bhí cumas éigin sa Ghaeilge ag 12% agus ní raibh cumas ar bith sa Ghaeilge ag 88%.</w:t>
      </w:r>
    </w:p>
    <w:p w:rsidR="0008337D" w14:paraId="4E4C5F7F" w14:textId="77777777">
      <w:pPr>
        <w:rPr>
          <w:sz w:val="28"/>
          <w:szCs w:val="28"/>
        </w:rPr>
      </w:pPr>
    </w:p>
    <w:p w:rsidR="0008337D" w14:paraId="30736651" w14:textId="7EF505BE">
      <w:pPr>
        <w:bidi w:val="0"/>
      </w:pPr>
      <w:r>
        <w:rPr>
          <w:sz w:val="28"/>
          <w:szCs w:val="28"/>
          <w:lang w:val="ga"/>
          <w:b w:val="0"/>
          <w:bCs w:val="0"/>
          <w:i w:val="0"/>
          <w:iCs w:val="0"/>
          <w:u w:val="none"/>
          <w:vertAlign w:val="baseline"/>
          <w:rtl w:val="0"/>
        </w:rPr>
        <w:t xml:space="preserve">______________________________________________________</w:t>
      </w:r>
    </w:p>
    <w:p w:rsidR="0008337D" w14:paraId="562909C4" w14:textId="77777777">
      <w:pPr>
        <w:rPr>
          <w:sz w:val="28"/>
          <w:szCs w:val="28"/>
        </w:rPr>
      </w:pPr>
    </w:p>
    <w:p w:rsidR="0008337D" w14:paraId="7F6883F5" w14:textId="77777777">
      <w:pPr>
        <w:rPr>
          <w:sz w:val="28"/>
          <w:szCs w:val="28"/>
        </w:rPr>
        <w:bidi w:val="0"/>
      </w:pPr>
      <w:r>
        <w:rPr>
          <w:sz w:val="28"/>
          <w:szCs w:val="28"/>
          <w:lang w:val="ga"/>
          <w:b w:val="0"/>
          <w:bCs w:val="0"/>
          <w:i w:val="0"/>
          <w:iCs w:val="0"/>
          <w:u w:val="none"/>
          <w:vertAlign w:val="baseline"/>
          <w:rtl w:val="0"/>
        </w:rPr>
        <w:t xml:space="preserve">Fianaise/eolas ar </w:t>
      </w:r>
      <w:r>
        <w:rPr>
          <w:sz w:val="28"/>
          <w:szCs w:val="28"/>
          <w:lang w:val="ga"/>
          <w:b w:val="1"/>
          <w:bCs w:val="1"/>
          <w:i w:val="0"/>
          <w:iCs w:val="0"/>
          <w:u w:val="none"/>
          <w:vertAlign w:val="baseline"/>
          <w:rtl w:val="0"/>
        </w:rPr>
        <w:t xml:space="preserve">Mhíchumas</w:t>
      </w:r>
      <w:r>
        <w:rPr>
          <w:sz w:val="28"/>
          <w:szCs w:val="28"/>
          <w:lang w:val="ga"/>
          <w:b w:val="0"/>
          <w:bCs w:val="0"/>
          <w:i w:val="0"/>
          <w:iCs w:val="0"/>
          <w:u w:val="none"/>
          <w:vertAlign w:val="baseline"/>
          <w:rtl w:val="0"/>
        </w:rPr>
        <w:t xml:space="preserve">:</w:t>
      </w:r>
    </w:p>
    <w:p w:rsidR="0008337D" w14:paraId="679B5373" w14:textId="77777777">
      <w:pPr>
        <w:rPr>
          <w:sz w:val="28"/>
          <w:szCs w:val="28"/>
        </w:rPr>
      </w:pPr>
    </w:p>
    <w:p w:rsidR="00234944" w14:paraId="4D7F3FA7" w14:textId="63DA25F0">
      <w:pPr>
        <w:rPr>
          <w:sz w:val="28"/>
          <w:szCs w:val="28"/>
        </w:rPr>
        <w:bidi w:val="0"/>
      </w:pPr>
      <w:r>
        <w:rPr>
          <w:sz w:val="28"/>
          <w:szCs w:val="28"/>
          <w:lang w:val="ga"/>
          <w:b w:val="0"/>
          <w:bCs w:val="0"/>
          <w:i w:val="0"/>
          <w:iCs w:val="0"/>
          <w:u w:val="none"/>
          <w:vertAlign w:val="baseline"/>
          <w:rtl w:val="0"/>
        </w:rPr>
        <w:t xml:space="preserve">Tá bacainn roimh dhaoine atá faoi mhíchumas cheana féin sa tsochaí, agus dá réir sin bheadh sin amhlaidh do dhaoine faoi mhíchumas ag labhairt teangacha mionlaigh leithéid na Gaeilge. Spreagfaidh an beartas seo rannpháirtíocht Gaeilgeoirí atá faoi mhíchumas.</w:t>
      </w:r>
    </w:p>
    <w:p w:rsidR="0008337D" w14:paraId="4CDD4FF3" w14:textId="4546F058">
      <w:pPr>
        <w:rPr>
          <w:b/>
          <w:color w:val="FF0000"/>
          <w:sz w:val="28"/>
          <w:szCs w:val="28"/>
        </w:rPr>
        <w:bidi w:val="0"/>
      </w:pPr>
      <w:r>
        <w:rPr>
          <w:sz w:val="28"/>
          <w:szCs w:val="28"/>
          <w:lang w:val="ga"/>
          <w:b w:val="0"/>
          <w:bCs w:val="0"/>
          <w:i w:val="0"/>
          <w:iCs w:val="0"/>
          <w:u w:val="none"/>
          <w:vertAlign w:val="baseline"/>
          <w:rtl w:val="0"/>
        </w:rPr>
        <w:t xml:space="preserve">I ndaonáirimh 2001, 2011 agus 2021, bhí eolas éigin ar an Ghaeilge ag níos lú daoine a bhfuil míchumas acu (2001, 2011: 8%, 2021: 10%) ná daoine nach bhfuil míchumas acu (2001, 2011: 11%, 2021: 13%). </w:t>
      </w:r>
    </w:p>
    <w:p w:rsidR="0008337D" w14:paraId="6150E9B4" w14:textId="77777777">
      <w:pPr>
        <w:rPr>
          <w:sz w:val="28"/>
          <w:szCs w:val="28"/>
        </w:rPr>
      </w:pPr>
    </w:p>
    <w:p w:rsidR="0008337D" w:rsidRPr="00BA4E0B" w14:paraId="7B38AAE5" w14:textId="6EBA5EB1">
      <w:pPr>
        <w:rPr>
          <w:bCs/>
          <w:sz w:val="28"/>
          <w:szCs w:val="28"/>
        </w:rPr>
        <w:bidi w:val="0"/>
      </w:pPr>
      <w:r>
        <w:rPr>
          <w:sz w:val="28"/>
          <w:szCs w:val="28"/>
          <w:lang w:val="ga"/>
          <w:b w:val="0"/>
          <w:bCs w:val="0"/>
          <w:i w:val="0"/>
          <w:iCs w:val="0"/>
          <w:u w:val="none"/>
          <w:vertAlign w:val="baseline"/>
          <w:rtl w:val="0"/>
        </w:rPr>
        <w:t xml:space="preserve">Sa tSuirbhé Leanúnach ar Theaghlaigh (2021/2022) mar ar tagraíodh dó i dtuarascáil RP </w:t>
      </w:r>
      <w:r>
        <w:rPr>
          <w:rStyle w:val="FootnoteReference"/>
          <w:sz w:val="28"/>
          <w:szCs w:val="28"/>
          <w:lang w:val="ga"/>
          <w:b w:val="0"/>
          <w:bCs w:val="0"/>
          <w:i w:val="0"/>
          <w:iCs w:val="0"/>
          <w:u w:val="none"/>
          <w:vertAlign w:val="superscript"/>
          <w:rtl w:val="0"/>
        </w:rPr>
        <w:footnoteReference w:id="11"/>
      </w:r>
      <w:r>
        <w:rPr>
          <w:sz w:val="28"/>
          <w:szCs w:val="28"/>
          <w:lang w:val="ga"/>
          <w:b w:val="0"/>
          <w:bCs w:val="0"/>
          <w:i w:val="0"/>
          <w:iCs w:val="0"/>
          <w:u w:val="none"/>
          <w:vertAlign w:val="baseline"/>
          <w:rtl w:val="0"/>
        </w:rPr>
        <w:t xml:space="preserve">cuireadh in iúl nach raibh difear suntasach san eolas ar an Ghaeilge idir daoine fásta a bhfuil míchumas acu agus iad siúd nach bhfuil (16% agus 17% faoi seach). </w:t>
      </w:r>
    </w:p>
    <w:p w:rsidR="0008337D" w:rsidRPr="006734AE" w14:paraId="48011D5C" w14:textId="77777777">
      <w:pPr>
        <w:rPr>
          <w:bCs/>
          <w:sz w:val="28"/>
          <w:szCs w:val="28"/>
        </w:rPr>
      </w:pPr>
    </w:p>
    <w:p w:rsidR="0008337D" w:rsidRPr="00BA4E0B" w14:paraId="6DD02A29" w14:textId="0F85F220">
      <w:pPr>
        <w:rPr>
          <w:bCs/>
          <w:sz w:val="28"/>
          <w:szCs w:val="28"/>
        </w:rPr>
        <w:bidi w:val="0"/>
      </w:pPr>
      <w:r>
        <w:rPr>
          <w:sz w:val="28"/>
          <w:szCs w:val="28"/>
          <w:lang w:val="ga"/>
          <w:b w:val="0"/>
          <w:bCs w:val="0"/>
          <w:i w:val="0"/>
          <w:iCs w:val="0"/>
          <w:u w:val="none"/>
          <w:vertAlign w:val="baseline"/>
          <w:rtl w:val="0"/>
        </w:rPr>
        <w:t xml:space="preserve">Cuirtear in iúl sna sonraí is déanaí atá ar fáil ón Roinn Oideachais </w:t>
      </w:r>
      <w:r>
        <w:rPr>
          <w:rStyle w:val="FootnoteReference"/>
          <w:sz w:val="28"/>
          <w:szCs w:val="28"/>
          <w:lang w:val="ga"/>
          <w:b w:val="0"/>
          <w:bCs w:val="0"/>
          <w:i w:val="0"/>
          <w:iCs w:val="0"/>
          <w:u w:val="none"/>
          <w:vertAlign w:val="superscript"/>
          <w:rtl w:val="0"/>
        </w:rPr>
        <w:footnoteReference w:id="12"/>
      </w:r>
      <w:r>
        <w:rPr>
          <w:sz w:val="28"/>
          <w:szCs w:val="28"/>
          <w:lang w:val="ga"/>
          <w:b w:val="0"/>
          <w:bCs w:val="0"/>
          <w:i w:val="0"/>
          <w:iCs w:val="0"/>
          <w:u w:val="none"/>
          <w:vertAlign w:val="baseline"/>
          <w:rtl w:val="0"/>
        </w:rPr>
        <w:t xml:space="preserve">go raibh 1,546 dalta sa Ghaeloideachas a raibh riachtanais speisialta oideachais (RSO) acu as na 7,310 dalta Gaeloideachais don bhliain acadúil 2022/2023. As na 7,310 dalta go léir, tá ráiteas RSO ag 4% acu, tá RSO ag 18% acu idir céim 1 agus 2 agus níl aon riachtanais speisialta oideachais ag 78%.</w:t>
      </w:r>
    </w:p>
    <w:p w:rsidR="0008337D" w14:paraId="65EE5BA1" w14:textId="77777777">
      <w:pPr>
        <w:bidi w:val="0"/>
      </w:pPr>
      <w:r>
        <w:rPr>
          <w:sz w:val="28"/>
          <w:szCs w:val="28"/>
          <w:lang w:val="ga"/>
          <w:b w:val="0"/>
          <w:bCs w:val="0"/>
          <w:i w:val="0"/>
          <w:iCs w:val="0"/>
          <w:u w:val="none"/>
          <w:vertAlign w:val="baseline"/>
          <w:rtl w:val="0"/>
        </w:rPr>
        <w:t xml:space="preserve">_______________________________________________________</w:t>
      </w:r>
    </w:p>
    <w:p w:rsidR="0008337D" w14:paraId="043E2FB2" w14:textId="77777777">
      <w:pPr>
        <w:rPr>
          <w:sz w:val="28"/>
          <w:szCs w:val="28"/>
        </w:rPr>
      </w:pPr>
    </w:p>
    <w:p w:rsidR="0008337D" w14:paraId="60B86AF9" w14:textId="77777777">
      <w:pPr>
        <w:rPr>
          <w:sz w:val="28"/>
          <w:szCs w:val="28"/>
        </w:rPr>
        <w:bidi w:val="0"/>
      </w:pPr>
      <w:r>
        <w:rPr>
          <w:sz w:val="28"/>
          <w:szCs w:val="28"/>
          <w:lang w:val="ga"/>
          <w:b w:val="0"/>
          <w:bCs w:val="0"/>
          <w:i w:val="0"/>
          <w:iCs w:val="0"/>
          <w:u w:val="none"/>
          <w:vertAlign w:val="baseline"/>
          <w:rtl w:val="0"/>
        </w:rPr>
        <w:t xml:space="preserve">Fianaise/eolas ar </w:t>
      </w:r>
      <w:r>
        <w:rPr>
          <w:sz w:val="28"/>
          <w:szCs w:val="28"/>
          <w:lang w:val="ga"/>
          <w:b w:val="1"/>
          <w:bCs w:val="1"/>
          <w:i w:val="0"/>
          <w:iCs w:val="0"/>
          <w:u w:val="none"/>
          <w:vertAlign w:val="baseline"/>
          <w:rtl w:val="0"/>
        </w:rPr>
        <w:t xml:space="preserve">Chléithiúnaithe</w:t>
      </w:r>
      <w:r>
        <w:rPr>
          <w:sz w:val="28"/>
          <w:szCs w:val="28"/>
          <w:lang w:val="ga"/>
          <w:b w:val="0"/>
          <w:bCs w:val="0"/>
          <w:i w:val="0"/>
          <w:iCs w:val="0"/>
          <w:u w:val="none"/>
          <w:vertAlign w:val="baseline"/>
          <w:rtl w:val="0"/>
        </w:rPr>
        <w:t xml:space="preserve">:</w:t>
      </w:r>
    </w:p>
    <w:p w:rsidR="0008337D" w14:paraId="1DECABD9" w14:textId="77777777">
      <w:pPr>
        <w:rPr>
          <w:sz w:val="28"/>
          <w:szCs w:val="28"/>
        </w:rPr>
      </w:pPr>
    </w:p>
    <w:p w:rsidR="0008337D" w14:paraId="1B89720F" w14:textId="00DD326F">
      <w:pPr>
        <w:rPr>
          <w:sz w:val="28"/>
          <w:szCs w:val="28"/>
        </w:rPr>
        <w:bidi w:val="0"/>
      </w:pPr>
      <w:r>
        <w:rPr>
          <w:sz w:val="28"/>
          <w:szCs w:val="28"/>
          <w:lang w:val="ga"/>
          <w:b w:val="0"/>
          <w:bCs w:val="0"/>
          <w:i w:val="0"/>
          <w:iCs w:val="0"/>
          <w:u w:val="none"/>
          <w:vertAlign w:val="baseline"/>
          <w:rtl w:val="0"/>
        </w:rPr>
        <w:t xml:space="preserve">Meastar le sonraí a fuarthas ó Dhaonáireamh 2021:-</w:t>
      </w:r>
    </w:p>
    <w:p w:rsidR="00A206BB" w:rsidP="00A206BB" w14:paraId="18CB4FDD" w14:textId="1A31BDBD">
      <w:pPr>
        <w:pStyle w:val="ListParagraph"/>
        <w:numPr>
          <w:ilvl w:val="0"/>
          <w:numId w:val="17"/>
        </w:numPr>
        <w:rPr>
          <w:sz w:val="28"/>
          <w:szCs w:val="28"/>
        </w:rPr>
        <w:bidi w:val="0"/>
      </w:pPr>
      <w:r>
        <w:rPr>
          <w:sz w:val="28"/>
          <w:szCs w:val="28"/>
          <w:lang w:val="ga"/>
          <w:b w:val="0"/>
          <w:bCs w:val="0"/>
          <w:i w:val="0"/>
          <w:iCs w:val="0"/>
          <w:u w:val="none"/>
          <w:vertAlign w:val="baseline"/>
          <w:rtl w:val="0"/>
        </w:rPr>
        <w:t xml:space="preserve">Go bhfuil cumas éigin sa Ghaeilge ag 14% de dhaoine a bhfuil cónaí orthu i dteaghlach ina bhfuil páistí cleithiúnacha agus níl cumas ar bith ag 86%.</w:t>
      </w:r>
    </w:p>
    <w:p w:rsidR="00A206BB" w:rsidRPr="00A206BB" w:rsidP="00A206BB" w14:paraId="33FE9BEF" w14:textId="316C6A6C">
      <w:pPr>
        <w:pStyle w:val="ListParagraph"/>
        <w:numPr>
          <w:ilvl w:val="0"/>
          <w:numId w:val="17"/>
        </w:numPr>
        <w:rPr>
          <w:sz w:val="28"/>
          <w:szCs w:val="28"/>
        </w:rPr>
        <w:bidi w:val="0"/>
      </w:pPr>
      <w:r>
        <w:rPr>
          <w:sz w:val="28"/>
          <w:szCs w:val="28"/>
          <w:lang w:val="ga"/>
          <w:b w:val="0"/>
          <w:bCs w:val="0"/>
          <w:i w:val="0"/>
          <w:iCs w:val="0"/>
          <w:u w:val="none"/>
          <w:vertAlign w:val="baseline"/>
          <w:rtl w:val="0"/>
        </w:rPr>
        <w:t xml:space="preserve">Tá cumas éigin sa Ghaeilge ag 12% de dhaoine a bhfuil cónaí orthu i dteaghlach gan pháistí cléithiúnacha agus níl cumas ar bith sa Ghaeilge ag 88%.</w:t>
      </w:r>
    </w:p>
    <w:p w:rsidR="0008337D" w:rsidRPr="00A206BB" w14:paraId="7D9095F7" w14:textId="77777777">
      <w:pPr>
        <w:rPr>
          <w:sz w:val="28"/>
          <w:szCs w:val="28"/>
        </w:rPr>
      </w:pPr>
    </w:p>
    <w:p w:rsidR="0008337D" w14:paraId="2ED6333F" w14:textId="78730182">
      <w:pPr>
        <w:rPr>
          <w:b/>
          <w:sz w:val="28"/>
          <w:szCs w:val="28"/>
        </w:rPr>
        <w:bidi w:val="0"/>
      </w:pPr>
      <w:r>
        <w:rPr>
          <w:sz w:val="28"/>
          <w:szCs w:val="28"/>
          <w:lang w:val="ga"/>
          <w:b w:val="0"/>
          <w:bCs w:val="0"/>
          <w:i w:val="0"/>
          <w:iCs w:val="0"/>
          <w:u w:val="none"/>
          <w:vertAlign w:val="baseline"/>
          <w:rtl w:val="0"/>
        </w:rPr>
        <w:t xml:space="preserve">Cuirtear in iúl sa tSuirbhé Leanúnach ar Theaghlaigh (2021/2022) gur mó an seans go mbeidh eolas éigin ar an Ghaeilge ag daoine fásta a bhfuil cleithiúnaithe acu i gcomparáid leo siúd nach bhfuil cleithiúnaithe acu (19% agus 15% faoi seach). </w:t>
      </w:r>
      <w:r>
        <w:rPr>
          <w:sz w:val="28"/>
          <w:szCs w:val="28"/>
          <w:lang w:val="ga"/>
          <w:b w:val="0"/>
          <w:bCs w:val="0"/>
          <w:i w:val="0"/>
          <w:iCs w:val="0"/>
          <w:u w:val="none"/>
          <w:vertAlign w:val="baseline"/>
          <w:rtl w:val="0"/>
        </w:rPr>
        <w:br w:type="textWrapping"/>
      </w:r>
      <w:r>
        <w:rPr>
          <w:sz w:val="28"/>
          <w:szCs w:val="28"/>
          <w:lang w:val="ga"/>
          <w:b w:val="0"/>
          <w:bCs w:val="0"/>
          <w:i w:val="0"/>
          <w:iCs w:val="0"/>
          <w:u w:val="none"/>
          <w:vertAlign w:val="baseline"/>
          <w:rtl w:val="0"/>
        </w:rPr>
        <w:t xml:space="preserve">_______________________________________________________</w:t>
      </w:r>
    </w:p>
    <w:p w:rsidR="0008337D" w14:paraId="6A78BDF1" w14:textId="77777777">
      <w:pPr>
        <w:rPr>
          <w:color w:val="FF0000"/>
        </w:rPr>
      </w:pPr>
    </w:p>
    <w:p w:rsidR="0008337D" w14:paraId="6BEB560A" w14:textId="77777777">
      <w:pPr>
        <w:pStyle w:val="Heading3"/>
        <w:bidi w:val="0"/>
      </w:pPr>
      <w:r>
        <w:rPr>
          <w:lang w:val="ga"/>
          <w:b w:val="1"/>
          <w:bCs w:val="1"/>
          <w:i w:val="0"/>
          <w:iCs w:val="0"/>
          <w:u w:val="none"/>
          <w:vertAlign w:val="baseline"/>
          <w:rtl w:val="0"/>
        </w:rPr>
        <w:t xml:space="preserve">Riachtanais, eispéiris agus tosaíochtaí</w:t>
      </w:r>
    </w:p>
    <w:p w:rsidR="0008337D" w14:paraId="3E50C015" w14:textId="77777777">
      <w:pPr>
        <w:rPr>
          <w:b/>
          <w:sz w:val="28"/>
          <w:szCs w:val="28"/>
        </w:rPr>
      </w:pPr>
    </w:p>
    <w:p w:rsidR="0008337D" w14:paraId="3AE5C89C" w14:textId="77777777">
      <w:pPr>
        <w:rPr>
          <w:sz w:val="28"/>
          <w:szCs w:val="28"/>
        </w:rPr>
        <w:bidi w:val="0"/>
      </w:pPr>
      <w:r>
        <w:rPr>
          <w:sz w:val="28"/>
          <w:szCs w:val="28"/>
          <w:lang w:val="ga"/>
          <w:b w:val="0"/>
          <w:bCs w:val="0"/>
          <w:i w:val="0"/>
          <w:iCs w:val="0"/>
          <w:u w:val="none"/>
          <w:vertAlign w:val="baseline"/>
          <w:rtl w:val="0"/>
        </w:rPr>
        <w:t xml:space="preserve">Ag cur san áireamh na faisnéise dá dtagraítear thuas, cad iad na riachtanais, eispéiris agus tosaíochtaí éagsúla gach ceann de na catagóirí seo a leanas, maidir leis an bheartas/cinneadh faoi leith?</w:t>
      </w:r>
    </w:p>
    <w:p w:rsidR="0008337D" w14:paraId="1C4DE07E" w14:textId="77777777">
      <w:pPr>
        <w:rPr>
          <w:sz w:val="28"/>
          <w:szCs w:val="28"/>
        </w:rPr>
      </w:pPr>
    </w:p>
    <w:p w:rsidR="0008337D" w14:paraId="72A9F0C0" w14:textId="77777777">
      <w:pPr>
        <w:rPr>
          <w:sz w:val="28"/>
          <w:szCs w:val="28"/>
        </w:rPr>
        <w:bidi w:val="0"/>
      </w:pPr>
      <w:r>
        <w:rPr>
          <w:sz w:val="28"/>
          <w:szCs w:val="28"/>
          <w:lang w:val="ga"/>
          <w:b w:val="0"/>
          <w:bCs w:val="0"/>
          <w:i w:val="0"/>
          <w:iCs w:val="0"/>
          <w:u w:val="none"/>
          <w:vertAlign w:val="baseline"/>
          <w:rtl w:val="0"/>
        </w:rPr>
        <w:t xml:space="preserve">Tabhair </w:t>
      </w:r>
      <w:r>
        <w:rPr>
          <w:sz w:val="28"/>
          <w:szCs w:val="28"/>
          <w:lang w:val="ga"/>
          <w:b w:val="0"/>
          <w:bCs w:val="0"/>
          <w:i w:val="0"/>
          <w:iCs w:val="0"/>
          <w:u w:val="single"/>
          <w:vertAlign w:val="baseline"/>
          <w:rtl w:val="0"/>
        </w:rPr>
        <w:t xml:space="preserve">sonraí</w:t>
      </w:r>
      <w:r>
        <w:rPr>
          <w:sz w:val="28"/>
          <w:szCs w:val="28"/>
          <w:lang w:val="ga"/>
          <w:b w:val="0"/>
          <w:bCs w:val="0"/>
          <w:i w:val="0"/>
          <w:iCs w:val="0"/>
          <w:u w:val="none"/>
          <w:vertAlign w:val="baseline"/>
          <w:rtl w:val="0"/>
        </w:rPr>
        <w:t xml:space="preserve"> na </w:t>
      </w:r>
      <w:r>
        <w:rPr>
          <w:sz w:val="28"/>
          <w:szCs w:val="28"/>
          <w:lang w:val="ga"/>
          <w:b w:val="0"/>
          <w:bCs w:val="0"/>
          <w:i w:val="0"/>
          <w:iCs w:val="0"/>
          <w:u w:val="single"/>
          <w:vertAlign w:val="baseline"/>
          <w:rtl w:val="0"/>
        </w:rPr>
        <w:t xml:space="preserve">riachtanas, eispéireas agus tosaíochtaí</w:t>
      </w:r>
      <w:r>
        <w:rPr>
          <w:sz w:val="28"/>
          <w:szCs w:val="28"/>
          <w:lang w:val="ga"/>
          <w:b w:val="0"/>
          <w:bCs w:val="0"/>
          <w:i w:val="0"/>
          <w:iCs w:val="0"/>
          <w:u w:val="none"/>
          <w:vertAlign w:val="baseline"/>
          <w:rtl w:val="0"/>
        </w:rPr>
        <w:t xml:space="preserve"> do gach ceann de chatagóirí Alt 75 thíos:</w:t>
      </w:r>
    </w:p>
    <w:p w:rsidR="0008337D" w14:paraId="7C85F1AE" w14:textId="77777777">
      <w:pPr>
        <w:rPr>
          <w:sz w:val="28"/>
          <w:szCs w:val="28"/>
        </w:rPr>
      </w:pPr>
    </w:p>
    <w:p w:rsidR="0008337D" w14:paraId="39958AD6" w14:textId="77777777">
      <w:pPr>
        <w:rPr>
          <w:b/>
          <w:sz w:val="28"/>
          <w:szCs w:val="28"/>
        </w:rPr>
      </w:pPr>
    </w:p>
    <w:p w:rsidR="0008337D" w14:paraId="38FBF980" w14:textId="77777777">
      <w:pPr>
        <w:rPr>
          <w:b/>
          <w:sz w:val="28"/>
          <w:szCs w:val="28"/>
        </w:rPr>
        <w:bidi w:val="0"/>
      </w:pPr>
      <w:r>
        <w:rPr>
          <w:sz w:val="28"/>
          <w:szCs w:val="28"/>
          <w:lang w:val="ga"/>
          <w:b w:val="1"/>
          <w:bCs w:val="1"/>
          <w:i w:val="0"/>
          <w:iCs w:val="0"/>
          <w:u w:val="none"/>
          <w:vertAlign w:val="baseline"/>
          <w:rtl w:val="0"/>
        </w:rPr>
        <w:t xml:space="preserve">Creideamh reiligiúnach</w:t>
      </w:r>
    </w:p>
    <w:p w:rsidR="0008337D" w14:paraId="359F8176" w14:textId="77777777">
      <w:pPr>
        <w:rPr>
          <w:b/>
          <w:sz w:val="28"/>
          <w:szCs w:val="28"/>
        </w:rPr>
      </w:pPr>
    </w:p>
    <w:p w:rsidR="0008337D" w14:paraId="43365D2A" w14:textId="77777777">
      <w:pPr>
        <w:bidi w:val="0"/>
      </w:pPr>
      <w:r>
        <w:rPr>
          <w:sz w:val="28"/>
          <w:szCs w:val="28"/>
          <w:lang w:val="ga"/>
          <w:b w:val="0"/>
          <w:bCs w:val="0"/>
          <w:i w:val="0"/>
          <w:iCs w:val="0"/>
          <w:u w:val="none"/>
          <w:vertAlign w:val="baseline"/>
          <w:rtl w:val="0"/>
        </w:rPr>
        <w:t xml:space="preserve">Níl aon eolas ar aon riachtanais, eispéireas nó tosaíochtaí éagsúla don ghrúpa seo maidir leis an bheartas seo</w:t>
      </w:r>
      <w:r>
        <w:rPr>
          <w:sz w:val="28"/>
          <w:szCs w:val="28"/>
          <w:lang w:val="ga"/>
          <w:b w:val="0"/>
          <w:bCs w:val="0"/>
          <w:i w:val="0"/>
          <w:iCs w:val="0"/>
          <w:u w:val="none"/>
          <w:vertAlign w:val="baseline"/>
          <w:rtl w:val="0"/>
        </w:rPr>
        <w:br w:type="textWrapping"/>
      </w:r>
      <w:r>
        <w:rPr>
          <w:sz w:val="28"/>
          <w:szCs w:val="28"/>
          <w:lang w:val="ga"/>
          <w:b w:val="0"/>
          <w:bCs w:val="0"/>
          <w:i w:val="0"/>
          <w:iCs w:val="0"/>
          <w:u w:val="none"/>
          <w:vertAlign w:val="baseline"/>
          <w:rtl w:val="0"/>
        </w:rPr>
        <w:t xml:space="preserve">_______________________________________________________</w:t>
      </w:r>
    </w:p>
    <w:p w:rsidR="0008337D" w14:paraId="17A0F12C" w14:textId="77777777">
      <w:pPr>
        <w:rPr>
          <w:sz w:val="28"/>
          <w:szCs w:val="28"/>
        </w:rPr>
      </w:pPr>
    </w:p>
    <w:p w:rsidR="0008337D" w14:paraId="1450E174" w14:textId="77777777">
      <w:pPr>
        <w:rPr>
          <w:b/>
          <w:sz w:val="28"/>
          <w:szCs w:val="28"/>
        </w:rPr>
        <w:bidi w:val="0"/>
      </w:pPr>
      <w:r>
        <w:rPr>
          <w:sz w:val="28"/>
          <w:szCs w:val="28"/>
          <w:lang w:val="ga"/>
          <w:b w:val="1"/>
          <w:bCs w:val="1"/>
          <w:i w:val="0"/>
          <w:iCs w:val="0"/>
          <w:u w:val="none"/>
          <w:vertAlign w:val="baseline"/>
          <w:rtl w:val="0"/>
        </w:rPr>
        <w:t xml:space="preserve">Tuairim Pholaitiúil</w:t>
      </w:r>
    </w:p>
    <w:p w:rsidR="0008337D" w14:paraId="7DE5E904" w14:textId="77777777">
      <w:pPr>
        <w:rPr>
          <w:b/>
          <w:sz w:val="28"/>
          <w:szCs w:val="28"/>
        </w:rPr>
      </w:pPr>
    </w:p>
    <w:p w:rsidR="0008337D" w14:paraId="78294266" w14:textId="77777777">
      <w:pPr>
        <w:rPr>
          <w:sz w:val="28"/>
          <w:szCs w:val="28"/>
        </w:rPr>
        <w:bidi w:val="0"/>
      </w:pPr>
      <w:r>
        <w:rPr>
          <w:sz w:val="28"/>
          <w:szCs w:val="28"/>
          <w:lang w:val="ga"/>
          <w:b w:val="0"/>
          <w:bCs w:val="0"/>
          <w:i w:val="0"/>
          <w:iCs w:val="0"/>
          <w:u w:val="none"/>
          <w:vertAlign w:val="baseline"/>
          <w:rtl w:val="0"/>
        </w:rPr>
        <w:t xml:space="preserve">Níl aon fhianaise ar aon riachtanais, eispéireas nó tosaíochtaí éagsúla don ghrúpa seo maidir leis an bheartas seo</w:t>
      </w:r>
    </w:p>
    <w:p w:rsidR="0008337D" w14:paraId="61E53E4F" w14:textId="77777777">
      <w:pPr>
        <w:bidi w:val="0"/>
      </w:pPr>
      <w:r>
        <w:rPr>
          <w:sz w:val="28"/>
          <w:szCs w:val="28"/>
          <w:lang w:val="ga"/>
          <w:b w:val="0"/>
          <w:bCs w:val="0"/>
          <w:i w:val="0"/>
          <w:iCs w:val="0"/>
          <w:u w:val="none"/>
          <w:vertAlign w:val="baseline"/>
          <w:rtl w:val="0"/>
        </w:rPr>
        <w:t xml:space="preserve">_______________________________________________________</w:t>
      </w:r>
    </w:p>
    <w:p w:rsidR="0008337D" w14:paraId="32945543" w14:textId="77777777">
      <w:pPr>
        <w:rPr>
          <w:sz w:val="28"/>
          <w:szCs w:val="28"/>
        </w:rPr>
      </w:pPr>
    </w:p>
    <w:p w:rsidR="0008337D" w14:paraId="7F97A8C7" w14:textId="77777777">
      <w:pPr>
        <w:rPr>
          <w:b/>
          <w:sz w:val="28"/>
          <w:szCs w:val="28"/>
        </w:rPr>
        <w:bidi w:val="0"/>
      </w:pPr>
      <w:r>
        <w:rPr>
          <w:sz w:val="28"/>
          <w:szCs w:val="28"/>
          <w:lang w:val="ga"/>
          <w:b w:val="1"/>
          <w:bCs w:val="1"/>
          <w:i w:val="0"/>
          <w:iCs w:val="0"/>
          <w:u w:val="none"/>
          <w:vertAlign w:val="baseline"/>
          <w:rtl w:val="0"/>
        </w:rPr>
        <w:t xml:space="preserve">Grúpa Cine</w:t>
      </w:r>
    </w:p>
    <w:p w:rsidR="0008337D" w14:paraId="7832D865" w14:textId="77777777">
      <w:pPr>
        <w:rPr>
          <w:b/>
          <w:sz w:val="28"/>
          <w:szCs w:val="28"/>
        </w:rPr>
      </w:pPr>
    </w:p>
    <w:p w:rsidR="0008337D" w14:paraId="51A48F81" w14:textId="77777777">
      <w:pPr>
        <w:rPr>
          <w:sz w:val="28"/>
          <w:szCs w:val="28"/>
        </w:rPr>
        <w:bidi w:val="0"/>
      </w:pPr>
      <w:r>
        <w:rPr>
          <w:sz w:val="28"/>
          <w:szCs w:val="28"/>
          <w:lang w:val="ga"/>
          <w:b w:val="0"/>
          <w:bCs w:val="0"/>
          <w:i w:val="0"/>
          <w:iCs w:val="0"/>
          <w:u w:val="none"/>
          <w:vertAlign w:val="baseline"/>
          <w:rtl w:val="0"/>
        </w:rPr>
        <w:t xml:space="preserve">Níl aon fhianaise ar aon riachtanais, eispéireas nó tosaíochtaí éagsúla don ghrúpa seo maidir leis an bheartas seo</w:t>
      </w:r>
    </w:p>
    <w:p w:rsidR="0008337D" w14:paraId="31222899" w14:textId="77777777">
      <w:pPr>
        <w:bidi w:val="0"/>
      </w:pPr>
      <w:r>
        <w:rPr>
          <w:sz w:val="28"/>
          <w:szCs w:val="28"/>
          <w:lang w:val="ga"/>
          <w:b w:val="0"/>
          <w:bCs w:val="0"/>
          <w:i w:val="0"/>
          <w:iCs w:val="0"/>
          <w:u w:val="none"/>
          <w:vertAlign w:val="baseline"/>
          <w:rtl w:val="0"/>
        </w:rPr>
        <w:t xml:space="preserve">_______________________________________________________</w:t>
      </w:r>
    </w:p>
    <w:p w:rsidR="0008337D" w14:paraId="067C3C2B" w14:textId="77777777">
      <w:pPr>
        <w:rPr>
          <w:sz w:val="28"/>
          <w:szCs w:val="28"/>
        </w:rPr>
      </w:pPr>
    </w:p>
    <w:p w:rsidR="0008337D" w14:paraId="671CF524" w14:textId="77777777">
      <w:pPr>
        <w:rPr>
          <w:b/>
          <w:sz w:val="28"/>
          <w:szCs w:val="28"/>
        </w:rPr>
        <w:bidi w:val="0"/>
      </w:pPr>
      <w:r>
        <w:rPr>
          <w:sz w:val="28"/>
          <w:szCs w:val="28"/>
          <w:lang w:val="ga"/>
          <w:b w:val="1"/>
          <w:bCs w:val="1"/>
          <w:i w:val="0"/>
          <w:iCs w:val="0"/>
          <w:u w:val="none"/>
          <w:vertAlign w:val="baseline"/>
          <w:rtl w:val="0"/>
        </w:rPr>
        <w:t xml:space="preserve">Aois</w:t>
      </w:r>
    </w:p>
    <w:p w:rsidR="0008337D" w14:paraId="5CF556C5" w14:textId="77777777">
      <w:pPr>
        <w:rPr>
          <w:b/>
          <w:sz w:val="28"/>
          <w:szCs w:val="28"/>
        </w:rPr>
      </w:pPr>
    </w:p>
    <w:p w:rsidR="0008337D" w14:paraId="4B0EA499" w14:textId="77777777">
      <w:pPr>
        <w:rPr>
          <w:sz w:val="28"/>
          <w:szCs w:val="28"/>
        </w:rPr>
        <w:bidi w:val="0"/>
      </w:pPr>
      <w:r>
        <w:rPr>
          <w:sz w:val="28"/>
          <w:szCs w:val="28"/>
          <w:lang w:val="ga"/>
          <w:b w:val="0"/>
          <w:bCs w:val="0"/>
          <w:i w:val="0"/>
          <w:iCs w:val="0"/>
          <w:u w:val="none"/>
          <w:vertAlign w:val="baseline"/>
          <w:rtl w:val="0"/>
        </w:rPr>
        <w:t xml:space="preserve">Níl aon fhianaise ar aon riachtanais, eispéireas nó tosaíochtaí éagsúla don ghrúpa seo maidir leis an bheartas seo</w:t>
      </w:r>
    </w:p>
    <w:p w:rsidR="0008337D" w14:paraId="0BCD640B" w14:textId="77777777">
      <w:pPr>
        <w:rPr>
          <w:b/>
          <w:sz w:val="28"/>
          <w:szCs w:val="28"/>
        </w:rPr>
      </w:pPr>
    </w:p>
    <w:p w:rsidR="0008337D" w14:paraId="6183A108" w14:textId="77777777">
      <w:pPr>
        <w:bidi w:val="0"/>
      </w:pPr>
      <w:r>
        <w:rPr>
          <w:sz w:val="28"/>
          <w:szCs w:val="28"/>
          <w:lang w:val="ga"/>
          <w:b w:val="0"/>
          <w:bCs w:val="0"/>
          <w:i w:val="0"/>
          <w:iCs w:val="0"/>
          <w:u w:val="none"/>
          <w:vertAlign w:val="baseline"/>
          <w:rtl w:val="0"/>
        </w:rPr>
        <w:t xml:space="preserve">_______________________________________________________</w:t>
      </w:r>
    </w:p>
    <w:p w:rsidR="0008337D" w14:paraId="11C5A21A" w14:textId="77777777">
      <w:pPr>
        <w:rPr>
          <w:sz w:val="28"/>
          <w:szCs w:val="28"/>
        </w:rPr>
      </w:pPr>
    </w:p>
    <w:p w:rsidR="0008337D" w14:paraId="65E86C07" w14:textId="77777777">
      <w:pPr>
        <w:rPr>
          <w:b/>
          <w:sz w:val="28"/>
          <w:szCs w:val="28"/>
        </w:rPr>
        <w:bidi w:val="0"/>
      </w:pPr>
      <w:r>
        <w:rPr>
          <w:sz w:val="28"/>
          <w:szCs w:val="28"/>
          <w:lang w:val="ga"/>
          <w:b w:val="1"/>
          <w:bCs w:val="1"/>
          <w:i w:val="0"/>
          <w:iCs w:val="0"/>
          <w:u w:val="none"/>
          <w:vertAlign w:val="baseline"/>
          <w:rtl w:val="0"/>
        </w:rPr>
        <w:t xml:space="preserve">Stádas pósta</w:t>
      </w:r>
    </w:p>
    <w:p w:rsidR="0008337D" w14:paraId="2085254E" w14:textId="77777777">
      <w:pPr>
        <w:rPr>
          <w:b/>
          <w:sz w:val="28"/>
          <w:szCs w:val="28"/>
        </w:rPr>
      </w:pPr>
    </w:p>
    <w:p w:rsidR="0008337D" w14:paraId="2EF4F63B" w14:textId="77777777">
      <w:pPr>
        <w:rPr>
          <w:sz w:val="28"/>
          <w:szCs w:val="28"/>
        </w:rPr>
        <w:bidi w:val="0"/>
      </w:pPr>
      <w:r>
        <w:rPr>
          <w:sz w:val="28"/>
          <w:szCs w:val="28"/>
          <w:lang w:val="ga"/>
          <w:b w:val="0"/>
          <w:bCs w:val="0"/>
          <w:i w:val="0"/>
          <w:iCs w:val="0"/>
          <w:u w:val="none"/>
          <w:vertAlign w:val="baseline"/>
          <w:rtl w:val="0"/>
        </w:rPr>
        <w:t xml:space="preserve">Níl aon fhianaise ar aon riachtanais, eispéireas nó tosaíochtaí éagsúla don ghrúpa seo maidir leis an bheartas seo</w:t>
      </w:r>
    </w:p>
    <w:p w:rsidR="0008337D" w14:paraId="0697078F" w14:textId="77777777">
      <w:pPr>
        <w:rPr>
          <w:b/>
          <w:sz w:val="28"/>
          <w:szCs w:val="28"/>
        </w:rPr>
      </w:pPr>
    </w:p>
    <w:p w:rsidR="0008337D" w14:paraId="6B09AF6B" w14:textId="77777777">
      <w:pPr>
        <w:bidi w:val="0"/>
      </w:pPr>
      <w:r>
        <w:rPr>
          <w:sz w:val="28"/>
          <w:szCs w:val="28"/>
          <w:lang w:val="ga"/>
          <w:b w:val="0"/>
          <w:bCs w:val="0"/>
          <w:i w:val="0"/>
          <w:iCs w:val="0"/>
          <w:u w:val="none"/>
          <w:vertAlign w:val="baseline"/>
          <w:rtl w:val="0"/>
        </w:rPr>
        <w:t xml:space="preserve">_______________________________________________________</w:t>
      </w:r>
    </w:p>
    <w:p w:rsidR="0008337D" w14:paraId="6D9B9E18" w14:textId="77777777">
      <w:pPr>
        <w:rPr>
          <w:sz w:val="28"/>
          <w:szCs w:val="28"/>
        </w:rPr>
      </w:pPr>
    </w:p>
    <w:p w:rsidR="0008337D" w14:paraId="060CF33C" w14:textId="77777777">
      <w:pPr>
        <w:rPr>
          <w:b/>
          <w:sz w:val="28"/>
          <w:szCs w:val="28"/>
        </w:rPr>
        <w:bidi w:val="0"/>
      </w:pPr>
      <w:r>
        <w:rPr>
          <w:sz w:val="28"/>
          <w:szCs w:val="28"/>
          <w:lang w:val="ga"/>
          <w:b w:val="1"/>
          <w:bCs w:val="1"/>
          <w:i w:val="0"/>
          <w:iCs w:val="0"/>
          <w:u w:val="none"/>
          <w:vertAlign w:val="baseline"/>
          <w:rtl w:val="0"/>
        </w:rPr>
        <w:t xml:space="preserve">Gnéaschlaonadh</w:t>
      </w:r>
    </w:p>
    <w:p w:rsidR="0008337D" w14:paraId="39DC09A8" w14:textId="77777777">
      <w:pPr>
        <w:rPr>
          <w:b/>
          <w:sz w:val="28"/>
          <w:szCs w:val="28"/>
        </w:rPr>
      </w:pPr>
    </w:p>
    <w:p w:rsidR="0008337D" w14:paraId="496B4919" w14:textId="77777777">
      <w:pPr>
        <w:rPr>
          <w:sz w:val="28"/>
          <w:szCs w:val="28"/>
        </w:rPr>
        <w:bidi w:val="0"/>
      </w:pPr>
      <w:r>
        <w:rPr>
          <w:sz w:val="28"/>
          <w:szCs w:val="28"/>
          <w:lang w:val="ga"/>
          <w:b w:val="0"/>
          <w:bCs w:val="0"/>
          <w:i w:val="0"/>
          <w:iCs w:val="0"/>
          <w:u w:val="none"/>
          <w:vertAlign w:val="baseline"/>
          <w:rtl w:val="0"/>
        </w:rPr>
        <w:t xml:space="preserve">Níl aon fhianaise ar aon riachtanais, eispéireas nó tosaíochtaí éagsúla don ghrúpa seo maidir leis an bheartas seo</w:t>
      </w:r>
    </w:p>
    <w:p w:rsidR="0008337D" w14:paraId="33E02078" w14:textId="77777777">
      <w:pPr>
        <w:rPr>
          <w:b/>
          <w:sz w:val="28"/>
          <w:szCs w:val="28"/>
        </w:rPr>
      </w:pPr>
    </w:p>
    <w:p w:rsidR="0008337D" w14:paraId="384A7403" w14:textId="77777777">
      <w:pPr>
        <w:bidi w:val="0"/>
      </w:pPr>
      <w:r>
        <w:rPr>
          <w:sz w:val="28"/>
          <w:szCs w:val="28"/>
          <w:lang w:val="ga"/>
          <w:b w:val="0"/>
          <w:bCs w:val="0"/>
          <w:i w:val="0"/>
          <w:iCs w:val="0"/>
          <w:u w:val="none"/>
          <w:vertAlign w:val="baseline"/>
          <w:rtl w:val="0"/>
        </w:rPr>
        <w:t xml:space="preserve">_______________________________________________________</w:t>
      </w:r>
    </w:p>
    <w:p w:rsidR="0008337D" w14:paraId="1B515775" w14:textId="77777777">
      <w:pPr>
        <w:rPr>
          <w:sz w:val="28"/>
          <w:szCs w:val="28"/>
        </w:rPr>
      </w:pPr>
    </w:p>
    <w:p w:rsidR="0008337D" w14:paraId="1A94D81B" w14:textId="77777777">
      <w:pPr>
        <w:rPr>
          <w:b/>
          <w:sz w:val="28"/>
          <w:szCs w:val="28"/>
        </w:rPr>
        <w:bidi w:val="0"/>
      </w:pPr>
      <w:r>
        <w:rPr>
          <w:sz w:val="28"/>
          <w:szCs w:val="28"/>
          <w:lang w:val="ga"/>
          <w:b w:val="1"/>
          <w:bCs w:val="1"/>
          <w:i w:val="0"/>
          <w:iCs w:val="0"/>
          <w:u w:val="none"/>
          <w:vertAlign w:val="baseline"/>
          <w:rtl w:val="0"/>
        </w:rPr>
        <w:t xml:space="preserve">Fir agus Mná go Ginearálta</w:t>
      </w:r>
    </w:p>
    <w:p w:rsidR="0008337D" w14:paraId="5B334AEA" w14:textId="77777777">
      <w:pPr>
        <w:rPr>
          <w:b/>
          <w:sz w:val="28"/>
          <w:szCs w:val="28"/>
        </w:rPr>
      </w:pPr>
    </w:p>
    <w:p w:rsidR="0008337D" w14:paraId="59CDDB4F" w14:textId="77777777">
      <w:pPr>
        <w:rPr>
          <w:sz w:val="28"/>
          <w:szCs w:val="28"/>
        </w:rPr>
        <w:bidi w:val="0"/>
      </w:pPr>
      <w:r>
        <w:rPr>
          <w:sz w:val="28"/>
          <w:szCs w:val="28"/>
          <w:lang w:val="ga"/>
          <w:b w:val="0"/>
          <w:bCs w:val="0"/>
          <w:i w:val="0"/>
          <w:iCs w:val="0"/>
          <w:u w:val="none"/>
          <w:vertAlign w:val="baseline"/>
          <w:rtl w:val="0"/>
        </w:rPr>
        <w:t xml:space="preserve">Níl aon fhianaise ar aon riachtanais, eispéireas nó tosaíochtaí éagsúla don ghrúpa seo maidir leis an bheartas seo</w:t>
      </w:r>
    </w:p>
    <w:p w:rsidR="0008337D" w14:paraId="4963398B" w14:textId="77777777">
      <w:pPr>
        <w:rPr>
          <w:b/>
          <w:sz w:val="28"/>
          <w:szCs w:val="28"/>
        </w:rPr>
      </w:pPr>
    </w:p>
    <w:p w:rsidR="0008337D" w14:paraId="7EA36D26" w14:textId="77777777">
      <w:pPr>
        <w:bidi w:val="0"/>
      </w:pPr>
      <w:r>
        <w:rPr>
          <w:sz w:val="28"/>
          <w:szCs w:val="28"/>
          <w:lang w:val="ga"/>
          <w:b w:val="0"/>
          <w:bCs w:val="0"/>
          <w:i w:val="0"/>
          <w:iCs w:val="0"/>
          <w:u w:val="none"/>
          <w:vertAlign w:val="baseline"/>
          <w:rtl w:val="0"/>
        </w:rPr>
        <w:t xml:space="preserve">_______________________________________________________</w:t>
      </w:r>
    </w:p>
    <w:p w:rsidR="0008337D" w14:paraId="5E9F3AF9" w14:textId="77777777">
      <w:pPr>
        <w:rPr>
          <w:sz w:val="28"/>
          <w:szCs w:val="28"/>
        </w:rPr>
      </w:pPr>
    </w:p>
    <w:p w:rsidR="0008337D" w14:paraId="1DA63927" w14:textId="77777777">
      <w:pPr>
        <w:rPr>
          <w:sz w:val="28"/>
          <w:szCs w:val="28"/>
        </w:rPr>
        <w:bidi w:val="0"/>
      </w:pPr>
      <w:r>
        <w:rPr>
          <w:sz w:val="28"/>
          <w:szCs w:val="28"/>
          <w:lang w:val="ga"/>
          <w:b w:val="1"/>
          <w:bCs w:val="1"/>
          <w:i w:val="0"/>
          <w:iCs w:val="0"/>
          <w:u w:val="none"/>
          <w:vertAlign w:val="baseline"/>
          <w:rtl w:val="0"/>
        </w:rPr>
        <w:t xml:space="preserve">Míchumas</w:t>
      </w:r>
      <w:r>
        <w:rPr>
          <w:sz w:val="28"/>
          <w:szCs w:val="28"/>
          <w:lang w:val="ga"/>
          <w:b w:val="0"/>
          <w:bCs w:val="0"/>
          <w:i w:val="0"/>
          <w:iCs w:val="0"/>
          <w:u w:val="none"/>
          <w:vertAlign w:val="baseline"/>
          <w:rtl w:val="0"/>
        </w:rPr>
        <w:t xml:space="preserve"> </w:t>
      </w:r>
    </w:p>
    <w:p w:rsidR="0008337D" w14:paraId="0CEB46B7" w14:textId="77777777">
      <w:pPr>
        <w:rPr>
          <w:sz w:val="28"/>
          <w:szCs w:val="28"/>
        </w:rPr>
      </w:pPr>
    </w:p>
    <w:p w:rsidR="0008337D" w14:paraId="3904A123" w14:textId="77777777">
      <w:pPr>
        <w:rPr>
          <w:sz w:val="28"/>
          <w:szCs w:val="28"/>
        </w:rPr>
        <w:bidi w:val="0"/>
      </w:pPr>
      <w:r>
        <w:rPr>
          <w:sz w:val="28"/>
          <w:szCs w:val="28"/>
          <w:lang w:val="ga"/>
          <w:b w:val="0"/>
          <w:bCs w:val="0"/>
          <w:i w:val="0"/>
          <w:iCs w:val="0"/>
          <w:u w:val="none"/>
          <w:vertAlign w:val="baseline"/>
          <w:rtl w:val="0"/>
        </w:rPr>
        <w:t xml:space="preserve">Níl aon fhianaise ar aon riachtanais, eispéireas nó tosaíochtaí éagsúla don ghrúpa seo maidir leis an bheartas seo</w:t>
      </w:r>
    </w:p>
    <w:p w:rsidR="0008337D" w14:paraId="01A6A093" w14:textId="77777777">
      <w:pPr>
        <w:bidi w:val="0"/>
      </w:pPr>
      <w:r>
        <w:rPr>
          <w:sz w:val="28"/>
          <w:szCs w:val="28"/>
          <w:lang w:val="ga"/>
          <w:b w:val="0"/>
          <w:bCs w:val="0"/>
          <w:i w:val="0"/>
          <w:iCs w:val="0"/>
          <w:u w:val="none"/>
          <w:vertAlign w:val="baseline"/>
          <w:rtl w:val="0"/>
        </w:rPr>
        <w:br w:type="textWrapping"/>
      </w:r>
      <w:r>
        <w:rPr>
          <w:sz w:val="28"/>
          <w:szCs w:val="28"/>
          <w:lang w:val="ga"/>
          <w:b w:val="0"/>
          <w:bCs w:val="0"/>
          <w:i w:val="0"/>
          <w:iCs w:val="0"/>
          <w:u w:val="none"/>
          <w:vertAlign w:val="baseline"/>
          <w:rtl w:val="0"/>
        </w:rPr>
        <w:t xml:space="preserve">_______________________________________________________</w:t>
      </w:r>
    </w:p>
    <w:p w:rsidR="0008337D" w14:paraId="706AC73F" w14:textId="77777777">
      <w:pPr>
        <w:rPr>
          <w:sz w:val="28"/>
          <w:szCs w:val="28"/>
        </w:rPr>
      </w:pPr>
    </w:p>
    <w:p w:rsidR="0008337D" w14:paraId="4B6A9D4B" w14:textId="77777777">
      <w:pPr>
        <w:rPr>
          <w:b/>
          <w:sz w:val="28"/>
          <w:szCs w:val="28"/>
        </w:rPr>
        <w:bidi w:val="0"/>
      </w:pPr>
      <w:r>
        <w:rPr>
          <w:sz w:val="28"/>
          <w:szCs w:val="28"/>
          <w:lang w:val="ga"/>
          <w:b w:val="1"/>
          <w:bCs w:val="1"/>
          <w:i w:val="0"/>
          <w:iCs w:val="0"/>
          <w:u w:val="none"/>
          <w:vertAlign w:val="baseline"/>
          <w:rtl w:val="0"/>
        </w:rPr>
        <w:t xml:space="preserve">Cleithiúnaithe</w:t>
      </w:r>
    </w:p>
    <w:p w:rsidR="0008337D" w14:paraId="542130B8" w14:textId="77777777">
      <w:pPr>
        <w:rPr>
          <w:b/>
          <w:sz w:val="28"/>
          <w:szCs w:val="28"/>
        </w:rPr>
      </w:pPr>
    </w:p>
    <w:p w:rsidR="0008337D" w14:paraId="1856E0F5" w14:textId="77777777">
      <w:pPr>
        <w:rPr>
          <w:sz w:val="28"/>
          <w:szCs w:val="28"/>
        </w:rPr>
        <w:bidi w:val="0"/>
      </w:pPr>
      <w:r>
        <w:rPr>
          <w:sz w:val="28"/>
          <w:szCs w:val="28"/>
          <w:lang w:val="ga"/>
          <w:b w:val="0"/>
          <w:bCs w:val="0"/>
          <w:i w:val="0"/>
          <w:iCs w:val="0"/>
          <w:u w:val="none"/>
          <w:vertAlign w:val="baseline"/>
          <w:rtl w:val="0"/>
        </w:rPr>
        <w:t xml:space="preserve">Níl aon fhianaise ar aon riachtanais, eispéireas nó tosaíochtaí éagsúla don ghrúpa seo maidir leis an bheartas seo</w:t>
      </w:r>
    </w:p>
    <w:p w:rsidR="0008337D" w14:paraId="5800CFE0" w14:textId="77777777">
      <w:pPr>
        <w:rPr>
          <w:sz w:val="28"/>
          <w:szCs w:val="28"/>
        </w:rPr>
        <w:bidi w:val="0"/>
      </w:pPr>
      <w:r>
        <w:rPr>
          <w:sz w:val="28"/>
          <w:szCs w:val="28"/>
          <w:lang w:val="ga"/>
          <w:b w:val="0"/>
          <w:bCs w:val="0"/>
          <w:i w:val="0"/>
          <w:iCs w:val="0"/>
          <w:u w:val="none"/>
          <w:vertAlign w:val="baseline"/>
          <w:rtl w:val="0"/>
        </w:rPr>
        <w:br w:type="textWrapping"/>
      </w:r>
      <w:r>
        <w:rPr>
          <w:sz w:val="28"/>
          <w:szCs w:val="28"/>
          <w:lang w:val="ga"/>
          <w:b w:val="0"/>
          <w:bCs w:val="0"/>
          <w:i w:val="0"/>
          <w:iCs w:val="0"/>
          <w:u w:val="none"/>
          <w:vertAlign w:val="baseline"/>
          <w:rtl w:val="0"/>
        </w:rPr>
        <w:t xml:space="preserve">_______________________________________________________</w:t>
      </w:r>
    </w:p>
    <w:p w:rsidR="0008337D" w14:paraId="3233990C" w14:textId="77777777">
      <w:pPr>
        <w:rPr>
          <w:sz w:val="28"/>
          <w:szCs w:val="28"/>
        </w:rPr>
      </w:pPr>
    </w:p>
    <w:p w:rsidR="0008337D" w14:paraId="00831E94" w14:textId="77777777">
      <w:pPr>
        <w:rPr>
          <w:sz w:val="28"/>
          <w:szCs w:val="28"/>
        </w:rPr>
      </w:pPr>
    </w:p>
    <w:p w:rsidR="0008337D" w14:paraId="4138D69A" w14:textId="77777777">
      <w:pPr>
        <w:rPr>
          <w:b/>
          <w:color w:val="5B9BD5"/>
          <w:sz w:val="28"/>
          <w:szCs w:val="28"/>
          <w:u w:val="single"/>
        </w:rPr>
        <w:bidi w:val="0"/>
      </w:pPr>
      <w:r>
        <w:rPr>
          <w:lang w:val="ga"/>
          <w:b w:val="0"/>
          <w:bCs w:val="0"/>
          <w:i w:val="0"/>
          <w:iCs w:val="0"/>
          <w:u w:val="none"/>
          <w:vertAlign w:val="baseline"/>
          <w:rtl w:val="0"/>
        </w:rPr>
        <w:br w:type="page"/>
      </w:r>
    </w:p>
    <w:p w:rsidR="0008337D" w14:paraId="3C8DACAF" w14:textId="77777777">
      <w:pPr>
        <w:pStyle w:val="Heading2"/>
        <w:rPr>
          <w:b/>
          <w:u w:val="single"/>
        </w:rPr>
        <w:bidi w:val="0"/>
      </w:pPr>
      <w:r>
        <w:rPr>
          <w:lang w:val="ga"/>
          <w:b w:val="1"/>
          <w:bCs w:val="1"/>
          <w:i w:val="0"/>
          <w:iCs w:val="0"/>
          <w:u w:val="single"/>
          <w:vertAlign w:val="baseline"/>
          <w:rtl w:val="0"/>
        </w:rPr>
        <w:t xml:space="preserve">Cuid 2. </w:t>
      </w:r>
      <w:r>
        <w:rPr>
          <w:lang w:val="ga"/>
          <w:b w:val="1"/>
          <w:bCs w:val="1"/>
          <w:i w:val="0"/>
          <w:iCs w:val="0"/>
          <w:u w:val="single"/>
          <w:vertAlign w:val="baseline"/>
          <w:rtl w:val="0"/>
        </w:rPr>
        <w:t xml:space="preserve">Ceisteanna scagthástála </w:t>
      </w:r>
    </w:p>
    <w:p w:rsidR="0008337D" w14:paraId="2226999B" w14:textId="77777777">
      <w:pPr>
        <w:rPr>
          <w:sz w:val="28"/>
          <w:szCs w:val="28"/>
        </w:rPr>
      </w:pPr>
    </w:p>
    <w:p w:rsidR="0008337D" w14:paraId="3DDF9597" w14:textId="77777777">
      <w:pPr>
        <w:pStyle w:val="Heading3"/>
        <w:bidi w:val="0"/>
      </w:pPr>
      <w:r>
        <w:rPr>
          <w:lang w:val="ga"/>
          <w:b w:val="1"/>
          <w:bCs w:val="1"/>
          <w:i w:val="0"/>
          <w:iCs w:val="0"/>
          <w:u w:val="none"/>
          <w:vertAlign w:val="baseline"/>
          <w:rtl w:val="0"/>
        </w:rPr>
        <w:t xml:space="preserve">Réamhrá </w:t>
      </w:r>
    </w:p>
    <w:p w:rsidR="0008337D" w14:paraId="457AAA3B" w14:textId="77777777"/>
    <w:p w:rsidR="0008337D" w14:paraId="0DE17440" w14:textId="77777777">
      <w:pPr>
        <w:rPr>
          <w:sz w:val="28"/>
          <w:szCs w:val="28"/>
        </w:rPr>
        <w:bidi w:val="0"/>
      </w:pPr>
      <w:r>
        <w:rPr>
          <w:sz w:val="28"/>
          <w:szCs w:val="28"/>
          <w:lang w:val="ga"/>
          <w:b w:val="0"/>
          <w:bCs w:val="0"/>
          <w:i w:val="0"/>
          <w:iCs w:val="0"/>
          <w:u w:val="none"/>
          <w:vertAlign w:val="baseline"/>
          <w:rtl w:val="0"/>
        </w:rPr>
        <w:t xml:space="preserve">Agus iad ag déanamh cinneadh maidir le cé acu atá nó nach bhfuil gá le measúnacht tionchair comhionannais a dhéanamh, ba cheart don údarás áitiúil a bhfreagraí ar na Ceisteanna Scagthástála 1-4 a leanas a bhreithniú.</w:t>
      </w:r>
    </w:p>
    <w:p w:rsidR="0008337D" w14:paraId="1D35746C" w14:textId="77777777">
      <w:pPr>
        <w:rPr>
          <w:sz w:val="28"/>
          <w:szCs w:val="28"/>
        </w:rPr>
      </w:pPr>
    </w:p>
    <w:p w:rsidR="0008337D" w14:paraId="26C01D6A" w14:textId="77777777">
      <w:pPr>
        <w:rPr>
          <w:sz w:val="28"/>
          <w:szCs w:val="28"/>
        </w:rPr>
        <w:bidi w:val="0"/>
      </w:pPr>
      <w:r>
        <w:rPr>
          <w:sz w:val="28"/>
          <w:szCs w:val="28"/>
          <w:lang w:val="ga"/>
          <w:b w:val="0"/>
          <w:bCs w:val="0"/>
          <w:i w:val="0"/>
          <w:iCs w:val="0"/>
          <w:u w:val="none"/>
          <w:vertAlign w:val="baseline"/>
          <w:rtl w:val="0"/>
        </w:rPr>
        <w:t xml:space="preserve">Más é cinneadh an údaráis áitiúil nach bhfuil </w:t>
      </w:r>
      <w:r>
        <w:rPr>
          <w:sz w:val="28"/>
          <w:szCs w:val="28"/>
          <w:lang w:val="ga"/>
          <w:b w:val="1"/>
          <w:bCs w:val="1"/>
          <w:i w:val="0"/>
          <w:iCs w:val="0"/>
          <w:u w:val="single"/>
          <w:vertAlign w:val="baseline"/>
          <w:rtl w:val="0"/>
        </w:rPr>
        <w:t xml:space="preserve">tionchar ar bith</w:t>
      </w:r>
      <w:r>
        <w:rPr>
          <w:sz w:val="28"/>
          <w:szCs w:val="28"/>
          <w:lang w:val="ga"/>
          <w:b w:val="0"/>
          <w:bCs w:val="0"/>
          <w:i w:val="0"/>
          <w:iCs w:val="0"/>
          <w:u w:val="none"/>
          <w:vertAlign w:val="baseline"/>
          <w:rtl w:val="0"/>
        </w:rPr>
        <w:t xml:space="preserve"> ann maidir le gach ceann de chatagóirí Alt 75 maidir le comhionannas deiseanna agus/nó dea-chaidreamh, féadfaidh an t-údarás áitiúil ansin a shocrú an beartas a scagthástáil amach.  Má tá polasaí ‘scagthástáilte amach’ de bhrí nach bhfuil aon bhaint aige le comhionannas deiseanna nó dea-chaidreamh, ba chóir d’údarás poiblí sonraí na gcúiseanna leis an chinneadh a rinneadh a thabhairt. </w:t>
      </w:r>
    </w:p>
    <w:p w:rsidR="0008337D" w14:paraId="33353E9B" w14:textId="77777777">
      <w:pPr>
        <w:rPr>
          <w:sz w:val="28"/>
          <w:szCs w:val="28"/>
        </w:rPr>
      </w:pPr>
    </w:p>
    <w:p w:rsidR="0008337D" w14:paraId="1CAF84A5" w14:textId="77777777">
      <w:pPr>
        <w:rPr>
          <w:sz w:val="28"/>
          <w:szCs w:val="28"/>
        </w:rPr>
        <w:bidi w:val="0"/>
      </w:pPr>
      <w:r>
        <w:rPr>
          <w:sz w:val="28"/>
          <w:szCs w:val="28"/>
          <w:lang w:val="ga"/>
          <w:b w:val="0"/>
          <w:bCs w:val="0"/>
          <w:i w:val="0"/>
          <w:iCs w:val="0"/>
          <w:u w:val="none"/>
          <w:vertAlign w:val="baseline"/>
          <w:rtl w:val="0"/>
        </w:rPr>
        <w:t xml:space="preserve">Más é cinneadh an údaráis phoiblí go bhfuil </w:t>
      </w:r>
      <w:r>
        <w:rPr>
          <w:sz w:val="28"/>
          <w:szCs w:val="28"/>
          <w:lang w:val="ga"/>
          <w:b w:val="1"/>
          <w:bCs w:val="1"/>
          <w:i w:val="0"/>
          <w:iCs w:val="0"/>
          <w:u w:val="single"/>
          <w:vertAlign w:val="baseline"/>
          <w:rtl w:val="0"/>
        </w:rPr>
        <w:t xml:space="preserve">tionchar mór</w:t>
      </w:r>
      <w:r>
        <w:rPr>
          <w:sz w:val="28"/>
          <w:szCs w:val="28"/>
          <w:lang w:val="ga"/>
          <w:b w:val="0"/>
          <w:bCs w:val="0"/>
          <w:i w:val="0"/>
          <w:iCs w:val="0"/>
          <w:u w:val="none"/>
          <w:vertAlign w:val="baseline"/>
          <w:rtl w:val="0"/>
        </w:rPr>
        <w:t xml:space="preserve"> ann maidir le ceann amháin nó níos mó de chatagóirí Alt 75 maidir le comhionannas deiseanna agus/nó dea-chaidreamh, ba chóir ansin breithniú ar an pholasaí a chur faoi réir an nóis imeachta maidir le measúnacht tionchair comhionannais. </w:t>
      </w:r>
    </w:p>
    <w:p w:rsidR="0008337D" w14:paraId="14807A99" w14:textId="77777777">
      <w:pPr>
        <w:rPr>
          <w:sz w:val="28"/>
          <w:szCs w:val="28"/>
        </w:rPr>
      </w:pPr>
    </w:p>
    <w:p w:rsidR="0008337D" w14:paraId="1FEBEC17" w14:textId="77777777">
      <w:pPr>
        <w:tabs>
          <w:tab w:val="left" w:pos="900"/>
        </w:tabs>
        <w:rPr>
          <w:sz w:val="28"/>
          <w:szCs w:val="28"/>
        </w:rPr>
        <w:bidi w:val="0"/>
      </w:pPr>
      <w:r>
        <w:rPr>
          <w:sz w:val="28"/>
          <w:szCs w:val="28"/>
          <w:lang w:val="ga"/>
          <w:b w:val="0"/>
          <w:bCs w:val="0"/>
          <w:i w:val="0"/>
          <w:iCs w:val="0"/>
          <w:u w:val="none"/>
          <w:vertAlign w:val="baseline"/>
          <w:rtl w:val="0"/>
        </w:rPr>
        <w:t xml:space="preserve">Más é cinneadh an údaráis phoiblí go bhfuil </w:t>
      </w:r>
      <w:r>
        <w:rPr>
          <w:sz w:val="28"/>
          <w:szCs w:val="28"/>
          <w:lang w:val="ga"/>
          <w:b w:val="1"/>
          <w:bCs w:val="1"/>
          <w:i w:val="0"/>
          <w:iCs w:val="0"/>
          <w:u w:val="single"/>
          <w:vertAlign w:val="baseline"/>
          <w:rtl w:val="0"/>
        </w:rPr>
        <w:t xml:space="preserve">tionchar beag</w:t>
      </w:r>
      <w:r>
        <w:rPr>
          <w:sz w:val="28"/>
          <w:szCs w:val="28"/>
          <w:lang w:val="ga"/>
          <w:b w:val="0"/>
          <w:bCs w:val="0"/>
          <w:i w:val="0"/>
          <w:iCs w:val="0"/>
          <w:u w:val="none"/>
          <w:vertAlign w:val="baseline"/>
          <w:rtl w:val="0"/>
        </w:rPr>
        <w:t xml:space="preserve"> ann maidir le ceann amháin nó níos mó de chatagóirí Alt 75 maidir le comhionannais deiseanna agus/nó dea-chaidreamh, ba chóir ansin breithniú a thabhairt ar dhul ar aghaidh le measúnacht tionchair comhionannais, nó ar:</w:t>
      </w:r>
    </w:p>
    <w:p w:rsidR="0008337D" w14:paraId="38CD0426" w14:textId="77777777">
      <w:pPr>
        <w:rPr>
          <w:sz w:val="28"/>
          <w:szCs w:val="28"/>
        </w:rPr>
      </w:pPr>
    </w:p>
    <w:p w:rsidR="0008337D" w14:paraId="2C24FED2" w14:textId="77777777">
      <w:pPr>
        <w:numPr>
          <w:ilvl w:val="0"/>
          <w:numId w:val="9"/>
        </w:numPr>
        <w:rPr>
          <w:sz w:val="28"/>
          <w:szCs w:val="28"/>
        </w:rPr>
        <w:bidi w:val="0"/>
      </w:pPr>
      <w:r>
        <w:rPr>
          <w:sz w:val="28"/>
          <w:szCs w:val="28"/>
          <w:lang w:val="ga"/>
          <w:b w:val="0"/>
          <w:bCs w:val="0"/>
          <w:i w:val="0"/>
          <w:iCs w:val="0"/>
          <w:u w:val="none"/>
          <w:vertAlign w:val="baseline"/>
          <w:rtl w:val="0"/>
        </w:rPr>
        <w:t xml:space="preserve">bearta leis an tionchar dhiúltach a mhaolú; nó</w:t>
      </w:r>
    </w:p>
    <w:p w:rsidR="0008337D" w14:paraId="2250900A" w14:textId="77777777">
      <w:pPr>
        <w:numPr>
          <w:ilvl w:val="0"/>
          <w:numId w:val="9"/>
        </w:numPr>
        <w:rPr>
          <w:sz w:val="28"/>
          <w:szCs w:val="28"/>
        </w:rPr>
        <w:bidi w:val="0"/>
      </w:pPr>
      <w:r>
        <w:rPr>
          <w:sz w:val="28"/>
          <w:szCs w:val="28"/>
          <w:lang w:val="ga"/>
          <w:b w:val="0"/>
          <w:bCs w:val="0"/>
          <w:i w:val="0"/>
          <w:iCs w:val="0"/>
          <w:u w:val="none"/>
          <w:vertAlign w:val="baseline"/>
          <w:rtl w:val="0"/>
        </w:rPr>
        <w:t xml:space="preserve">beartas eile a thabhairt isteach le comhionannas deiseanna agus/nó dea-chaidreamh a chur chun cinn.</w:t>
      </w:r>
    </w:p>
    <w:p w:rsidR="0008337D" w14:paraId="07B289A2" w14:textId="77777777">
      <w:pPr>
        <w:rPr>
          <w:sz w:val="28"/>
          <w:szCs w:val="28"/>
        </w:rPr>
      </w:pPr>
    </w:p>
    <w:p w:rsidR="0008337D" w14:paraId="6756AF97" w14:textId="77777777">
      <w:pPr>
        <w:pStyle w:val="Heading4"/>
        <w:bidi w:val="0"/>
      </w:pPr>
      <w:r>
        <w:rPr>
          <w:lang w:val="ga"/>
          <w:b w:val="1"/>
          <w:bCs w:val="1"/>
          <w:i w:val="0"/>
          <w:iCs w:val="0"/>
          <w:u w:val="none"/>
          <w:vertAlign w:val="baseline"/>
          <w:rtl w:val="0"/>
        </w:rPr>
        <w:t xml:space="preserve">I bhfabhar tionchar ‘mór’</w:t>
      </w:r>
    </w:p>
    <w:p w:rsidR="0008337D" w14:paraId="039B265A" w14:textId="77777777">
      <w:pPr>
        <w:rPr>
          <w:b/>
          <w:sz w:val="28"/>
          <w:szCs w:val="28"/>
        </w:rPr>
      </w:pPr>
    </w:p>
    <w:p w:rsidR="0008337D" w14:paraId="721AECC9" w14:textId="77777777">
      <w:pPr>
        <w:numPr>
          <w:ilvl w:val="0"/>
          <w:numId w:val="1"/>
        </w:numPr>
        <w:spacing w:after="120"/>
        <w:rPr>
          <w:sz w:val="28"/>
          <w:szCs w:val="28"/>
        </w:rPr>
        <w:bidi w:val="0"/>
      </w:pPr>
      <w:r>
        <w:rPr>
          <w:sz w:val="28"/>
          <w:szCs w:val="28"/>
          <w:lang w:val="ga"/>
          <w:b w:val="0"/>
          <w:bCs w:val="0"/>
          <w:i w:val="0"/>
          <w:iCs w:val="0"/>
          <w:u w:val="none"/>
          <w:vertAlign w:val="baseline"/>
          <w:rtl w:val="0"/>
        </w:rPr>
        <w:t xml:space="preserve">Tá an beartas suntasach maidir lena thábhacht straitéiseach;</w:t>
      </w:r>
    </w:p>
    <w:p w:rsidR="0008337D" w14:paraId="0DFACDAA" w14:textId="77777777">
      <w:pPr>
        <w:numPr>
          <w:ilvl w:val="0"/>
          <w:numId w:val="1"/>
        </w:numPr>
        <w:spacing w:after="120"/>
        <w:rPr>
          <w:sz w:val="28"/>
          <w:szCs w:val="28"/>
        </w:rPr>
        <w:bidi w:val="0"/>
      </w:pPr>
      <w:r>
        <w:rPr>
          <w:sz w:val="28"/>
          <w:szCs w:val="28"/>
          <w:lang w:val="ga"/>
          <w:b w:val="0"/>
          <w:bCs w:val="0"/>
          <w:i w:val="0"/>
          <w:iCs w:val="0"/>
          <w:u w:val="none"/>
          <w:vertAlign w:val="baseline"/>
          <w:rtl w:val="0"/>
        </w:rPr>
        <w:t xml:space="preserve">Ní heol tionchair chomhionannais fhéideartha, mar, mar shampla, tá sonraí neamh-imleor chun measúnacht a dhéanamh orthu nó mar tá siad casta, agus bheadh sé cuí measúnú tionchair comhionannais a dhéanamh le hiad a mheasúnú níos fearr;</w:t>
      </w:r>
    </w:p>
    <w:p w:rsidR="0008337D" w14:paraId="69B0A2EF" w14:textId="77777777">
      <w:pPr>
        <w:numPr>
          <w:ilvl w:val="0"/>
          <w:numId w:val="1"/>
        </w:numPr>
        <w:spacing w:after="120"/>
        <w:rPr>
          <w:sz w:val="28"/>
          <w:szCs w:val="28"/>
        </w:rPr>
        <w:bidi w:val="0"/>
      </w:pPr>
      <w:r>
        <w:rPr>
          <w:sz w:val="28"/>
          <w:szCs w:val="28"/>
          <w:lang w:val="ga"/>
          <w:b w:val="0"/>
          <w:bCs w:val="0"/>
          <w:i w:val="0"/>
          <w:iCs w:val="0"/>
          <w:u w:val="none"/>
          <w:vertAlign w:val="baseline"/>
          <w:rtl w:val="0"/>
        </w:rPr>
        <w:t xml:space="preserve">Is dócha go mbeidh tionchair fhéideartha comhionannais agus/nó dhea-chaidrimh diúltach nó is dócha go mbeidh taithí dhíréireach ag grúpaí daoine lena n-áirítear iad siúd atá imeallaithe nó faoi mhíbhuntáiste;</w:t>
      </w:r>
    </w:p>
    <w:p w:rsidR="0008337D" w14:paraId="3867A329" w14:textId="77777777">
      <w:pPr>
        <w:numPr>
          <w:ilvl w:val="0"/>
          <w:numId w:val="1"/>
        </w:numPr>
        <w:spacing w:after="120"/>
        <w:rPr>
          <w:sz w:val="28"/>
          <w:szCs w:val="28"/>
        </w:rPr>
        <w:bidi w:val="0"/>
      </w:pPr>
      <w:r>
        <w:rPr>
          <w:sz w:val="28"/>
          <w:szCs w:val="28"/>
          <w:lang w:val="ga"/>
          <w:b w:val="0"/>
          <w:bCs w:val="0"/>
          <w:i w:val="0"/>
          <w:iCs w:val="0"/>
          <w:u w:val="none"/>
          <w:vertAlign w:val="baseline"/>
          <w:rtl w:val="0"/>
        </w:rPr>
        <w:t xml:space="preserve">Tugann measúnacht bhreise bealach luachmhar leis an fhianaise a scrúdú agus moltaí a fhorbairt maidir le bearta faoina bhfuil buarthaí i measc daoine agus grúpaí ionadaíocha a bhfuil tionchar orthu, mar shampla maidir le féiniúlachtaí iolracha;</w:t>
      </w:r>
    </w:p>
    <w:p w:rsidR="0008337D" w14:paraId="7AEB2ACA" w14:textId="77777777">
      <w:pPr>
        <w:numPr>
          <w:ilvl w:val="0"/>
          <w:numId w:val="1"/>
        </w:numPr>
        <w:spacing w:after="120"/>
        <w:rPr>
          <w:sz w:val="28"/>
          <w:szCs w:val="28"/>
        </w:rPr>
        <w:bidi w:val="0"/>
      </w:pPr>
      <w:r>
        <w:rPr>
          <w:sz w:val="28"/>
          <w:szCs w:val="28"/>
          <w:lang w:val="ga"/>
          <w:b w:val="0"/>
          <w:bCs w:val="0"/>
          <w:i w:val="0"/>
          <w:iCs w:val="0"/>
          <w:u w:val="none"/>
          <w:vertAlign w:val="baseline"/>
          <w:rtl w:val="0"/>
        </w:rPr>
        <w:t xml:space="preserve">Is dócha go dtabharfar dúshlán an bheartais trí athbhreithniú breithiúnach;</w:t>
      </w:r>
    </w:p>
    <w:p w:rsidR="0008337D" w14:paraId="2AD591DA" w14:textId="77777777">
      <w:pPr>
        <w:numPr>
          <w:ilvl w:val="0"/>
          <w:numId w:val="1"/>
        </w:numPr>
        <w:spacing w:after="120"/>
        <w:rPr>
          <w:sz w:val="28"/>
          <w:szCs w:val="28"/>
        </w:rPr>
        <w:bidi w:val="0"/>
      </w:pPr>
      <w:r>
        <w:rPr>
          <w:sz w:val="28"/>
          <w:szCs w:val="28"/>
          <w:lang w:val="ga"/>
          <w:b w:val="0"/>
          <w:bCs w:val="0"/>
          <w:i w:val="0"/>
          <w:iCs w:val="0"/>
          <w:u w:val="none"/>
          <w:vertAlign w:val="baseline"/>
          <w:rtl w:val="0"/>
        </w:rPr>
        <w:t xml:space="preserve">Tá an beartas suntasach i dtéarmaí caiteachais.</w:t>
      </w:r>
    </w:p>
    <w:p w:rsidR="0008337D" w14:paraId="5E492572" w14:textId="77777777">
      <w:pPr>
        <w:rPr>
          <w:b/>
          <w:sz w:val="28"/>
          <w:szCs w:val="28"/>
        </w:rPr>
      </w:pPr>
    </w:p>
    <w:p w:rsidR="0008337D" w14:paraId="372E6AAB" w14:textId="77777777">
      <w:pPr>
        <w:pStyle w:val="Heading4"/>
        <w:bidi w:val="0"/>
      </w:pPr>
      <w:r>
        <w:rPr>
          <w:lang w:val="ga"/>
          <w:b w:val="1"/>
          <w:bCs w:val="1"/>
          <w:i w:val="0"/>
          <w:iCs w:val="0"/>
          <w:u w:val="none"/>
          <w:vertAlign w:val="baseline"/>
          <w:rtl w:val="0"/>
        </w:rPr>
        <w:t xml:space="preserve">I bhfabhar tionchar ‘beag’</w:t>
      </w:r>
    </w:p>
    <w:p w:rsidR="0008337D" w14:paraId="0ABEFD50" w14:textId="77777777">
      <w:pPr>
        <w:tabs>
          <w:tab w:val="left" w:pos="567"/>
        </w:tabs>
        <w:ind w:left="142"/>
        <w:rPr>
          <w:b/>
          <w:sz w:val="28"/>
          <w:szCs w:val="28"/>
        </w:rPr>
      </w:pPr>
    </w:p>
    <w:p w:rsidR="0008337D" w14:paraId="5C089BB6" w14:textId="77777777">
      <w:pPr>
        <w:numPr>
          <w:ilvl w:val="0"/>
          <w:numId w:val="3"/>
        </w:numPr>
        <w:spacing w:after="120"/>
        <w:rPr>
          <w:sz w:val="28"/>
          <w:szCs w:val="28"/>
        </w:rPr>
        <w:bidi w:val="0"/>
      </w:pPr>
      <w:r>
        <w:rPr>
          <w:sz w:val="28"/>
          <w:szCs w:val="28"/>
          <w:lang w:val="ga"/>
          <w:b w:val="0"/>
          <w:bCs w:val="0"/>
          <w:i w:val="0"/>
          <w:iCs w:val="0"/>
          <w:u w:val="none"/>
          <w:vertAlign w:val="baseline"/>
          <w:rtl w:val="0"/>
        </w:rPr>
        <w:t xml:space="preserve">Níl an beartas leithchealach go neamhdhleathach agus meastar aon tionchair iarmharacha fhéideartha ar dhaoine a bheith fánach;</w:t>
      </w:r>
    </w:p>
    <w:p w:rsidR="0008337D" w14:paraId="514A710E" w14:textId="77777777">
      <w:pPr>
        <w:numPr>
          <w:ilvl w:val="0"/>
          <w:numId w:val="3"/>
        </w:numPr>
        <w:spacing w:after="120"/>
        <w:rPr>
          <w:sz w:val="28"/>
          <w:szCs w:val="28"/>
        </w:rPr>
        <w:bidi w:val="0"/>
      </w:pPr>
      <w:r>
        <w:rPr>
          <w:sz w:val="28"/>
          <w:szCs w:val="28"/>
          <w:lang w:val="ga"/>
          <w:b w:val="0"/>
          <w:bCs w:val="0"/>
          <w:i w:val="0"/>
          <w:iCs w:val="0"/>
          <w:u w:val="none"/>
          <w:vertAlign w:val="baseline"/>
          <w:rtl w:val="0"/>
        </w:rPr>
        <w:t xml:space="preserve">Tá an fhéidearthacht ann go bhfuil an beartas, nó moltaí áirithe ann, leithchealach go mídhleathach, ach is féidir fáil réidh leis an fhéidearthacht seo go réidh agus go héasca trí athruithe cuí a dhéanamh ar an bheartas nó trí bhearta maolaithe cuí a ghlacadh;</w:t>
      </w:r>
    </w:p>
    <w:p w:rsidR="0008337D" w14:paraId="2FDFFB0E" w14:textId="77777777">
      <w:pPr>
        <w:numPr>
          <w:ilvl w:val="0"/>
          <w:numId w:val="3"/>
        </w:numPr>
        <w:spacing w:after="120"/>
        <w:rPr>
          <w:sz w:val="28"/>
          <w:szCs w:val="28"/>
        </w:rPr>
        <w:bidi w:val="0"/>
      </w:pPr>
      <w:r>
        <w:rPr>
          <w:sz w:val="28"/>
          <w:szCs w:val="28"/>
          <w:lang w:val="ga"/>
          <w:b w:val="0"/>
          <w:bCs w:val="0"/>
          <w:i w:val="0"/>
          <w:iCs w:val="0"/>
          <w:u w:val="none"/>
          <w:vertAlign w:val="baseline"/>
          <w:rtl w:val="0"/>
        </w:rPr>
        <w:t xml:space="preserve">Tá aon tionchair chomhionannais neamhshiméadracha mar gheall ar an bheartas d’aon turas mar deartar iad go sonrach le comhionannas deiseanna a chur chun cinn do ghrúpaí faoi leith daoine faoi mhíbhuntáiste;</w:t>
      </w:r>
    </w:p>
    <w:p w:rsidR="0008337D" w14:paraId="3EAF212D" w14:textId="77777777">
      <w:pPr>
        <w:numPr>
          <w:ilvl w:val="0"/>
          <w:numId w:val="3"/>
        </w:numPr>
        <w:spacing w:after="120"/>
        <w:rPr>
          <w:sz w:val="28"/>
          <w:szCs w:val="28"/>
        </w:rPr>
        <w:bidi w:val="0"/>
      </w:pPr>
      <w:r>
        <w:rPr>
          <w:sz w:val="28"/>
          <w:szCs w:val="28"/>
          <w:lang w:val="ga"/>
          <w:b w:val="0"/>
          <w:bCs w:val="0"/>
          <w:i w:val="0"/>
          <w:iCs w:val="0"/>
          <w:u w:val="none"/>
          <w:vertAlign w:val="baseline"/>
          <w:rtl w:val="0"/>
        </w:rPr>
        <w:t xml:space="preserve">Tríd an bheartas a leasú tá deiseanna níos fearr ann le comhionannas deiseanna agus/nó dea-chaidreamh a chur chun cinn níos fearr.</w:t>
      </w:r>
    </w:p>
    <w:p w:rsidR="0008337D" w14:paraId="5F989410" w14:textId="77777777">
      <w:pPr>
        <w:rPr>
          <w:sz w:val="28"/>
          <w:szCs w:val="28"/>
        </w:rPr>
      </w:pPr>
    </w:p>
    <w:p w:rsidR="0008337D" w14:paraId="7B75060C" w14:textId="77777777">
      <w:pPr>
        <w:pStyle w:val="Heading4"/>
        <w:bidi w:val="0"/>
      </w:pPr>
      <w:r>
        <w:rPr>
          <w:lang w:val="ga"/>
          <w:b w:val="1"/>
          <w:bCs w:val="1"/>
          <w:i w:val="0"/>
          <w:iCs w:val="0"/>
          <w:u w:val="none"/>
          <w:vertAlign w:val="baseline"/>
          <w:rtl w:val="0"/>
        </w:rPr>
        <w:t xml:space="preserve">I bhfabhar tionchar ar bith</w:t>
      </w:r>
    </w:p>
    <w:p w:rsidR="0008337D" w14:paraId="5375EB33" w14:textId="77777777">
      <w:pPr>
        <w:tabs>
          <w:tab w:val="left" w:pos="360"/>
        </w:tabs>
        <w:rPr>
          <w:b/>
          <w:sz w:val="28"/>
          <w:szCs w:val="28"/>
        </w:rPr>
        <w:bidi w:val="0"/>
      </w:pPr>
      <w:r>
        <w:rPr>
          <w:lang w:val="ga"/>
          <w:b w:val="1"/>
          <w:bCs w:val="1"/>
          <w:i w:val="0"/>
          <w:iCs w:val="0"/>
          <w:u w:val="none"/>
          <w:vertAlign w:val="baseline"/>
          <w:rtl w:val="0"/>
        </w:rPr>
        <w:tab/>
      </w:r>
    </w:p>
    <w:p w:rsidR="0008337D" w14:paraId="6DCCF2A5" w14:textId="77777777">
      <w:pPr>
        <w:numPr>
          <w:ilvl w:val="0"/>
          <w:numId w:val="5"/>
        </w:numPr>
        <w:tabs>
          <w:tab w:val="left" w:pos="360"/>
        </w:tabs>
        <w:spacing w:after="120"/>
        <w:ind w:left="714" w:hanging="357"/>
        <w:rPr>
          <w:sz w:val="28"/>
          <w:szCs w:val="28"/>
        </w:rPr>
        <w:bidi w:val="0"/>
      </w:pPr>
      <w:r>
        <w:rPr>
          <w:sz w:val="28"/>
          <w:szCs w:val="28"/>
          <w:lang w:val="ga"/>
          <w:b w:val="0"/>
          <w:bCs w:val="0"/>
          <w:i w:val="0"/>
          <w:iCs w:val="0"/>
          <w:u w:val="none"/>
          <w:vertAlign w:val="baseline"/>
          <w:rtl w:val="0"/>
        </w:rPr>
        <w:t xml:space="preserve">Níl aon bhaint ag an bheartas le comhionannas deiseanna ná dea-chaidreamh.</w:t>
      </w:r>
    </w:p>
    <w:p w:rsidR="0008337D" w14:paraId="6A858C17" w14:textId="77777777">
      <w:pPr>
        <w:numPr>
          <w:ilvl w:val="0"/>
          <w:numId w:val="5"/>
        </w:numPr>
        <w:tabs>
          <w:tab w:val="left" w:pos="360"/>
        </w:tabs>
        <w:spacing w:after="120"/>
        <w:ind w:left="714" w:hanging="357"/>
        <w:rPr>
          <w:sz w:val="28"/>
          <w:szCs w:val="28"/>
        </w:rPr>
        <w:bidi w:val="0"/>
      </w:pPr>
      <w:r>
        <w:rPr>
          <w:sz w:val="28"/>
          <w:szCs w:val="28"/>
          <w:lang w:val="ga"/>
          <w:b w:val="0"/>
          <w:bCs w:val="0"/>
          <w:i w:val="0"/>
          <w:iCs w:val="0"/>
          <w:u w:val="none"/>
          <w:vertAlign w:val="baseline"/>
          <w:rtl w:val="0"/>
        </w:rPr>
        <w:t xml:space="preserve">Tá an beartas teicniúil amháin ina nádúr agus ní bheidh aon bhaint aige i dtéarmaí a thionchair dhóchúil ar chomhionannas deiseanna nó dea-chaidreamh do dhaoine sna catagóirí comhionannais agus dea-chaidrimh.</w:t>
      </w:r>
      <w:r>
        <w:rPr>
          <w:sz w:val="28"/>
          <w:szCs w:val="28"/>
          <w:lang w:val="ga"/>
          <w:b w:val="0"/>
          <w:bCs w:val="0"/>
          <w:i w:val="0"/>
          <w:iCs w:val="0"/>
          <w:u w:val="none"/>
          <w:vertAlign w:val="baseline"/>
          <w:rtl w:val="0"/>
        </w:rPr>
        <w:tab/>
      </w:r>
    </w:p>
    <w:p w:rsidR="0008337D" w14:paraId="205C3AC7" w14:textId="77777777">
      <w:pPr>
        <w:rPr>
          <w:sz w:val="28"/>
          <w:szCs w:val="28"/>
        </w:rPr>
      </w:pPr>
    </w:p>
    <w:p w:rsidR="0008337D" w14:paraId="0D47B7C4" w14:textId="77777777">
      <w:pPr>
        <w:rPr>
          <w:sz w:val="28"/>
          <w:szCs w:val="28"/>
        </w:rPr>
        <w:bidi w:val="0"/>
      </w:pPr>
      <w:r>
        <w:rPr>
          <w:sz w:val="28"/>
          <w:szCs w:val="28"/>
          <w:lang w:val="ga"/>
          <w:b w:val="0"/>
          <w:bCs w:val="0"/>
          <w:i w:val="0"/>
          <w:iCs w:val="0"/>
          <w:u w:val="none"/>
          <w:vertAlign w:val="baseline"/>
          <w:rtl w:val="0"/>
        </w:rPr>
        <w:t xml:space="preserve">Ag cur san áireamh na fianaise a chuirtear i láthair thuas, déan machnamh agus trácht ar an tionchar dhóchúil ar chomhionannas deiseanna agus dea-chaidreamh dóibh siúd a bhfuil tionchar ag an bheartas seo orthu, ar bhealach ar bith, do gach ceann de na catagóirí comhionannais agus dea-chaidrimh, trí na ceisteanna scagthástála a thugtar lastall a chur i bhfeidhm agus an leibhéal tionchair ar an ghrúpa a chur in iúl i.e. beag, mór nó tionchar ar bith.</w:t>
      </w:r>
      <w:r>
        <w:rPr>
          <w:sz w:val="28"/>
          <w:szCs w:val="28"/>
          <w:lang w:val="ga"/>
          <w:b w:val="0"/>
          <w:bCs w:val="0"/>
          <w:i w:val="0"/>
          <w:iCs w:val="0"/>
          <w:u w:val="none"/>
          <w:vertAlign w:val="baseline"/>
          <w:rtl w:val="0"/>
        </w:rPr>
        <w:br w:type="page"/>
      </w:r>
      <w:r>
        <w:rPr>
          <w:sz w:val="28"/>
          <w:szCs w:val="28"/>
          <w:lang w:val="ga"/>
          <w:b w:val="1"/>
          <w:bCs w:val="1"/>
          <w:i w:val="0"/>
          <w:iCs w:val="0"/>
          <w:u w:val="none"/>
          <w:vertAlign w:val="baseline"/>
          <w:rtl w:val="0"/>
        </w:rPr>
        <w:t xml:space="preserve">Ceisteanna scagthástála</w:t>
      </w:r>
      <w:r>
        <w:rPr>
          <w:sz w:val="28"/>
          <w:szCs w:val="28"/>
          <w:lang w:val="ga"/>
          <w:b w:val="0"/>
          <w:bCs w:val="0"/>
          <w:i w:val="0"/>
          <w:iCs w:val="0"/>
          <w:u w:val="none"/>
          <w:vertAlign w:val="baseline"/>
          <w:rtl w:val="0"/>
        </w:rPr>
        <w:t xml:space="preserve"> </w:t>
      </w:r>
    </w:p>
    <w:p w:rsidR="0008337D" w14:paraId="13619B05" w14:textId="77777777">
      <w:pPr>
        <w:rPr>
          <w:sz w:val="28"/>
          <w:szCs w:val="28"/>
        </w:rPr>
      </w:pPr>
    </w:p>
    <w:p w:rsidR="0008337D" w14:paraId="2284C6DD" w14:textId="77777777">
      <w:pPr>
        <w:numPr>
          <w:ilvl w:val="0"/>
          <w:numId w:val="7"/>
        </w:numPr>
        <w:pBdr>
          <w:top w:val="nil"/>
          <w:left w:val="nil"/>
          <w:bottom w:val="nil"/>
          <w:right w:val="nil"/>
          <w:between w:val="nil"/>
        </w:pBdr>
        <w:rPr>
          <w:color w:val="000000"/>
          <w:sz w:val="28"/>
          <w:szCs w:val="28"/>
        </w:rPr>
        <w:bidi w:val="0"/>
      </w:pPr>
      <w:r>
        <w:rPr>
          <w:color w:val="000000"/>
          <w:sz w:val="28"/>
          <w:szCs w:val="28"/>
          <w:lang w:val="ga"/>
          <w:b w:val="1"/>
          <w:bCs w:val="1"/>
          <w:i w:val="0"/>
          <w:iCs w:val="0"/>
          <w:u w:val="none"/>
          <w:vertAlign w:val="baseline"/>
          <w:rtl w:val="0"/>
        </w:rPr>
        <w:t xml:space="preserve">Cad é an tionchar dóchúil ar chomhionannas deiseanna dóibh siúd a dtéann an polasaí seo i bhfeidhm orthu, do gach ceann de chatagóirí comhionannais Alt 75? </w:t>
      </w:r>
    </w:p>
    <w:p w:rsidR="0008337D" w14:paraId="5ACDE107" w14:textId="77777777">
      <w:pPr>
        <w:pBdr>
          <w:top w:val="nil"/>
          <w:left w:val="nil"/>
          <w:bottom w:val="nil"/>
          <w:right w:val="nil"/>
          <w:between w:val="nil"/>
        </w:pBdr>
        <w:ind w:left="360"/>
        <w:rPr>
          <w:color w:val="000000"/>
          <w:sz w:val="28"/>
          <w:szCs w:val="28"/>
        </w:rPr>
      </w:pPr>
    </w:p>
    <w:p w:rsidR="0008337D" w14:paraId="273EB418"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Tabhair </w:t>
      </w:r>
      <w:r>
        <w:rPr>
          <w:color w:val="000000"/>
          <w:sz w:val="28"/>
          <w:szCs w:val="28"/>
          <w:lang w:val="ga"/>
          <w:b w:val="0"/>
          <w:bCs w:val="0"/>
          <w:i w:val="0"/>
          <w:iCs w:val="0"/>
          <w:u w:val="single"/>
          <w:vertAlign w:val="baseline"/>
          <w:rtl w:val="0"/>
        </w:rPr>
        <w:t xml:space="preserve">sonraí thionchair dhóchúla an bheartais</w:t>
      </w:r>
      <w:r>
        <w:rPr>
          <w:color w:val="000000"/>
          <w:sz w:val="28"/>
          <w:szCs w:val="28"/>
          <w:lang w:val="ga"/>
          <w:b w:val="0"/>
          <w:bCs w:val="0"/>
          <w:i w:val="0"/>
          <w:iCs w:val="0"/>
          <w:u w:val="none"/>
          <w:vertAlign w:val="baseline"/>
          <w:rtl w:val="0"/>
        </w:rPr>
        <w:t xml:space="preserve"> le do thoil agus </w:t>
      </w:r>
      <w:r>
        <w:rPr>
          <w:color w:val="000000"/>
          <w:sz w:val="28"/>
          <w:szCs w:val="28"/>
          <w:lang w:val="ga"/>
          <w:b w:val="0"/>
          <w:bCs w:val="0"/>
          <w:i w:val="0"/>
          <w:iCs w:val="0"/>
          <w:u w:val="single"/>
          <w:vertAlign w:val="baseline"/>
          <w:rtl w:val="0"/>
        </w:rPr>
        <w:t xml:space="preserve">deimhnigh an leibhéal tionchair</w:t>
      </w:r>
      <w:r>
        <w:rPr>
          <w:color w:val="000000"/>
          <w:sz w:val="28"/>
          <w:szCs w:val="28"/>
          <w:lang w:val="ga"/>
          <w:b w:val="0"/>
          <w:bCs w:val="0"/>
          <w:i w:val="0"/>
          <w:iCs w:val="0"/>
          <w:u w:val="none"/>
          <w:vertAlign w:val="baseline"/>
          <w:rtl w:val="0"/>
        </w:rPr>
        <w:t xml:space="preserve"> do gach catagóir Alt 75 thíos i.e. beag, mór nó tionchar ar bith.</w:t>
      </w:r>
    </w:p>
    <w:p w:rsidR="0008337D" w14:paraId="2B8FBB6F" w14:textId="77777777">
      <w:pPr>
        <w:pBdr>
          <w:top w:val="nil"/>
          <w:left w:val="nil"/>
          <w:bottom w:val="nil"/>
          <w:right w:val="nil"/>
          <w:between w:val="nil"/>
        </w:pBdr>
        <w:ind w:left="360"/>
        <w:rPr>
          <w:color w:val="000000"/>
          <w:sz w:val="28"/>
          <w:szCs w:val="28"/>
        </w:rPr>
      </w:pPr>
    </w:p>
    <w:p w:rsidR="0008337D" w14:paraId="44166C70" w14:textId="77777777">
      <w:pPr>
        <w:pBdr>
          <w:top w:val="nil"/>
          <w:left w:val="nil"/>
          <w:bottom w:val="nil"/>
          <w:right w:val="nil"/>
          <w:between w:val="nil"/>
        </w:pBdr>
        <w:ind w:left="360"/>
        <w:rPr>
          <w:color w:val="000000"/>
          <w:sz w:val="28"/>
          <w:szCs w:val="28"/>
        </w:rPr>
      </w:pPr>
    </w:p>
    <w:p w:rsidR="0008337D" w14:paraId="2B4AD9BC"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Sonraí thionchair dhóchúla an bheartas ar </w:t>
      </w:r>
      <w:r>
        <w:rPr>
          <w:color w:val="000000"/>
          <w:sz w:val="28"/>
          <w:szCs w:val="28"/>
          <w:lang w:val="ga"/>
          <w:b w:val="1"/>
          <w:bCs w:val="1"/>
          <w:i w:val="0"/>
          <w:iCs w:val="0"/>
          <w:u w:val="none"/>
          <w:vertAlign w:val="baseline"/>
          <w:rtl w:val="0"/>
        </w:rPr>
        <w:t xml:space="preserve">Chreideamh Reiligiúnach</w:t>
      </w:r>
      <w:r>
        <w:rPr>
          <w:color w:val="000000"/>
          <w:sz w:val="28"/>
          <w:szCs w:val="28"/>
          <w:lang w:val="ga"/>
          <w:b w:val="0"/>
          <w:bCs w:val="0"/>
          <w:i w:val="0"/>
          <w:iCs w:val="0"/>
          <w:u w:val="none"/>
          <w:vertAlign w:val="baseline"/>
          <w:rtl w:val="0"/>
        </w:rPr>
        <w:t xml:space="preserve">:</w:t>
      </w:r>
    </w:p>
    <w:p w:rsidR="0008337D" w14:paraId="718FBAFD" w14:textId="77777777">
      <w:pPr>
        <w:pBdr>
          <w:top w:val="nil"/>
          <w:left w:val="nil"/>
          <w:bottom w:val="nil"/>
          <w:right w:val="nil"/>
          <w:between w:val="nil"/>
        </w:pBdr>
        <w:ind w:left="360"/>
        <w:rPr>
          <w:color w:val="000000"/>
          <w:sz w:val="28"/>
          <w:szCs w:val="28"/>
        </w:rPr>
      </w:pPr>
    </w:p>
    <w:p w:rsidR="0008337D" w14:paraId="320576DE" w14:textId="77777777">
      <w:pPr>
        <w:ind w:left="360"/>
        <w:rPr>
          <w:sz w:val="28"/>
          <w:szCs w:val="28"/>
        </w:rPr>
        <w:bidi w:val="0"/>
      </w:pPr>
      <w:r>
        <w:rPr>
          <w:sz w:val="28"/>
          <w:szCs w:val="28"/>
          <w:lang w:val="ga"/>
          <w:b w:val="0"/>
          <w:bCs w:val="0"/>
          <w:i w:val="0"/>
          <w:iCs w:val="0"/>
          <w:u w:val="none"/>
          <w:vertAlign w:val="baseline"/>
          <w:rtl w:val="0"/>
        </w:rPr>
        <w:t xml:space="preserve">Níltear ag súil le tionchar diúltach ar bith.</w:t>
      </w:r>
    </w:p>
    <w:p w:rsidR="0008337D" w14:paraId="16ADFF56"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Beidh tionchar dearfach mar gheall ar bheartas Gaeilge a chur ar bun ar Ghaeilgeoirí agus mar sin go hindíreach ar Chaitlicigh. </w:t>
      </w:r>
    </w:p>
    <w:p w:rsidR="0008337D" w14:paraId="488ECBDD" w14:textId="77777777">
      <w:pPr>
        <w:ind w:left="360"/>
        <w:rPr>
          <w:sz w:val="28"/>
          <w:szCs w:val="28"/>
        </w:rPr>
      </w:pPr>
    </w:p>
    <w:p w:rsidR="0008337D" w14:paraId="292FB9C0" w14:textId="6D7265A8">
      <w:pPr>
        <w:ind w:left="360"/>
        <w:rPr>
          <w:sz w:val="28"/>
          <w:szCs w:val="28"/>
        </w:rPr>
        <w:bidi w:val="0"/>
      </w:pPr>
      <w:r>
        <w:rPr>
          <w:sz w:val="28"/>
          <w:szCs w:val="28"/>
          <w:lang w:val="ga"/>
          <w:b w:val="0"/>
          <w:bCs w:val="0"/>
          <w:i w:val="0"/>
          <w:iCs w:val="0"/>
          <w:u w:val="none"/>
          <w:vertAlign w:val="baseline"/>
          <w:rtl w:val="0"/>
        </w:rPr>
        <w:t xml:space="preserve">Cad é leibhéal an tionchair? Cuid ar bith  </w:t>
      </w:r>
    </w:p>
    <w:p w:rsidR="0008337D" w14:paraId="26F5B3C6" w14:textId="77777777">
      <w:pPr>
        <w:ind w:left="360"/>
        <w:rPr>
          <w:sz w:val="28"/>
          <w:szCs w:val="28"/>
        </w:rPr>
      </w:pPr>
    </w:p>
    <w:p w:rsidR="0008337D" w14:paraId="3AFE6F2C" w14:textId="77777777">
      <w:pPr>
        <w:pBdr>
          <w:top w:val="nil"/>
          <w:left w:val="nil"/>
          <w:bottom w:val="nil"/>
          <w:right w:val="nil"/>
          <w:between w:val="nil"/>
        </w:pBdr>
        <w:ind w:left="360"/>
        <w:rPr>
          <w:color w:val="000000"/>
          <w:sz w:val="28"/>
          <w:szCs w:val="28"/>
        </w:rPr>
      </w:pPr>
    </w:p>
    <w:p w:rsidR="0008337D" w14:paraId="4DFBC652" w14:textId="77777777">
      <w:pPr>
        <w:pBdr>
          <w:top w:val="nil"/>
          <w:left w:val="nil"/>
          <w:bottom w:val="nil"/>
          <w:right w:val="nil"/>
          <w:between w:val="nil"/>
        </w:pBdr>
        <w:ind w:left="360"/>
        <w:rPr>
          <w:color w:val="000000"/>
          <w:sz w:val="28"/>
          <w:szCs w:val="28"/>
        </w:rPr>
      </w:pPr>
    </w:p>
    <w:p w:rsidR="0008337D" w14:paraId="4EF421BD"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Sonraí thionchair dhóchúla an bheartais ar </w:t>
      </w:r>
      <w:r>
        <w:rPr>
          <w:color w:val="000000"/>
          <w:sz w:val="28"/>
          <w:szCs w:val="28"/>
          <w:lang w:val="ga"/>
          <w:b w:val="1"/>
          <w:bCs w:val="1"/>
          <w:i w:val="0"/>
          <w:iCs w:val="0"/>
          <w:u w:val="none"/>
          <w:vertAlign w:val="baseline"/>
          <w:rtl w:val="0"/>
        </w:rPr>
        <w:t xml:space="preserve">Thuairim Pholaitiúil</w:t>
      </w:r>
      <w:r>
        <w:rPr>
          <w:color w:val="000000"/>
          <w:sz w:val="28"/>
          <w:szCs w:val="28"/>
          <w:lang w:val="ga"/>
          <w:b w:val="0"/>
          <w:bCs w:val="0"/>
          <w:i w:val="0"/>
          <w:iCs w:val="0"/>
          <w:u w:val="none"/>
          <w:vertAlign w:val="baseline"/>
          <w:rtl w:val="0"/>
        </w:rPr>
        <w:t xml:space="preserve">:</w:t>
      </w:r>
    </w:p>
    <w:p w:rsidR="0008337D" w14:paraId="06BF235C" w14:textId="77777777">
      <w:pPr>
        <w:pBdr>
          <w:top w:val="nil"/>
          <w:left w:val="nil"/>
          <w:bottom w:val="nil"/>
          <w:right w:val="nil"/>
          <w:between w:val="nil"/>
        </w:pBdr>
        <w:ind w:left="360"/>
        <w:rPr>
          <w:color w:val="000000"/>
          <w:sz w:val="28"/>
          <w:szCs w:val="28"/>
        </w:rPr>
      </w:pPr>
    </w:p>
    <w:p w:rsidR="0008337D" w14:paraId="6DBC2FC6" w14:textId="77777777">
      <w:pPr>
        <w:ind w:left="360"/>
        <w:rPr>
          <w:sz w:val="28"/>
          <w:szCs w:val="28"/>
        </w:rPr>
        <w:bidi w:val="0"/>
      </w:pPr>
      <w:r>
        <w:rPr>
          <w:sz w:val="28"/>
          <w:szCs w:val="28"/>
          <w:lang w:val="ga"/>
          <w:b w:val="0"/>
          <w:bCs w:val="0"/>
          <w:i w:val="0"/>
          <w:iCs w:val="0"/>
          <w:u w:val="none"/>
          <w:vertAlign w:val="baseline"/>
          <w:rtl w:val="0"/>
        </w:rPr>
        <w:t xml:space="preserve">Níltear ag súil le tionchar diúltach ar bith.</w:t>
      </w:r>
    </w:p>
    <w:p w:rsidR="0008337D" w14:paraId="6781B756" w14:textId="77777777">
      <w:pPr>
        <w:ind w:left="360"/>
        <w:rPr>
          <w:sz w:val="28"/>
          <w:szCs w:val="28"/>
        </w:rPr>
        <w:bidi w:val="0"/>
      </w:pPr>
      <w:r>
        <w:rPr>
          <w:sz w:val="28"/>
          <w:szCs w:val="28"/>
          <w:lang w:val="ga"/>
          <w:b w:val="0"/>
          <w:bCs w:val="0"/>
          <w:i w:val="0"/>
          <w:iCs w:val="0"/>
          <w:u w:val="none"/>
          <w:vertAlign w:val="baseline"/>
          <w:rtl w:val="0"/>
        </w:rPr>
        <w:t xml:space="preserve">Beidh tionchar dearfach mar gheall ar bheartas Gaeilge a bhunú ar Ghaeilgeoirí agus mar sin ar náisiúnaithe.</w:t>
      </w:r>
    </w:p>
    <w:p w:rsidR="0008337D" w14:paraId="5C9593CF" w14:textId="77777777">
      <w:pPr>
        <w:ind w:left="360"/>
        <w:rPr>
          <w:sz w:val="28"/>
          <w:szCs w:val="28"/>
        </w:rPr>
      </w:pPr>
    </w:p>
    <w:p w:rsidR="0008337D" w14:paraId="71545C37" w14:textId="60A1BD2C">
      <w:pPr>
        <w:ind w:left="360"/>
        <w:rPr>
          <w:sz w:val="28"/>
          <w:szCs w:val="28"/>
        </w:rPr>
        <w:bidi w:val="0"/>
      </w:pPr>
      <w:r>
        <w:rPr>
          <w:sz w:val="28"/>
          <w:szCs w:val="28"/>
          <w:lang w:val="ga"/>
          <w:b w:val="0"/>
          <w:bCs w:val="0"/>
          <w:i w:val="0"/>
          <w:iCs w:val="0"/>
          <w:u w:val="none"/>
          <w:vertAlign w:val="baseline"/>
          <w:rtl w:val="0"/>
        </w:rPr>
        <w:t xml:space="preserve">Cad é leibhéal an tionchair?  Cuid ar bith   </w:t>
      </w:r>
    </w:p>
    <w:p w:rsidR="0008337D" w14:paraId="4C629906" w14:textId="77777777">
      <w:pPr>
        <w:ind w:left="360"/>
        <w:rPr>
          <w:sz w:val="28"/>
          <w:szCs w:val="28"/>
        </w:rPr>
      </w:pPr>
    </w:p>
    <w:p w:rsidR="0008337D" w14:paraId="7D955C82" w14:textId="77777777">
      <w:pPr>
        <w:pBdr>
          <w:top w:val="nil"/>
          <w:left w:val="nil"/>
          <w:bottom w:val="nil"/>
          <w:right w:val="nil"/>
          <w:between w:val="nil"/>
        </w:pBdr>
        <w:ind w:left="360"/>
        <w:rPr>
          <w:color w:val="000000"/>
          <w:sz w:val="28"/>
          <w:szCs w:val="28"/>
        </w:rPr>
      </w:pPr>
    </w:p>
    <w:p w:rsidR="0008337D" w14:paraId="660AE58E"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Sonraí thionchair dhóchúla an bheartais ar </w:t>
      </w:r>
      <w:r>
        <w:rPr>
          <w:color w:val="000000"/>
          <w:sz w:val="28"/>
          <w:szCs w:val="28"/>
          <w:lang w:val="ga"/>
          <w:b w:val="1"/>
          <w:bCs w:val="1"/>
          <w:i w:val="0"/>
          <w:iCs w:val="0"/>
          <w:u w:val="none"/>
          <w:vertAlign w:val="baseline"/>
          <w:rtl w:val="0"/>
        </w:rPr>
        <w:t xml:space="preserve">Ghrúpa Cine</w:t>
      </w:r>
      <w:r>
        <w:rPr>
          <w:color w:val="000000"/>
          <w:sz w:val="28"/>
          <w:szCs w:val="28"/>
          <w:lang w:val="ga"/>
          <w:b w:val="0"/>
          <w:bCs w:val="0"/>
          <w:i w:val="0"/>
          <w:iCs w:val="0"/>
          <w:u w:val="none"/>
          <w:vertAlign w:val="baseline"/>
          <w:rtl w:val="0"/>
        </w:rPr>
        <w:t xml:space="preserve">:</w:t>
      </w:r>
    </w:p>
    <w:p w:rsidR="0008337D" w14:paraId="4B155C04" w14:textId="77777777">
      <w:pPr>
        <w:pBdr>
          <w:top w:val="nil"/>
          <w:left w:val="nil"/>
          <w:bottom w:val="nil"/>
          <w:right w:val="nil"/>
          <w:between w:val="nil"/>
        </w:pBdr>
        <w:ind w:left="360"/>
        <w:rPr>
          <w:color w:val="000000"/>
          <w:sz w:val="28"/>
          <w:szCs w:val="28"/>
        </w:rPr>
      </w:pPr>
    </w:p>
    <w:p w:rsidR="0008337D" w14:paraId="0D77E0B8"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Ní bheidh tionchar ar dhaoine ó ghrúpaí cine éagsúla mar gheall ar bheartas Gaeilge a bhunú.</w:t>
      </w:r>
    </w:p>
    <w:p w:rsidR="0008337D" w14:paraId="27FC19AF" w14:textId="77777777">
      <w:pPr>
        <w:ind w:left="360"/>
        <w:rPr>
          <w:sz w:val="28"/>
          <w:szCs w:val="28"/>
        </w:rPr>
      </w:pPr>
    </w:p>
    <w:p w:rsidR="0008337D" w14:paraId="0D7223EC" w14:textId="53498524">
      <w:pPr>
        <w:ind w:left="360"/>
        <w:rPr>
          <w:sz w:val="28"/>
          <w:szCs w:val="28"/>
        </w:rPr>
        <w:bidi w:val="0"/>
      </w:pPr>
      <w:r>
        <w:rPr>
          <w:sz w:val="28"/>
          <w:szCs w:val="28"/>
          <w:lang w:val="ga"/>
          <w:b w:val="0"/>
          <w:bCs w:val="0"/>
          <w:i w:val="0"/>
          <w:iCs w:val="0"/>
          <w:u w:val="none"/>
          <w:vertAlign w:val="baseline"/>
          <w:rtl w:val="0"/>
        </w:rPr>
        <w:t xml:space="preserve">Cad é leibhéal an tionchair?  Cuid ar bith   </w:t>
      </w:r>
    </w:p>
    <w:p w:rsidR="0008337D" w14:paraId="6ED8C3F0" w14:textId="77777777">
      <w:pPr>
        <w:ind w:left="360"/>
        <w:rPr>
          <w:sz w:val="28"/>
          <w:szCs w:val="28"/>
        </w:rPr>
      </w:pPr>
    </w:p>
    <w:p w:rsidR="0008337D" w14:paraId="0CE1B8AA" w14:textId="77777777">
      <w:pPr>
        <w:pBdr>
          <w:top w:val="nil"/>
          <w:left w:val="nil"/>
          <w:bottom w:val="nil"/>
          <w:right w:val="nil"/>
          <w:between w:val="nil"/>
        </w:pBdr>
        <w:ind w:left="360"/>
        <w:rPr>
          <w:color w:val="000000"/>
          <w:sz w:val="28"/>
          <w:szCs w:val="28"/>
        </w:rPr>
      </w:pPr>
    </w:p>
    <w:p w:rsidR="0008337D" w14:paraId="4A760994" w14:textId="77777777">
      <w:pPr>
        <w:pBdr>
          <w:top w:val="nil"/>
          <w:left w:val="nil"/>
          <w:bottom w:val="nil"/>
          <w:right w:val="nil"/>
          <w:between w:val="nil"/>
        </w:pBdr>
        <w:ind w:left="360"/>
        <w:rPr>
          <w:color w:val="000000"/>
          <w:sz w:val="28"/>
          <w:szCs w:val="28"/>
        </w:rPr>
      </w:pPr>
    </w:p>
    <w:p w:rsidR="0008337D" w14:paraId="2D5A58F8"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Sonraí thionchair dhóchúla an bheartais ar </w:t>
      </w:r>
      <w:r>
        <w:rPr>
          <w:color w:val="000000"/>
          <w:sz w:val="28"/>
          <w:szCs w:val="28"/>
          <w:lang w:val="ga"/>
          <w:b w:val="1"/>
          <w:bCs w:val="1"/>
          <w:i w:val="0"/>
          <w:iCs w:val="0"/>
          <w:u w:val="none"/>
          <w:vertAlign w:val="baseline"/>
          <w:rtl w:val="0"/>
        </w:rPr>
        <w:t xml:space="preserve">Aois</w:t>
      </w:r>
      <w:r>
        <w:rPr>
          <w:color w:val="000000"/>
          <w:sz w:val="28"/>
          <w:szCs w:val="28"/>
          <w:lang w:val="ga"/>
          <w:b w:val="0"/>
          <w:bCs w:val="0"/>
          <w:i w:val="0"/>
          <w:iCs w:val="0"/>
          <w:u w:val="none"/>
          <w:vertAlign w:val="baseline"/>
          <w:rtl w:val="0"/>
        </w:rPr>
        <w:t xml:space="preserve">:</w:t>
      </w:r>
    </w:p>
    <w:p w:rsidR="0008337D" w14:paraId="7E13F2A3" w14:textId="77777777">
      <w:pPr>
        <w:pBdr>
          <w:top w:val="nil"/>
          <w:left w:val="nil"/>
          <w:bottom w:val="nil"/>
          <w:right w:val="nil"/>
          <w:between w:val="nil"/>
        </w:pBdr>
        <w:ind w:left="360"/>
        <w:rPr>
          <w:color w:val="000000"/>
          <w:sz w:val="28"/>
          <w:szCs w:val="28"/>
        </w:rPr>
      </w:pPr>
    </w:p>
    <w:p w:rsidR="0008337D" w14:paraId="5E506188"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Ní bheidh tionchar ar dhaoine ó aoisghrúpaí éagsúla mar gheall ar bheartas Gaeilge a bhunú.</w:t>
      </w:r>
    </w:p>
    <w:p w:rsidR="0008337D" w14:paraId="2A6FC5DE" w14:textId="77777777">
      <w:pPr>
        <w:ind w:left="360"/>
        <w:rPr>
          <w:sz w:val="28"/>
          <w:szCs w:val="28"/>
        </w:rPr>
      </w:pPr>
    </w:p>
    <w:p w:rsidR="0008337D" w14:paraId="1D06A7D9" w14:textId="3DE41DB5">
      <w:pPr>
        <w:ind w:left="360"/>
        <w:rPr>
          <w:sz w:val="28"/>
          <w:szCs w:val="28"/>
        </w:rPr>
        <w:bidi w:val="0"/>
      </w:pPr>
      <w:r>
        <w:rPr>
          <w:sz w:val="28"/>
          <w:szCs w:val="28"/>
          <w:lang w:val="ga"/>
          <w:b w:val="0"/>
          <w:bCs w:val="0"/>
          <w:i w:val="0"/>
          <w:iCs w:val="0"/>
          <w:u w:val="none"/>
          <w:vertAlign w:val="baseline"/>
          <w:rtl w:val="0"/>
        </w:rPr>
        <w:t xml:space="preserve">Cad é leibhéal an tionchair?  Cuid ar bith   </w:t>
      </w:r>
    </w:p>
    <w:p w:rsidR="0008337D" w14:paraId="2361ED46" w14:textId="77777777">
      <w:pPr>
        <w:ind w:left="360"/>
        <w:rPr>
          <w:sz w:val="28"/>
          <w:szCs w:val="28"/>
        </w:rPr>
      </w:pPr>
    </w:p>
    <w:p w:rsidR="0008337D" w14:paraId="7ED86E2B" w14:textId="77777777">
      <w:pPr>
        <w:ind w:left="360"/>
        <w:rPr>
          <w:sz w:val="28"/>
          <w:szCs w:val="28"/>
        </w:rPr>
      </w:pPr>
    </w:p>
    <w:p w:rsidR="0008337D" w14:paraId="50075C5C"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Sonraí thionchair dhóchúla an bheartais ar </w:t>
      </w:r>
      <w:r>
        <w:rPr>
          <w:color w:val="000000"/>
          <w:sz w:val="28"/>
          <w:szCs w:val="28"/>
          <w:lang w:val="ga"/>
          <w:b w:val="1"/>
          <w:bCs w:val="1"/>
          <w:i w:val="0"/>
          <w:iCs w:val="0"/>
          <w:u w:val="none"/>
          <w:vertAlign w:val="baseline"/>
          <w:rtl w:val="0"/>
        </w:rPr>
        <w:t xml:space="preserve">Stádas Pósta</w:t>
      </w:r>
      <w:r>
        <w:rPr>
          <w:color w:val="000000"/>
          <w:sz w:val="28"/>
          <w:szCs w:val="28"/>
          <w:lang w:val="ga"/>
          <w:b w:val="0"/>
          <w:bCs w:val="0"/>
          <w:i w:val="0"/>
          <w:iCs w:val="0"/>
          <w:u w:val="none"/>
          <w:vertAlign w:val="baseline"/>
          <w:rtl w:val="0"/>
        </w:rPr>
        <w:t xml:space="preserve">:</w:t>
      </w:r>
    </w:p>
    <w:p w:rsidR="0008337D" w14:paraId="456F0F43" w14:textId="77777777">
      <w:pPr>
        <w:pBdr>
          <w:top w:val="nil"/>
          <w:left w:val="nil"/>
          <w:bottom w:val="nil"/>
          <w:right w:val="nil"/>
          <w:between w:val="nil"/>
        </w:pBdr>
        <w:ind w:left="360"/>
        <w:rPr>
          <w:color w:val="000000"/>
          <w:sz w:val="28"/>
          <w:szCs w:val="28"/>
        </w:rPr>
      </w:pPr>
    </w:p>
    <w:p w:rsidR="0008337D" w14:paraId="50A94F03"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Ní bheidh tionchar ar dhaoine a bhfuil stádas pósta éagsúil acu mar gheall ar bheartas Gaeilge a bhunú.</w:t>
      </w:r>
    </w:p>
    <w:p w:rsidR="0008337D" w14:paraId="2D7DDFE9" w14:textId="77777777">
      <w:pPr>
        <w:ind w:left="360"/>
        <w:rPr>
          <w:sz w:val="28"/>
          <w:szCs w:val="28"/>
        </w:rPr>
      </w:pPr>
    </w:p>
    <w:p w:rsidR="0008337D" w14:paraId="5103B965" w14:textId="27F4E326">
      <w:pPr>
        <w:ind w:left="360"/>
        <w:rPr>
          <w:sz w:val="28"/>
          <w:szCs w:val="28"/>
        </w:rPr>
        <w:bidi w:val="0"/>
      </w:pPr>
      <w:r>
        <w:rPr>
          <w:sz w:val="28"/>
          <w:szCs w:val="28"/>
          <w:lang w:val="ga"/>
          <w:b w:val="0"/>
          <w:bCs w:val="0"/>
          <w:i w:val="0"/>
          <w:iCs w:val="0"/>
          <w:u w:val="none"/>
          <w:vertAlign w:val="baseline"/>
          <w:rtl w:val="0"/>
        </w:rPr>
        <w:t xml:space="preserve">Cad é leibhéal an tionchair?  Cuid ar bith   </w:t>
      </w:r>
    </w:p>
    <w:p w:rsidR="0008337D" w14:paraId="16EC4A09" w14:textId="77777777">
      <w:pPr>
        <w:pBdr>
          <w:top w:val="nil"/>
          <w:left w:val="nil"/>
          <w:bottom w:val="nil"/>
          <w:right w:val="nil"/>
          <w:between w:val="nil"/>
        </w:pBdr>
        <w:ind w:left="360"/>
        <w:rPr>
          <w:color w:val="000000"/>
          <w:sz w:val="28"/>
          <w:szCs w:val="28"/>
        </w:rPr>
      </w:pPr>
    </w:p>
    <w:p w:rsidR="0008337D" w14:paraId="01E0F5CB" w14:textId="77777777">
      <w:pPr>
        <w:pBdr>
          <w:top w:val="nil"/>
          <w:left w:val="nil"/>
          <w:bottom w:val="nil"/>
          <w:right w:val="nil"/>
          <w:between w:val="nil"/>
        </w:pBdr>
        <w:ind w:left="360"/>
        <w:rPr>
          <w:color w:val="000000"/>
          <w:sz w:val="28"/>
          <w:szCs w:val="28"/>
        </w:rPr>
      </w:pPr>
    </w:p>
    <w:p w:rsidR="0008337D" w14:paraId="2E421AE7"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Sonraí thionchair dhóchúla an bheartais ar </w:t>
      </w:r>
      <w:r>
        <w:rPr>
          <w:color w:val="000000"/>
          <w:sz w:val="28"/>
          <w:szCs w:val="28"/>
          <w:lang w:val="ga"/>
          <w:b w:val="1"/>
          <w:bCs w:val="1"/>
          <w:i w:val="0"/>
          <w:iCs w:val="0"/>
          <w:u w:val="none"/>
          <w:vertAlign w:val="baseline"/>
          <w:rtl w:val="0"/>
        </w:rPr>
        <w:t xml:space="preserve">Ghnéaschlaonadh</w:t>
      </w:r>
      <w:r>
        <w:rPr>
          <w:color w:val="000000"/>
          <w:sz w:val="28"/>
          <w:szCs w:val="28"/>
          <w:lang w:val="ga"/>
          <w:b w:val="0"/>
          <w:bCs w:val="0"/>
          <w:i w:val="0"/>
          <w:iCs w:val="0"/>
          <w:u w:val="none"/>
          <w:vertAlign w:val="baseline"/>
          <w:rtl w:val="0"/>
        </w:rPr>
        <w:t xml:space="preserve">:</w:t>
      </w:r>
    </w:p>
    <w:p w:rsidR="0008337D" w14:paraId="390EE590" w14:textId="77777777">
      <w:pPr>
        <w:ind w:left="360"/>
        <w:rPr>
          <w:sz w:val="28"/>
          <w:szCs w:val="28"/>
        </w:rPr>
      </w:pPr>
    </w:p>
    <w:p w:rsidR="0008337D" w14:paraId="0B89A766"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Ní bheidh tionchar ar dhaoine ó ghnéaschlaonadh éagsúil mar gheall ar bheartas Gaeilge a bhunú.</w:t>
      </w:r>
    </w:p>
    <w:p w:rsidR="0008337D" w14:paraId="62BCCD77" w14:textId="77777777">
      <w:pPr>
        <w:ind w:left="360"/>
        <w:rPr>
          <w:sz w:val="28"/>
          <w:szCs w:val="28"/>
        </w:rPr>
      </w:pPr>
    </w:p>
    <w:p w:rsidR="0008337D" w14:paraId="002345AC" w14:textId="6A16D939">
      <w:pPr>
        <w:ind w:left="360"/>
        <w:rPr>
          <w:sz w:val="28"/>
          <w:szCs w:val="28"/>
        </w:rPr>
        <w:bidi w:val="0"/>
      </w:pPr>
      <w:r>
        <w:rPr>
          <w:sz w:val="28"/>
          <w:szCs w:val="28"/>
          <w:lang w:val="ga"/>
          <w:b w:val="0"/>
          <w:bCs w:val="0"/>
          <w:i w:val="0"/>
          <w:iCs w:val="0"/>
          <w:u w:val="none"/>
          <w:vertAlign w:val="baseline"/>
          <w:rtl w:val="0"/>
        </w:rPr>
        <w:t xml:space="preserve">Cad é leibhéal an tionchair?  Cuid ar bith   </w:t>
      </w:r>
    </w:p>
    <w:p w:rsidR="0008337D" w14:paraId="64347920" w14:textId="77777777">
      <w:pPr>
        <w:ind w:left="360"/>
        <w:rPr>
          <w:sz w:val="28"/>
          <w:szCs w:val="28"/>
        </w:rPr>
      </w:pPr>
    </w:p>
    <w:p w:rsidR="0008337D" w14:paraId="4C17AFD2" w14:textId="77777777">
      <w:pPr>
        <w:ind w:left="360"/>
        <w:rPr>
          <w:sz w:val="28"/>
          <w:szCs w:val="28"/>
        </w:rPr>
      </w:pPr>
    </w:p>
    <w:p w:rsidR="0008337D" w14:paraId="43C0E26E" w14:textId="77777777">
      <w:pPr>
        <w:pBdr>
          <w:top w:val="nil"/>
          <w:left w:val="nil"/>
          <w:bottom w:val="nil"/>
          <w:right w:val="nil"/>
          <w:between w:val="nil"/>
        </w:pBdr>
        <w:ind w:left="360"/>
        <w:rPr>
          <w:color w:val="000000"/>
          <w:sz w:val="28"/>
          <w:szCs w:val="28"/>
        </w:rPr>
      </w:pPr>
    </w:p>
    <w:p w:rsidR="0008337D" w14:paraId="59BB7951"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Sonraí thionchair dhóchúla an bheartais ar </w:t>
      </w:r>
      <w:r>
        <w:rPr>
          <w:color w:val="000000"/>
          <w:sz w:val="28"/>
          <w:szCs w:val="28"/>
          <w:lang w:val="ga"/>
          <w:b w:val="1"/>
          <w:bCs w:val="1"/>
          <w:i w:val="0"/>
          <w:iCs w:val="0"/>
          <w:u w:val="none"/>
          <w:vertAlign w:val="baseline"/>
          <w:rtl w:val="0"/>
        </w:rPr>
        <w:t xml:space="preserve">Fhir agus Mhná</w:t>
      </w:r>
      <w:r>
        <w:rPr>
          <w:color w:val="000000"/>
          <w:sz w:val="28"/>
          <w:szCs w:val="28"/>
          <w:lang w:val="ga"/>
          <w:b w:val="0"/>
          <w:bCs w:val="0"/>
          <w:i w:val="0"/>
          <w:iCs w:val="0"/>
          <w:u w:val="none"/>
          <w:vertAlign w:val="baseline"/>
          <w:rtl w:val="0"/>
        </w:rPr>
        <w:t xml:space="preserve">:</w:t>
      </w:r>
    </w:p>
    <w:p w:rsidR="0008337D" w14:paraId="0829ECB9" w14:textId="77777777">
      <w:pPr>
        <w:pBdr>
          <w:top w:val="nil"/>
          <w:left w:val="nil"/>
          <w:bottom w:val="nil"/>
          <w:right w:val="nil"/>
          <w:between w:val="nil"/>
        </w:pBdr>
        <w:ind w:left="360"/>
        <w:rPr>
          <w:color w:val="000000"/>
          <w:sz w:val="28"/>
          <w:szCs w:val="28"/>
        </w:rPr>
      </w:pPr>
    </w:p>
    <w:p w:rsidR="0008337D" w14:paraId="4B6B35F2"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Ní bheidh tionchar ar dhaoine ó ghrúpaí inscne éagsúla mar gheall ar bheartas Gaeilge a bhunú.</w:t>
      </w:r>
    </w:p>
    <w:p w:rsidR="0008337D" w14:paraId="2E40E7ED" w14:textId="77777777">
      <w:pPr>
        <w:pBdr>
          <w:top w:val="nil"/>
          <w:left w:val="nil"/>
          <w:bottom w:val="nil"/>
          <w:right w:val="nil"/>
          <w:between w:val="nil"/>
        </w:pBdr>
        <w:ind w:left="360"/>
        <w:rPr>
          <w:color w:val="000000"/>
          <w:sz w:val="28"/>
          <w:szCs w:val="28"/>
        </w:rPr>
      </w:pPr>
    </w:p>
    <w:p w:rsidR="0008337D" w14:paraId="0B0E3310" w14:textId="2FE5BC01">
      <w:pPr>
        <w:ind w:left="360"/>
        <w:rPr>
          <w:sz w:val="28"/>
          <w:szCs w:val="28"/>
        </w:rPr>
        <w:bidi w:val="0"/>
      </w:pPr>
      <w:r>
        <w:rPr>
          <w:sz w:val="28"/>
          <w:szCs w:val="28"/>
          <w:lang w:val="ga"/>
          <w:b w:val="0"/>
          <w:bCs w:val="0"/>
          <w:i w:val="0"/>
          <w:iCs w:val="0"/>
          <w:u w:val="none"/>
          <w:vertAlign w:val="baseline"/>
          <w:rtl w:val="0"/>
        </w:rPr>
        <w:t xml:space="preserve">Cad é leibhéal an tionchair?  Cuid ar bith   </w:t>
      </w:r>
    </w:p>
    <w:p w:rsidR="0008337D" w14:paraId="3AC996A0" w14:textId="77777777">
      <w:pPr>
        <w:ind w:left="360"/>
        <w:rPr>
          <w:sz w:val="28"/>
          <w:szCs w:val="28"/>
        </w:rPr>
      </w:pPr>
    </w:p>
    <w:p w:rsidR="0008337D" w14:paraId="62A4393C" w14:textId="77777777">
      <w:pPr>
        <w:ind w:left="360"/>
        <w:rPr>
          <w:sz w:val="28"/>
          <w:szCs w:val="28"/>
        </w:rPr>
      </w:pPr>
    </w:p>
    <w:p w:rsidR="0008337D" w14:paraId="5134AD14" w14:textId="77777777">
      <w:pPr>
        <w:pBdr>
          <w:top w:val="nil"/>
          <w:left w:val="nil"/>
          <w:bottom w:val="nil"/>
          <w:right w:val="nil"/>
          <w:between w:val="nil"/>
        </w:pBdr>
        <w:ind w:left="360"/>
        <w:rPr>
          <w:color w:val="000000"/>
          <w:sz w:val="28"/>
          <w:szCs w:val="28"/>
        </w:rPr>
      </w:pPr>
    </w:p>
    <w:p w:rsidR="0008337D" w14:paraId="6CE0C2E3"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Sonraí thionchair dhóchúla an bheartais ar </w:t>
      </w:r>
      <w:r>
        <w:rPr>
          <w:color w:val="000000"/>
          <w:sz w:val="28"/>
          <w:szCs w:val="28"/>
          <w:lang w:val="ga"/>
          <w:b w:val="1"/>
          <w:bCs w:val="1"/>
          <w:i w:val="0"/>
          <w:iCs w:val="0"/>
          <w:u w:val="none"/>
          <w:vertAlign w:val="baseline"/>
          <w:rtl w:val="0"/>
        </w:rPr>
        <w:t xml:space="preserve">Mhíchumas</w:t>
      </w:r>
      <w:r>
        <w:rPr>
          <w:color w:val="000000"/>
          <w:sz w:val="28"/>
          <w:szCs w:val="28"/>
          <w:lang w:val="ga"/>
          <w:b w:val="0"/>
          <w:bCs w:val="0"/>
          <w:i w:val="0"/>
          <w:iCs w:val="0"/>
          <w:u w:val="none"/>
          <w:vertAlign w:val="baseline"/>
          <w:rtl w:val="0"/>
        </w:rPr>
        <w:t xml:space="preserve">:</w:t>
      </w:r>
    </w:p>
    <w:p w:rsidR="0008337D" w14:paraId="05A16A84" w14:textId="77777777">
      <w:pPr>
        <w:pBdr>
          <w:top w:val="nil"/>
          <w:left w:val="nil"/>
          <w:bottom w:val="nil"/>
          <w:right w:val="nil"/>
          <w:between w:val="nil"/>
        </w:pBdr>
        <w:ind w:left="360"/>
        <w:rPr>
          <w:color w:val="000000"/>
          <w:sz w:val="28"/>
          <w:szCs w:val="28"/>
        </w:rPr>
      </w:pPr>
    </w:p>
    <w:p w:rsidR="0008337D" w14:paraId="1C7FFABC"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Ní bheidh tionchar ar dhaoine a bhfuil míchumas acu mar gheall ar bheartas Gaeilge a bhunú.</w:t>
      </w:r>
    </w:p>
    <w:p w:rsidR="0008337D" w14:paraId="6D97DA2D" w14:textId="77777777">
      <w:pPr>
        <w:pBdr>
          <w:top w:val="nil"/>
          <w:left w:val="nil"/>
          <w:bottom w:val="nil"/>
          <w:right w:val="nil"/>
          <w:between w:val="nil"/>
        </w:pBdr>
        <w:ind w:left="360"/>
        <w:rPr>
          <w:color w:val="000000"/>
          <w:sz w:val="28"/>
          <w:szCs w:val="28"/>
        </w:rPr>
      </w:pPr>
    </w:p>
    <w:p w:rsidR="0008337D" w14:paraId="7599D785" w14:textId="7A53FC90">
      <w:pPr>
        <w:ind w:left="360"/>
        <w:rPr>
          <w:sz w:val="28"/>
          <w:szCs w:val="28"/>
        </w:rPr>
        <w:bidi w:val="0"/>
      </w:pPr>
      <w:r>
        <w:rPr>
          <w:sz w:val="28"/>
          <w:szCs w:val="28"/>
          <w:lang w:val="ga"/>
          <w:b w:val="0"/>
          <w:bCs w:val="0"/>
          <w:i w:val="0"/>
          <w:iCs w:val="0"/>
          <w:u w:val="none"/>
          <w:vertAlign w:val="baseline"/>
          <w:rtl w:val="0"/>
        </w:rPr>
        <w:t xml:space="preserve">Cad é leibhéal an tionchair?  Cuid ar bith   </w:t>
      </w:r>
    </w:p>
    <w:p w:rsidR="0008337D" w14:paraId="29EE0E2A" w14:textId="77777777">
      <w:pPr>
        <w:ind w:left="360"/>
        <w:rPr>
          <w:sz w:val="28"/>
          <w:szCs w:val="28"/>
        </w:rPr>
      </w:pPr>
    </w:p>
    <w:p w:rsidR="0008337D" w14:paraId="2CA23D0C" w14:textId="77777777">
      <w:pPr>
        <w:pBdr>
          <w:top w:val="nil"/>
          <w:left w:val="nil"/>
          <w:bottom w:val="nil"/>
          <w:right w:val="nil"/>
          <w:between w:val="nil"/>
        </w:pBdr>
        <w:ind w:left="360"/>
        <w:rPr>
          <w:color w:val="000000"/>
          <w:sz w:val="28"/>
          <w:szCs w:val="28"/>
        </w:rPr>
      </w:pPr>
    </w:p>
    <w:p w:rsidR="0008337D" w14:paraId="670CBC64" w14:textId="77777777">
      <w:pPr>
        <w:rPr>
          <w:sz w:val="28"/>
          <w:szCs w:val="28"/>
        </w:rPr>
      </w:pPr>
    </w:p>
    <w:p w:rsidR="0008337D" w14:paraId="6EA429A8"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Sonraí thionchair dhóchúla an bheartais ar </w:t>
      </w:r>
      <w:r>
        <w:rPr>
          <w:color w:val="000000"/>
          <w:sz w:val="28"/>
          <w:szCs w:val="28"/>
          <w:lang w:val="ga"/>
          <w:b w:val="1"/>
          <w:bCs w:val="1"/>
          <w:i w:val="0"/>
          <w:iCs w:val="0"/>
          <w:u w:val="none"/>
          <w:vertAlign w:val="baseline"/>
          <w:rtl w:val="0"/>
        </w:rPr>
        <w:t xml:space="preserve">Chléithiúnaithe</w:t>
      </w:r>
      <w:r>
        <w:rPr>
          <w:color w:val="000000"/>
          <w:sz w:val="28"/>
          <w:szCs w:val="28"/>
          <w:lang w:val="ga"/>
          <w:b w:val="0"/>
          <w:bCs w:val="0"/>
          <w:i w:val="0"/>
          <w:iCs w:val="0"/>
          <w:u w:val="none"/>
          <w:vertAlign w:val="baseline"/>
          <w:rtl w:val="0"/>
        </w:rPr>
        <w:t xml:space="preserve">:</w:t>
      </w:r>
    </w:p>
    <w:p w:rsidR="0008337D" w14:paraId="2ADF105D" w14:textId="77777777">
      <w:pPr>
        <w:pBdr>
          <w:top w:val="nil"/>
          <w:left w:val="nil"/>
          <w:bottom w:val="nil"/>
          <w:right w:val="nil"/>
          <w:between w:val="nil"/>
        </w:pBdr>
        <w:ind w:left="360"/>
        <w:rPr>
          <w:color w:val="000000"/>
          <w:sz w:val="28"/>
          <w:szCs w:val="28"/>
        </w:rPr>
      </w:pPr>
    </w:p>
    <w:p w:rsidR="0008337D" w14:paraId="4A837CDA"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Ní bheidh tionchar ar dhaoine a bhfuil nó nach bhfuil cleithiúnaithe acu mar gheall ar bheartas Gaeilge a bhunú.</w:t>
      </w:r>
    </w:p>
    <w:p w:rsidR="0008337D" w14:paraId="5454757C" w14:textId="77777777">
      <w:pPr>
        <w:pBdr>
          <w:top w:val="nil"/>
          <w:left w:val="nil"/>
          <w:bottom w:val="nil"/>
          <w:right w:val="nil"/>
          <w:between w:val="nil"/>
        </w:pBdr>
        <w:ind w:left="360"/>
        <w:rPr>
          <w:color w:val="000000"/>
          <w:sz w:val="28"/>
          <w:szCs w:val="28"/>
        </w:rPr>
      </w:pPr>
    </w:p>
    <w:p w:rsidR="0008337D" w14:paraId="472BEDDD" w14:textId="58F79A0D">
      <w:pPr>
        <w:ind w:left="360"/>
        <w:rPr>
          <w:sz w:val="28"/>
          <w:szCs w:val="28"/>
        </w:rPr>
        <w:bidi w:val="0"/>
      </w:pPr>
      <w:r>
        <w:rPr>
          <w:sz w:val="28"/>
          <w:szCs w:val="28"/>
          <w:lang w:val="ga"/>
          <w:b w:val="0"/>
          <w:bCs w:val="0"/>
          <w:i w:val="0"/>
          <w:iCs w:val="0"/>
          <w:u w:val="none"/>
          <w:vertAlign w:val="baseline"/>
          <w:rtl w:val="0"/>
        </w:rPr>
        <w:t xml:space="preserve">Cad é leibhéal an tionchair?  Cuid ar bith   </w:t>
      </w:r>
    </w:p>
    <w:p w:rsidR="0008337D" w14:paraId="7B510CA0" w14:textId="77777777">
      <w:pPr>
        <w:ind w:left="360"/>
        <w:rPr>
          <w:sz w:val="28"/>
          <w:szCs w:val="28"/>
        </w:rPr>
      </w:pPr>
    </w:p>
    <w:p w:rsidR="0008337D" w14:paraId="6F5E520E" w14:textId="77777777">
      <w:pPr>
        <w:ind w:left="360"/>
        <w:rPr>
          <w:sz w:val="28"/>
          <w:szCs w:val="28"/>
        </w:rPr>
      </w:pPr>
    </w:p>
    <w:p w:rsidR="0008337D" w14:paraId="107ECDB6" w14:textId="77777777">
      <w:pPr>
        <w:ind w:left="360"/>
        <w:rPr>
          <w:b/>
          <w:sz w:val="28"/>
          <w:szCs w:val="28"/>
        </w:rPr>
      </w:pPr>
    </w:p>
    <w:p w:rsidR="0008337D" w14:paraId="6BA684E0" w14:textId="77777777">
      <w:pPr>
        <w:numPr>
          <w:ilvl w:val="0"/>
          <w:numId w:val="7"/>
        </w:numPr>
        <w:pBdr>
          <w:top w:val="nil"/>
          <w:left w:val="nil"/>
          <w:bottom w:val="nil"/>
          <w:right w:val="nil"/>
          <w:between w:val="nil"/>
        </w:pBdr>
        <w:rPr>
          <w:b/>
          <w:color w:val="000000"/>
        </w:rPr>
        <w:bidi w:val="0"/>
      </w:pPr>
      <w:r>
        <w:rPr>
          <w:color w:val="000000"/>
          <w:sz w:val="28"/>
          <w:szCs w:val="28"/>
          <w:lang w:val="ga"/>
          <w:b w:val="1"/>
          <w:bCs w:val="1"/>
          <w:i w:val="0"/>
          <w:iCs w:val="0"/>
          <w:u w:val="none"/>
          <w:vertAlign w:val="baseline"/>
          <w:rtl w:val="0"/>
        </w:rPr>
        <w:t xml:space="preserve">An bhfuil deiseanna ann chun comhionannas deiseanna a chur chun cinn ar bhealach níos fearr do dhaoine laistigh de chatagóirí comhionannais Alt 75? </w:t>
      </w:r>
      <w:r>
        <w:rPr>
          <w:color w:val="000000"/>
          <w:sz w:val="28"/>
          <w:szCs w:val="28"/>
          <w:lang w:val="ga"/>
          <w:b w:val="0"/>
          <w:bCs w:val="0"/>
          <w:i w:val="0"/>
          <w:iCs w:val="0"/>
          <w:u w:val="none"/>
          <w:vertAlign w:val="baseline"/>
          <w:rtl w:val="0"/>
        </w:rPr>
        <w:t xml:space="preserve">Tá</w:t>
      </w:r>
    </w:p>
    <w:p w:rsidR="0008337D" w14:paraId="6E446355" w14:textId="77777777">
      <w:pPr>
        <w:rPr>
          <w:b/>
        </w:rPr>
      </w:pPr>
    </w:p>
    <w:p w:rsidR="0008337D" w14:paraId="50A3ABB0" w14:textId="77777777">
      <w:pPr>
        <w:ind w:left="360"/>
        <w:rPr>
          <w:sz w:val="28"/>
          <w:szCs w:val="28"/>
        </w:rPr>
        <w:bidi w:val="0"/>
      </w:pPr>
      <w:r>
        <w:rPr>
          <w:sz w:val="28"/>
          <w:szCs w:val="28"/>
          <w:lang w:val="ga"/>
          <w:b w:val="0"/>
          <w:bCs w:val="0"/>
          <w:i w:val="0"/>
          <w:iCs w:val="0"/>
          <w:u w:val="none"/>
          <w:vertAlign w:val="baseline"/>
          <w:rtl w:val="0"/>
        </w:rPr>
        <w:t xml:space="preserve">Sonraigh deiseanna maidir le cad é mar a thiocfadh leis an beartas seo comhionannas deiseanna a chur chun cinn do dhaoine i ngach ceann de Chatagóirí Alt 75 thíos:</w:t>
      </w:r>
    </w:p>
    <w:p w:rsidR="0008337D" w14:paraId="31FE69DD" w14:textId="77777777">
      <w:pPr>
        <w:ind w:left="360"/>
        <w:rPr>
          <w:b/>
          <w:sz w:val="28"/>
          <w:szCs w:val="28"/>
        </w:rPr>
      </w:pPr>
    </w:p>
    <w:p w:rsidR="0008337D" w14:paraId="082FFE7B" w14:textId="77777777">
      <w:pPr>
        <w:ind w:left="360"/>
        <w:rPr>
          <w:b/>
          <w:sz w:val="28"/>
          <w:szCs w:val="28"/>
        </w:rPr>
      </w:pPr>
    </w:p>
    <w:p w:rsidR="0008337D" w14:paraId="34427B31" w14:textId="77777777">
      <w:pPr>
        <w:ind w:left="360"/>
        <w:rPr>
          <w:b/>
          <w:sz w:val="28"/>
          <w:szCs w:val="28"/>
        </w:rPr>
        <w:bidi w:val="0"/>
      </w:pPr>
      <w:r>
        <w:rPr>
          <w:sz w:val="28"/>
          <w:szCs w:val="28"/>
          <w:lang w:val="ga"/>
          <w:b w:val="1"/>
          <w:bCs w:val="1"/>
          <w:i w:val="0"/>
          <w:iCs w:val="0"/>
          <w:u w:val="none"/>
          <w:vertAlign w:val="baseline"/>
          <w:rtl w:val="0"/>
        </w:rPr>
        <w:t xml:space="preserve">Creideamh Reiligiúnach – </w:t>
      </w:r>
    </w:p>
    <w:p w:rsidR="00347E6D" w:rsidP="00347E6D" w14:paraId="7331E418" w14:textId="6CE55793">
      <w:pPr>
        <w:ind w:left="360"/>
        <w:rPr>
          <w:sz w:val="28"/>
          <w:szCs w:val="28"/>
        </w:rPr>
        <w:bidi w:val="0"/>
      </w:pPr>
      <w:r>
        <w:rPr>
          <w:sz w:val="28"/>
          <w:szCs w:val="28"/>
          <w:lang w:val="ga"/>
          <w:b w:val="0"/>
          <w:bCs w:val="0"/>
          <w:i w:val="0"/>
          <w:iCs w:val="0"/>
          <w:u w:val="none"/>
          <w:vertAlign w:val="baseline"/>
          <w:rtl w:val="0"/>
        </w:rPr>
        <w:t xml:space="preserve">Má tá, tabhair </w:t>
      </w:r>
      <w:r>
        <w:rPr>
          <w:sz w:val="28"/>
          <w:szCs w:val="28"/>
          <w:lang w:val="ga"/>
          <w:b w:val="0"/>
          <w:bCs w:val="0"/>
          <w:i w:val="0"/>
          <w:iCs w:val="0"/>
          <w:u w:val="single"/>
          <w:vertAlign w:val="baseline"/>
          <w:rtl w:val="0"/>
        </w:rPr>
        <w:t xml:space="preserve">sonraí:</w:t>
      </w:r>
      <w:r>
        <w:rPr>
          <w:sz w:val="28"/>
          <w:szCs w:val="28"/>
          <w:lang w:val="ga"/>
          <w:b w:val="0"/>
          <w:bCs w:val="0"/>
          <w:i w:val="0"/>
          <w:iCs w:val="0"/>
          <w:u w:val="none"/>
          <w:vertAlign w:val="baseline"/>
          <w:rtl w:val="0"/>
        </w:rPr>
        <w:t xml:space="preserve"> Níl a fhios againn ag an am seo an gcuirfidh Beartas Gaeilge RG chun cinn níos fearr comhionannas deiseanna don ghrúpa seo. Tá rún ag RG comhairliúchán a dhéanamh ar an bheartas agus cuideoidh an comhairliúcháin linn a thuigbheáil níos fearr cad é mar a fhéadfaidh tionchar a bheith ar gheallsealbhóirí mar gheall ar an bheartas seo, bíodh sin dearfach nó diúltach, agus leibhéal an tionchair.</w:t>
      </w:r>
    </w:p>
    <w:p w:rsidR="0008337D" w14:paraId="757CDDB7" w14:textId="5C085BFC">
      <w:pPr>
        <w:ind w:left="360"/>
        <w:rPr>
          <w:sz w:val="28"/>
          <w:szCs w:val="28"/>
          <w:u w:val="single"/>
        </w:rPr>
      </w:pPr>
    </w:p>
    <w:p w:rsidR="0008337D" w14:paraId="5252AA4B" w14:textId="77777777">
      <w:pPr>
        <w:ind w:left="360"/>
        <w:rPr>
          <w:sz w:val="28"/>
          <w:szCs w:val="28"/>
          <w:u w:val="single"/>
        </w:rPr>
        <w:bidi w:val="0"/>
      </w:pPr>
      <w:r>
        <w:rPr>
          <w:sz w:val="28"/>
          <w:szCs w:val="28"/>
          <w:lang w:val="ga"/>
          <w:b w:val="0"/>
          <w:bCs w:val="0"/>
          <w:i w:val="0"/>
          <w:iCs w:val="0"/>
          <w:u w:val="none"/>
          <w:vertAlign w:val="baseline"/>
          <w:rtl w:val="0"/>
        </w:rPr>
        <w:t xml:space="preserve">Mura bhfuil, tabhair </w:t>
      </w:r>
      <w:r>
        <w:rPr>
          <w:sz w:val="28"/>
          <w:szCs w:val="28"/>
          <w:lang w:val="ga"/>
          <w:b w:val="0"/>
          <w:bCs w:val="0"/>
          <w:i w:val="0"/>
          <w:iCs w:val="0"/>
          <w:u w:val="single"/>
          <w:vertAlign w:val="baseline"/>
          <w:rtl w:val="0"/>
        </w:rPr>
        <w:t xml:space="preserve">cúiseanna:</w:t>
      </w:r>
    </w:p>
    <w:p w:rsidR="0008337D" w14:paraId="485BDFFA" w14:textId="77777777">
      <w:pPr>
        <w:ind w:left="360"/>
        <w:rPr>
          <w:sz w:val="28"/>
          <w:szCs w:val="28"/>
          <w:u w:val="single"/>
        </w:rPr>
      </w:pPr>
    </w:p>
    <w:p w:rsidR="0008337D" w14:paraId="26207BB0" w14:textId="77777777">
      <w:pPr>
        <w:ind w:left="360"/>
        <w:rPr>
          <w:sz w:val="28"/>
          <w:szCs w:val="28"/>
          <w:u w:val="single"/>
        </w:rPr>
      </w:pPr>
    </w:p>
    <w:p w:rsidR="0008337D" w14:paraId="4735C99B" w14:textId="77777777">
      <w:pPr>
        <w:ind w:left="360"/>
        <w:rPr>
          <w:b/>
          <w:sz w:val="28"/>
          <w:szCs w:val="28"/>
        </w:rPr>
        <w:bidi w:val="0"/>
      </w:pPr>
      <w:r>
        <w:rPr>
          <w:sz w:val="28"/>
          <w:szCs w:val="28"/>
          <w:lang w:val="ga"/>
          <w:b w:val="1"/>
          <w:bCs w:val="1"/>
          <w:i w:val="0"/>
          <w:iCs w:val="0"/>
          <w:u w:val="none"/>
          <w:vertAlign w:val="baseline"/>
          <w:rtl w:val="0"/>
        </w:rPr>
        <w:t xml:space="preserve">Tuairim Pholaitiúil </w:t>
      </w:r>
    </w:p>
    <w:p w:rsidR="00347E6D" w:rsidP="00347E6D" w14:paraId="05B4A5C9" w14:textId="480AD61C">
      <w:pPr>
        <w:ind w:left="360"/>
        <w:rPr>
          <w:sz w:val="28"/>
          <w:szCs w:val="28"/>
        </w:rPr>
        <w:bidi w:val="0"/>
      </w:pPr>
      <w:r>
        <w:rPr>
          <w:sz w:val="28"/>
          <w:szCs w:val="28"/>
          <w:lang w:val="ga"/>
          <w:b w:val="0"/>
          <w:bCs w:val="0"/>
          <w:i w:val="0"/>
          <w:iCs w:val="0"/>
          <w:u w:val="none"/>
          <w:vertAlign w:val="baseline"/>
          <w:rtl w:val="0"/>
        </w:rPr>
        <w:t xml:space="preserve">Má tá, tabhair </w:t>
      </w:r>
      <w:r>
        <w:rPr>
          <w:sz w:val="28"/>
          <w:szCs w:val="28"/>
          <w:lang w:val="ga"/>
          <w:b w:val="0"/>
          <w:bCs w:val="0"/>
          <w:i w:val="0"/>
          <w:iCs w:val="0"/>
          <w:u w:val="single"/>
          <w:vertAlign w:val="baseline"/>
          <w:rtl w:val="0"/>
        </w:rPr>
        <w:t xml:space="preserve">sonraí:</w:t>
      </w:r>
      <w:r>
        <w:rPr>
          <w:sz w:val="28"/>
          <w:szCs w:val="28"/>
          <w:lang w:val="ga"/>
          <w:b w:val="0"/>
          <w:bCs w:val="0"/>
          <w:i w:val="0"/>
          <w:iCs w:val="0"/>
          <w:u w:val="none"/>
          <w:vertAlign w:val="baseline"/>
          <w:rtl w:val="0"/>
        </w:rPr>
        <w:t xml:space="preserve"> Mar atá thuas</w:t>
      </w:r>
    </w:p>
    <w:p w:rsidR="0008337D" w14:paraId="758421C3" w14:textId="7E48C06B">
      <w:pPr>
        <w:ind w:left="360"/>
        <w:rPr>
          <w:b/>
          <w:sz w:val="28"/>
          <w:szCs w:val="28"/>
        </w:rPr>
      </w:pPr>
    </w:p>
    <w:p w:rsidR="0008337D" w14:paraId="6910299A" w14:textId="77777777">
      <w:pPr>
        <w:ind w:left="360"/>
        <w:rPr>
          <w:sz w:val="28"/>
          <w:szCs w:val="28"/>
          <w:u w:val="single"/>
        </w:rPr>
        <w:bidi w:val="0"/>
      </w:pPr>
      <w:r>
        <w:rPr>
          <w:sz w:val="28"/>
          <w:szCs w:val="28"/>
          <w:lang w:val="ga"/>
          <w:b w:val="0"/>
          <w:bCs w:val="0"/>
          <w:i w:val="0"/>
          <w:iCs w:val="0"/>
          <w:u w:val="none"/>
          <w:vertAlign w:val="baseline"/>
          <w:rtl w:val="0"/>
        </w:rPr>
        <w:t xml:space="preserve">Mura bhfuil, tabhair </w:t>
      </w:r>
      <w:r>
        <w:rPr>
          <w:sz w:val="28"/>
          <w:szCs w:val="28"/>
          <w:lang w:val="ga"/>
          <w:b w:val="0"/>
          <w:bCs w:val="0"/>
          <w:i w:val="0"/>
          <w:iCs w:val="0"/>
          <w:u w:val="single"/>
          <w:vertAlign w:val="baseline"/>
          <w:rtl w:val="0"/>
        </w:rPr>
        <w:t xml:space="preserve">cúiseanna:</w:t>
      </w:r>
    </w:p>
    <w:p w:rsidR="0008337D" w14:paraId="2C18EB36" w14:textId="77777777">
      <w:pPr>
        <w:ind w:left="360"/>
        <w:rPr>
          <w:sz w:val="28"/>
          <w:szCs w:val="28"/>
          <w:u w:val="single"/>
        </w:rPr>
      </w:pPr>
    </w:p>
    <w:p w:rsidR="0008337D" w14:paraId="67924A0B" w14:textId="77777777">
      <w:pPr>
        <w:ind w:left="360"/>
        <w:rPr>
          <w:b/>
          <w:sz w:val="28"/>
          <w:szCs w:val="28"/>
        </w:rPr>
      </w:pPr>
    </w:p>
    <w:p w:rsidR="0008337D" w14:paraId="722F83A0" w14:textId="77777777">
      <w:pPr>
        <w:ind w:left="360"/>
        <w:rPr>
          <w:b/>
          <w:sz w:val="28"/>
          <w:szCs w:val="28"/>
        </w:rPr>
        <w:bidi w:val="0"/>
      </w:pPr>
      <w:r>
        <w:rPr>
          <w:sz w:val="28"/>
          <w:szCs w:val="28"/>
          <w:lang w:val="ga"/>
          <w:b w:val="1"/>
          <w:bCs w:val="1"/>
          <w:i w:val="0"/>
          <w:iCs w:val="0"/>
          <w:u w:val="none"/>
          <w:vertAlign w:val="baseline"/>
          <w:rtl w:val="0"/>
        </w:rPr>
        <w:t xml:space="preserve">Grúpa Cine – </w:t>
      </w:r>
    </w:p>
    <w:p w:rsidR="00347E6D" w:rsidP="00347E6D" w14:paraId="37210347" w14:textId="5044ABBA">
      <w:pPr>
        <w:ind w:left="360"/>
        <w:rPr>
          <w:sz w:val="28"/>
          <w:szCs w:val="28"/>
        </w:rPr>
        <w:bidi w:val="0"/>
      </w:pPr>
      <w:r>
        <w:rPr>
          <w:sz w:val="28"/>
          <w:szCs w:val="28"/>
          <w:lang w:val="ga"/>
          <w:b w:val="0"/>
          <w:bCs w:val="0"/>
          <w:i w:val="0"/>
          <w:iCs w:val="0"/>
          <w:u w:val="none"/>
          <w:vertAlign w:val="baseline"/>
          <w:rtl w:val="0"/>
        </w:rPr>
        <w:t xml:space="preserve">Má tá, tabhair </w:t>
      </w:r>
      <w:r>
        <w:rPr>
          <w:sz w:val="28"/>
          <w:szCs w:val="28"/>
          <w:lang w:val="ga"/>
          <w:b w:val="0"/>
          <w:bCs w:val="0"/>
          <w:i w:val="0"/>
          <w:iCs w:val="0"/>
          <w:u w:val="single"/>
          <w:vertAlign w:val="baseline"/>
          <w:rtl w:val="0"/>
        </w:rPr>
        <w:t xml:space="preserve">sonraí:</w:t>
      </w:r>
      <w:r>
        <w:rPr>
          <w:sz w:val="28"/>
          <w:szCs w:val="28"/>
          <w:lang w:val="ga"/>
          <w:b w:val="0"/>
          <w:bCs w:val="0"/>
          <w:i w:val="0"/>
          <w:iCs w:val="0"/>
          <w:u w:val="none"/>
          <w:vertAlign w:val="baseline"/>
          <w:rtl w:val="0"/>
        </w:rPr>
        <w:t xml:space="preserve"> Mar atá thuas</w:t>
      </w:r>
    </w:p>
    <w:p w:rsidR="0008337D" w14:paraId="23D98617" w14:textId="08877949">
      <w:pPr>
        <w:ind w:left="360"/>
        <w:rPr>
          <w:b/>
          <w:sz w:val="28"/>
          <w:szCs w:val="28"/>
        </w:rPr>
      </w:pPr>
    </w:p>
    <w:p w:rsidR="0008337D" w14:paraId="6AF9E8A9" w14:textId="77777777">
      <w:pPr>
        <w:ind w:left="360"/>
        <w:rPr>
          <w:sz w:val="28"/>
          <w:szCs w:val="28"/>
          <w:u w:val="single"/>
        </w:rPr>
        <w:bidi w:val="0"/>
      </w:pPr>
      <w:r>
        <w:rPr>
          <w:sz w:val="28"/>
          <w:szCs w:val="28"/>
          <w:lang w:val="ga"/>
          <w:b w:val="0"/>
          <w:bCs w:val="0"/>
          <w:i w:val="0"/>
          <w:iCs w:val="0"/>
          <w:u w:val="none"/>
          <w:vertAlign w:val="baseline"/>
          <w:rtl w:val="0"/>
        </w:rPr>
        <w:t xml:space="preserve">Mura bhfuil, tabhair </w:t>
      </w:r>
      <w:r>
        <w:rPr>
          <w:sz w:val="28"/>
          <w:szCs w:val="28"/>
          <w:lang w:val="ga"/>
          <w:b w:val="0"/>
          <w:bCs w:val="0"/>
          <w:i w:val="0"/>
          <w:iCs w:val="0"/>
          <w:u w:val="single"/>
          <w:vertAlign w:val="baseline"/>
          <w:rtl w:val="0"/>
        </w:rPr>
        <w:t xml:space="preserve">cúiseanna:</w:t>
      </w:r>
    </w:p>
    <w:p w:rsidR="0008337D" w14:paraId="105F801A" w14:textId="77777777">
      <w:pPr>
        <w:ind w:left="360"/>
        <w:rPr>
          <w:sz w:val="28"/>
          <w:szCs w:val="28"/>
          <w:u w:val="single"/>
        </w:rPr>
      </w:pPr>
    </w:p>
    <w:p w:rsidR="0008337D" w14:paraId="43FADF21" w14:textId="77777777">
      <w:pPr>
        <w:ind w:left="360"/>
        <w:rPr>
          <w:b/>
          <w:sz w:val="28"/>
          <w:szCs w:val="28"/>
        </w:rPr>
      </w:pPr>
    </w:p>
    <w:p w:rsidR="0008337D" w14:paraId="0A4ED32D" w14:textId="77777777">
      <w:pPr>
        <w:ind w:left="360"/>
        <w:rPr>
          <w:b/>
          <w:sz w:val="28"/>
          <w:szCs w:val="28"/>
        </w:rPr>
        <w:bidi w:val="0"/>
      </w:pPr>
      <w:r>
        <w:rPr>
          <w:sz w:val="28"/>
          <w:szCs w:val="28"/>
          <w:lang w:val="ga"/>
          <w:b w:val="1"/>
          <w:bCs w:val="1"/>
          <w:i w:val="0"/>
          <w:iCs w:val="0"/>
          <w:u w:val="none"/>
          <w:vertAlign w:val="baseline"/>
          <w:rtl w:val="0"/>
        </w:rPr>
        <w:t xml:space="preserve">Aois – </w:t>
      </w:r>
    </w:p>
    <w:p w:rsidR="00347E6D" w:rsidP="00347E6D" w14:paraId="0EE76FC2" w14:textId="1072C13A">
      <w:pPr>
        <w:ind w:left="360"/>
        <w:rPr>
          <w:sz w:val="28"/>
          <w:szCs w:val="28"/>
        </w:rPr>
        <w:bidi w:val="0"/>
      </w:pPr>
      <w:r>
        <w:rPr>
          <w:sz w:val="28"/>
          <w:szCs w:val="28"/>
          <w:lang w:val="ga"/>
          <w:b w:val="0"/>
          <w:bCs w:val="0"/>
          <w:i w:val="0"/>
          <w:iCs w:val="0"/>
          <w:u w:val="none"/>
          <w:vertAlign w:val="baseline"/>
          <w:rtl w:val="0"/>
        </w:rPr>
        <w:t xml:space="preserve">Má tá, tabhair </w:t>
      </w:r>
      <w:r>
        <w:rPr>
          <w:sz w:val="28"/>
          <w:szCs w:val="28"/>
          <w:lang w:val="ga"/>
          <w:b w:val="0"/>
          <w:bCs w:val="0"/>
          <w:i w:val="0"/>
          <w:iCs w:val="0"/>
          <w:u w:val="single"/>
          <w:vertAlign w:val="baseline"/>
          <w:rtl w:val="0"/>
        </w:rPr>
        <w:t xml:space="preserve">sonraí:</w:t>
      </w:r>
      <w:r>
        <w:rPr>
          <w:sz w:val="28"/>
          <w:szCs w:val="28"/>
          <w:lang w:val="ga"/>
          <w:b w:val="0"/>
          <w:bCs w:val="0"/>
          <w:i w:val="0"/>
          <w:iCs w:val="0"/>
          <w:u w:val="none"/>
          <w:vertAlign w:val="baseline"/>
          <w:rtl w:val="0"/>
        </w:rPr>
        <w:t xml:space="preserve"> Mar atá thuas</w:t>
      </w:r>
    </w:p>
    <w:p w:rsidR="0008337D" w14:paraId="0D082531" w14:textId="5FB7277D">
      <w:pPr>
        <w:ind w:left="360"/>
        <w:rPr>
          <w:b/>
          <w:sz w:val="28"/>
          <w:szCs w:val="28"/>
        </w:rPr>
      </w:pPr>
    </w:p>
    <w:p w:rsidR="0008337D" w14:paraId="0C8772FD" w14:textId="77777777">
      <w:pPr>
        <w:ind w:left="360"/>
        <w:rPr>
          <w:sz w:val="28"/>
          <w:szCs w:val="28"/>
          <w:u w:val="single"/>
        </w:rPr>
        <w:bidi w:val="0"/>
      </w:pPr>
      <w:r>
        <w:rPr>
          <w:sz w:val="28"/>
          <w:szCs w:val="28"/>
          <w:lang w:val="ga"/>
          <w:b w:val="0"/>
          <w:bCs w:val="0"/>
          <w:i w:val="0"/>
          <w:iCs w:val="0"/>
          <w:u w:val="none"/>
          <w:vertAlign w:val="baseline"/>
          <w:rtl w:val="0"/>
        </w:rPr>
        <w:t xml:space="preserve">Mura bhfuil, tabhair </w:t>
      </w:r>
      <w:r>
        <w:rPr>
          <w:sz w:val="28"/>
          <w:szCs w:val="28"/>
          <w:lang w:val="ga"/>
          <w:b w:val="0"/>
          <w:bCs w:val="0"/>
          <w:i w:val="0"/>
          <w:iCs w:val="0"/>
          <w:u w:val="single"/>
          <w:vertAlign w:val="baseline"/>
          <w:rtl w:val="0"/>
        </w:rPr>
        <w:t xml:space="preserve">cúiseanna:</w:t>
      </w:r>
    </w:p>
    <w:p w:rsidR="0008337D" w14:paraId="43531180" w14:textId="77777777">
      <w:pPr>
        <w:ind w:left="360"/>
        <w:rPr>
          <w:sz w:val="28"/>
          <w:szCs w:val="28"/>
          <w:u w:val="single"/>
        </w:rPr>
      </w:pPr>
    </w:p>
    <w:p w:rsidR="0008337D" w14:paraId="177847D9" w14:textId="77777777">
      <w:pPr>
        <w:ind w:left="360"/>
        <w:rPr>
          <w:b/>
          <w:sz w:val="28"/>
          <w:szCs w:val="28"/>
        </w:rPr>
      </w:pPr>
    </w:p>
    <w:p w:rsidR="0008337D" w14:paraId="7C6903E7" w14:textId="77777777">
      <w:pPr>
        <w:ind w:left="360"/>
        <w:rPr>
          <w:b/>
          <w:sz w:val="28"/>
          <w:szCs w:val="28"/>
        </w:rPr>
        <w:bidi w:val="0"/>
      </w:pPr>
      <w:r>
        <w:rPr>
          <w:sz w:val="28"/>
          <w:szCs w:val="28"/>
          <w:lang w:val="ga"/>
          <w:b w:val="1"/>
          <w:bCs w:val="1"/>
          <w:i w:val="0"/>
          <w:iCs w:val="0"/>
          <w:u w:val="none"/>
          <w:vertAlign w:val="baseline"/>
          <w:rtl w:val="0"/>
        </w:rPr>
        <w:t xml:space="preserve">Stádas Pósta – </w:t>
      </w:r>
    </w:p>
    <w:p w:rsidR="00347E6D" w:rsidP="00347E6D" w14:paraId="2F596F59" w14:textId="5B9D03C2">
      <w:pPr>
        <w:ind w:left="360"/>
        <w:rPr>
          <w:sz w:val="28"/>
          <w:szCs w:val="28"/>
        </w:rPr>
        <w:bidi w:val="0"/>
      </w:pPr>
      <w:r>
        <w:rPr>
          <w:sz w:val="28"/>
          <w:szCs w:val="28"/>
          <w:lang w:val="ga"/>
          <w:b w:val="0"/>
          <w:bCs w:val="0"/>
          <w:i w:val="0"/>
          <w:iCs w:val="0"/>
          <w:u w:val="none"/>
          <w:vertAlign w:val="baseline"/>
          <w:rtl w:val="0"/>
        </w:rPr>
        <w:t xml:space="preserve">Má tá, tabhair </w:t>
      </w:r>
      <w:r>
        <w:rPr>
          <w:sz w:val="28"/>
          <w:szCs w:val="28"/>
          <w:lang w:val="ga"/>
          <w:b w:val="0"/>
          <w:bCs w:val="0"/>
          <w:i w:val="0"/>
          <w:iCs w:val="0"/>
          <w:u w:val="single"/>
          <w:vertAlign w:val="baseline"/>
          <w:rtl w:val="0"/>
        </w:rPr>
        <w:t xml:space="preserve">sonraí:</w:t>
      </w:r>
      <w:r>
        <w:rPr>
          <w:sz w:val="28"/>
          <w:szCs w:val="28"/>
          <w:lang w:val="ga"/>
          <w:b w:val="0"/>
          <w:bCs w:val="0"/>
          <w:i w:val="0"/>
          <w:iCs w:val="0"/>
          <w:u w:val="none"/>
          <w:vertAlign w:val="baseline"/>
          <w:rtl w:val="0"/>
        </w:rPr>
        <w:t xml:space="preserve"> Mar atá thuas</w:t>
      </w:r>
    </w:p>
    <w:p w:rsidR="0008337D" w14:paraId="63C7BE56" w14:textId="15118160">
      <w:pPr>
        <w:ind w:left="360"/>
        <w:rPr>
          <w:b/>
          <w:sz w:val="28"/>
          <w:szCs w:val="28"/>
        </w:rPr>
      </w:pPr>
    </w:p>
    <w:p w:rsidR="0008337D" w14:paraId="00DDC82E" w14:textId="77777777">
      <w:pPr>
        <w:ind w:left="360"/>
        <w:rPr>
          <w:sz w:val="28"/>
          <w:szCs w:val="28"/>
          <w:u w:val="single"/>
        </w:rPr>
        <w:bidi w:val="0"/>
      </w:pPr>
      <w:r>
        <w:rPr>
          <w:sz w:val="28"/>
          <w:szCs w:val="28"/>
          <w:lang w:val="ga"/>
          <w:b w:val="0"/>
          <w:bCs w:val="0"/>
          <w:i w:val="0"/>
          <w:iCs w:val="0"/>
          <w:u w:val="none"/>
          <w:vertAlign w:val="baseline"/>
          <w:rtl w:val="0"/>
        </w:rPr>
        <w:t xml:space="preserve">Mura bhfuil, tabhair </w:t>
      </w:r>
      <w:r>
        <w:rPr>
          <w:sz w:val="28"/>
          <w:szCs w:val="28"/>
          <w:lang w:val="ga"/>
          <w:b w:val="0"/>
          <w:bCs w:val="0"/>
          <w:i w:val="0"/>
          <w:iCs w:val="0"/>
          <w:u w:val="single"/>
          <w:vertAlign w:val="baseline"/>
          <w:rtl w:val="0"/>
        </w:rPr>
        <w:t xml:space="preserve">cúiseanna:</w:t>
      </w:r>
    </w:p>
    <w:p w:rsidR="0008337D" w14:paraId="57554581" w14:textId="77777777">
      <w:pPr>
        <w:ind w:left="360"/>
        <w:rPr>
          <w:sz w:val="28"/>
          <w:szCs w:val="28"/>
          <w:u w:val="single"/>
        </w:rPr>
      </w:pPr>
    </w:p>
    <w:p w:rsidR="0008337D" w14:paraId="417ECC43" w14:textId="77777777">
      <w:pPr>
        <w:ind w:left="360"/>
        <w:rPr>
          <w:b/>
          <w:sz w:val="28"/>
          <w:szCs w:val="28"/>
        </w:rPr>
      </w:pPr>
    </w:p>
    <w:p w:rsidR="0008337D" w14:paraId="386F0739" w14:textId="77777777">
      <w:pPr>
        <w:ind w:left="360"/>
        <w:rPr>
          <w:b/>
          <w:sz w:val="28"/>
          <w:szCs w:val="28"/>
        </w:rPr>
        <w:bidi w:val="0"/>
      </w:pPr>
      <w:r>
        <w:rPr>
          <w:sz w:val="28"/>
          <w:szCs w:val="28"/>
          <w:lang w:val="ga"/>
          <w:b w:val="1"/>
          <w:bCs w:val="1"/>
          <w:i w:val="0"/>
          <w:iCs w:val="0"/>
          <w:u w:val="none"/>
          <w:vertAlign w:val="baseline"/>
          <w:rtl w:val="0"/>
        </w:rPr>
        <w:t xml:space="preserve">Gnéaschlaonadh – </w:t>
      </w:r>
    </w:p>
    <w:p w:rsidR="00347E6D" w:rsidP="00347E6D" w14:paraId="7D543F88" w14:textId="03253F83">
      <w:pPr>
        <w:ind w:left="360"/>
        <w:rPr>
          <w:sz w:val="28"/>
          <w:szCs w:val="28"/>
        </w:rPr>
        <w:bidi w:val="0"/>
      </w:pPr>
      <w:r>
        <w:rPr>
          <w:sz w:val="28"/>
          <w:szCs w:val="28"/>
          <w:lang w:val="ga"/>
          <w:b w:val="0"/>
          <w:bCs w:val="0"/>
          <w:i w:val="0"/>
          <w:iCs w:val="0"/>
          <w:u w:val="none"/>
          <w:vertAlign w:val="baseline"/>
          <w:rtl w:val="0"/>
        </w:rPr>
        <w:t xml:space="preserve">Má tá, tabhair </w:t>
      </w:r>
      <w:r>
        <w:rPr>
          <w:sz w:val="28"/>
          <w:szCs w:val="28"/>
          <w:lang w:val="ga"/>
          <w:b w:val="0"/>
          <w:bCs w:val="0"/>
          <w:i w:val="0"/>
          <w:iCs w:val="0"/>
          <w:u w:val="single"/>
          <w:vertAlign w:val="baseline"/>
          <w:rtl w:val="0"/>
        </w:rPr>
        <w:t xml:space="preserve">sonraí:</w:t>
      </w:r>
      <w:r>
        <w:rPr>
          <w:sz w:val="28"/>
          <w:szCs w:val="28"/>
          <w:lang w:val="ga"/>
          <w:b w:val="0"/>
          <w:bCs w:val="0"/>
          <w:i w:val="0"/>
          <w:iCs w:val="0"/>
          <w:u w:val="none"/>
          <w:vertAlign w:val="baseline"/>
          <w:rtl w:val="0"/>
        </w:rPr>
        <w:t xml:space="preserve"> Mar atá thuas</w:t>
      </w:r>
    </w:p>
    <w:p w:rsidR="0008337D" w14:paraId="1674EA3B" w14:textId="24163613">
      <w:pPr>
        <w:ind w:left="360"/>
        <w:rPr>
          <w:b/>
          <w:sz w:val="28"/>
          <w:szCs w:val="28"/>
        </w:rPr>
      </w:pPr>
    </w:p>
    <w:p w:rsidR="0008337D" w14:paraId="1E4A88B7" w14:textId="77777777">
      <w:pPr>
        <w:ind w:left="360"/>
        <w:rPr>
          <w:sz w:val="28"/>
          <w:szCs w:val="28"/>
          <w:u w:val="single"/>
        </w:rPr>
        <w:bidi w:val="0"/>
      </w:pPr>
      <w:r>
        <w:rPr>
          <w:sz w:val="28"/>
          <w:szCs w:val="28"/>
          <w:lang w:val="ga"/>
          <w:b w:val="0"/>
          <w:bCs w:val="0"/>
          <w:i w:val="0"/>
          <w:iCs w:val="0"/>
          <w:u w:val="none"/>
          <w:vertAlign w:val="baseline"/>
          <w:rtl w:val="0"/>
        </w:rPr>
        <w:t xml:space="preserve">Mura bhfuil, tabhair </w:t>
      </w:r>
      <w:r>
        <w:rPr>
          <w:sz w:val="28"/>
          <w:szCs w:val="28"/>
          <w:lang w:val="ga"/>
          <w:b w:val="0"/>
          <w:bCs w:val="0"/>
          <w:i w:val="0"/>
          <w:iCs w:val="0"/>
          <w:u w:val="single"/>
          <w:vertAlign w:val="baseline"/>
          <w:rtl w:val="0"/>
        </w:rPr>
        <w:t xml:space="preserve">cúiseanna:</w:t>
      </w:r>
    </w:p>
    <w:p w:rsidR="0008337D" w14:paraId="2C6B9F8F" w14:textId="77777777">
      <w:pPr>
        <w:ind w:left="360"/>
        <w:rPr>
          <w:sz w:val="28"/>
          <w:szCs w:val="28"/>
          <w:u w:val="single"/>
        </w:rPr>
      </w:pPr>
    </w:p>
    <w:p w:rsidR="0008337D" w14:paraId="031178CD" w14:textId="77777777">
      <w:pPr>
        <w:ind w:left="360"/>
        <w:rPr>
          <w:b/>
          <w:sz w:val="28"/>
          <w:szCs w:val="28"/>
        </w:rPr>
      </w:pPr>
    </w:p>
    <w:p w:rsidR="0008337D" w14:paraId="5053FB42" w14:textId="77777777">
      <w:pPr>
        <w:ind w:left="360"/>
        <w:rPr>
          <w:b/>
          <w:sz w:val="28"/>
          <w:szCs w:val="28"/>
        </w:rPr>
        <w:bidi w:val="0"/>
      </w:pPr>
      <w:r>
        <w:rPr>
          <w:sz w:val="28"/>
          <w:szCs w:val="28"/>
          <w:lang w:val="ga"/>
          <w:b w:val="1"/>
          <w:bCs w:val="1"/>
          <w:i w:val="0"/>
          <w:iCs w:val="0"/>
          <w:u w:val="none"/>
          <w:vertAlign w:val="baseline"/>
          <w:rtl w:val="0"/>
        </w:rPr>
        <w:t xml:space="preserve">Fir agus Mná go Ginearálta – </w:t>
      </w:r>
    </w:p>
    <w:p w:rsidR="00347E6D" w:rsidP="00347E6D" w14:paraId="5EAA440F" w14:textId="7138E109">
      <w:pPr>
        <w:ind w:left="360"/>
        <w:rPr>
          <w:sz w:val="28"/>
          <w:szCs w:val="28"/>
        </w:rPr>
        <w:bidi w:val="0"/>
      </w:pPr>
      <w:r>
        <w:rPr>
          <w:sz w:val="28"/>
          <w:szCs w:val="28"/>
          <w:lang w:val="ga"/>
          <w:b w:val="0"/>
          <w:bCs w:val="0"/>
          <w:i w:val="0"/>
          <w:iCs w:val="0"/>
          <w:u w:val="none"/>
          <w:vertAlign w:val="baseline"/>
          <w:rtl w:val="0"/>
        </w:rPr>
        <w:t xml:space="preserve">Má tá, tabhair </w:t>
      </w:r>
      <w:r>
        <w:rPr>
          <w:sz w:val="28"/>
          <w:szCs w:val="28"/>
          <w:lang w:val="ga"/>
          <w:b w:val="0"/>
          <w:bCs w:val="0"/>
          <w:i w:val="0"/>
          <w:iCs w:val="0"/>
          <w:u w:val="single"/>
          <w:vertAlign w:val="baseline"/>
          <w:rtl w:val="0"/>
        </w:rPr>
        <w:t xml:space="preserve">sonraí:</w:t>
      </w:r>
      <w:r>
        <w:rPr>
          <w:sz w:val="28"/>
          <w:szCs w:val="28"/>
          <w:lang w:val="ga"/>
          <w:b w:val="0"/>
          <w:bCs w:val="0"/>
          <w:i w:val="0"/>
          <w:iCs w:val="0"/>
          <w:u w:val="none"/>
          <w:vertAlign w:val="baseline"/>
          <w:rtl w:val="0"/>
        </w:rPr>
        <w:t xml:space="preserve"> Mar atá thuas</w:t>
      </w:r>
    </w:p>
    <w:p w:rsidR="0008337D" w14:paraId="40DAE1F4" w14:textId="4501CD97">
      <w:pPr>
        <w:ind w:left="360"/>
        <w:rPr>
          <w:sz w:val="28"/>
          <w:szCs w:val="28"/>
        </w:rPr>
      </w:pPr>
    </w:p>
    <w:p w:rsidR="0008337D" w14:paraId="281B295B" w14:textId="77777777">
      <w:pPr>
        <w:ind w:left="360"/>
        <w:rPr>
          <w:sz w:val="28"/>
          <w:szCs w:val="28"/>
          <w:u w:val="single"/>
        </w:rPr>
        <w:bidi w:val="0"/>
      </w:pPr>
      <w:r>
        <w:rPr>
          <w:sz w:val="28"/>
          <w:szCs w:val="28"/>
          <w:lang w:val="ga"/>
          <w:b w:val="0"/>
          <w:bCs w:val="0"/>
          <w:i w:val="0"/>
          <w:iCs w:val="0"/>
          <w:u w:val="none"/>
          <w:vertAlign w:val="baseline"/>
          <w:rtl w:val="0"/>
        </w:rPr>
        <w:t xml:space="preserve">Mura bhfuil, tabhair </w:t>
      </w:r>
      <w:r>
        <w:rPr>
          <w:sz w:val="28"/>
          <w:szCs w:val="28"/>
          <w:lang w:val="ga"/>
          <w:b w:val="0"/>
          <w:bCs w:val="0"/>
          <w:i w:val="0"/>
          <w:iCs w:val="0"/>
          <w:u w:val="single"/>
          <w:vertAlign w:val="baseline"/>
          <w:rtl w:val="0"/>
        </w:rPr>
        <w:t xml:space="preserve">cúiseanna:</w:t>
      </w:r>
    </w:p>
    <w:p w:rsidR="0008337D" w14:paraId="350E4820" w14:textId="77777777">
      <w:pPr>
        <w:ind w:left="360"/>
        <w:rPr>
          <w:sz w:val="28"/>
          <w:szCs w:val="28"/>
          <w:u w:val="single"/>
        </w:rPr>
      </w:pPr>
    </w:p>
    <w:p w:rsidR="0008337D" w14:paraId="7661EE12" w14:textId="77777777">
      <w:pPr>
        <w:ind w:left="360"/>
        <w:rPr>
          <w:b/>
          <w:sz w:val="28"/>
          <w:szCs w:val="28"/>
        </w:rPr>
      </w:pPr>
    </w:p>
    <w:p w:rsidR="0008337D" w14:paraId="25F70F6B" w14:textId="77777777">
      <w:pPr>
        <w:ind w:left="360"/>
        <w:rPr>
          <w:b/>
          <w:sz w:val="28"/>
          <w:szCs w:val="28"/>
        </w:rPr>
        <w:bidi w:val="0"/>
      </w:pPr>
      <w:r>
        <w:rPr>
          <w:sz w:val="28"/>
          <w:szCs w:val="28"/>
          <w:lang w:val="ga"/>
          <w:b w:val="1"/>
          <w:bCs w:val="1"/>
          <w:i w:val="0"/>
          <w:iCs w:val="0"/>
          <w:u w:val="none"/>
          <w:vertAlign w:val="baseline"/>
          <w:rtl w:val="0"/>
        </w:rPr>
        <w:t xml:space="preserve">Míchumas – </w:t>
      </w:r>
    </w:p>
    <w:p w:rsidR="00347E6D" w:rsidP="00347E6D" w14:paraId="4510F386" w14:textId="66ECC0C9">
      <w:pPr>
        <w:ind w:left="360"/>
        <w:rPr>
          <w:sz w:val="28"/>
          <w:szCs w:val="28"/>
        </w:rPr>
        <w:bidi w:val="0"/>
      </w:pPr>
      <w:r>
        <w:rPr>
          <w:sz w:val="28"/>
          <w:szCs w:val="28"/>
          <w:lang w:val="ga"/>
          <w:b w:val="0"/>
          <w:bCs w:val="0"/>
          <w:i w:val="0"/>
          <w:iCs w:val="0"/>
          <w:u w:val="none"/>
          <w:vertAlign w:val="baseline"/>
          <w:rtl w:val="0"/>
        </w:rPr>
        <w:t xml:space="preserve">Má tá, tabhair </w:t>
      </w:r>
      <w:r>
        <w:rPr>
          <w:sz w:val="28"/>
          <w:szCs w:val="28"/>
          <w:lang w:val="ga"/>
          <w:b w:val="0"/>
          <w:bCs w:val="0"/>
          <w:i w:val="0"/>
          <w:iCs w:val="0"/>
          <w:u w:val="single"/>
          <w:vertAlign w:val="baseline"/>
          <w:rtl w:val="0"/>
        </w:rPr>
        <w:t xml:space="preserve">sonraí:</w:t>
      </w:r>
      <w:r>
        <w:rPr>
          <w:sz w:val="28"/>
          <w:szCs w:val="28"/>
          <w:lang w:val="ga"/>
          <w:b w:val="0"/>
          <w:bCs w:val="0"/>
          <w:i w:val="0"/>
          <w:iCs w:val="0"/>
          <w:u w:val="none"/>
          <w:vertAlign w:val="baseline"/>
          <w:rtl w:val="0"/>
        </w:rPr>
        <w:t xml:space="preserve"> Mar atá thuas</w:t>
      </w:r>
    </w:p>
    <w:p w:rsidR="0008337D" w14:paraId="12173E7C" w14:textId="365B482D">
      <w:pPr>
        <w:ind w:left="360"/>
        <w:rPr>
          <w:b/>
          <w:sz w:val="28"/>
          <w:szCs w:val="28"/>
        </w:rPr>
      </w:pPr>
    </w:p>
    <w:p w:rsidR="0008337D" w14:paraId="20C4E0E2" w14:textId="77777777">
      <w:pPr>
        <w:ind w:left="360"/>
        <w:rPr>
          <w:sz w:val="28"/>
          <w:szCs w:val="28"/>
          <w:u w:val="single"/>
        </w:rPr>
        <w:bidi w:val="0"/>
      </w:pPr>
      <w:r>
        <w:rPr>
          <w:sz w:val="28"/>
          <w:szCs w:val="28"/>
          <w:lang w:val="ga"/>
          <w:b w:val="0"/>
          <w:bCs w:val="0"/>
          <w:i w:val="0"/>
          <w:iCs w:val="0"/>
          <w:u w:val="none"/>
          <w:vertAlign w:val="baseline"/>
          <w:rtl w:val="0"/>
        </w:rPr>
        <w:t xml:space="preserve">Mura bhfuil, tabhair </w:t>
      </w:r>
      <w:r>
        <w:rPr>
          <w:sz w:val="28"/>
          <w:szCs w:val="28"/>
          <w:lang w:val="ga"/>
          <w:b w:val="0"/>
          <w:bCs w:val="0"/>
          <w:i w:val="0"/>
          <w:iCs w:val="0"/>
          <w:u w:val="single"/>
          <w:vertAlign w:val="baseline"/>
          <w:rtl w:val="0"/>
        </w:rPr>
        <w:t xml:space="preserve">cúiseanna:</w:t>
      </w:r>
    </w:p>
    <w:p w:rsidR="0008337D" w14:paraId="3BF3FCAB" w14:textId="77777777">
      <w:pPr>
        <w:ind w:left="360"/>
        <w:rPr>
          <w:sz w:val="28"/>
          <w:szCs w:val="28"/>
          <w:u w:val="single"/>
        </w:rPr>
      </w:pPr>
    </w:p>
    <w:p w:rsidR="0008337D" w14:paraId="63D8B5E5" w14:textId="77777777">
      <w:pPr>
        <w:ind w:left="360"/>
        <w:rPr>
          <w:b/>
          <w:sz w:val="28"/>
          <w:szCs w:val="28"/>
        </w:rPr>
      </w:pPr>
    </w:p>
    <w:p w:rsidR="0008337D" w14:paraId="0BC6F181" w14:textId="77777777">
      <w:pPr>
        <w:ind w:left="360"/>
        <w:rPr>
          <w:b/>
          <w:sz w:val="28"/>
          <w:szCs w:val="28"/>
        </w:rPr>
        <w:bidi w:val="0"/>
      </w:pPr>
      <w:r>
        <w:rPr>
          <w:sz w:val="28"/>
          <w:szCs w:val="28"/>
          <w:lang w:val="ga"/>
          <w:b w:val="1"/>
          <w:bCs w:val="1"/>
          <w:i w:val="0"/>
          <w:iCs w:val="0"/>
          <w:u w:val="none"/>
          <w:vertAlign w:val="baseline"/>
          <w:rtl w:val="0"/>
        </w:rPr>
        <w:t xml:space="preserve">Cleithiúnaithe –</w:t>
      </w:r>
    </w:p>
    <w:p w:rsidR="00347E6D" w:rsidP="00347E6D" w14:paraId="5D2BC63A" w14:textId="584D45D5">
      <w:pPr>
        <w:ind w:left="360"/>
        <w:rPr>
          <w:sz w:val="28"/>
          <w:szCs w:val="28"/>
        </w:rPr>
        <w:bidi w:val="0"/>
      </w:pPr>
      <w:r>
        <w:rPr>
          <w:sz w:val="28"/>
          <w:szCs w:val="28"/>
          <w:lang w:val="ga"/>
          <w:b w:val="0"/>
          <w:bCs w:val="0"/>
          <w:i w:val="0"/>
          <w:iCs w:val="0"/>
          <w:u w:val="none"/>
          <w:vertAlign w:val="baseline"/>
          <w:rtl w:val="0"/>
        </w:rPr>
        <w:t xml:space="preserve">Má tá, tabhair </w:t>
      </w:r>
      <w:r>
        <w:rPr>
          <w:sz w:val="28"/>
          <w:szCs w:val="28"/>
          <w:lang w:val="ga"/>
          <w:b w:val="0"/>
          <w:bCs w:val="0"/>
          <w:i w:val="0"/>
          <w:iCs w:val="0"/>
          <w:u w:val="single"/>
          <w:vertAlign w:val="baseline"/>
          <w:rtl w:val="0"/>
        </w:rPr>
        <w:t xml:space="preserve">sonraí:</w:t>
      </w:r>
      <w:r>
        <w:rPr>
          <w:sz w:val="28"/>
          <w:szCs w:val="28"/>
          <w:lang w:val="ga"/>
          <w:b w:val="0"/>
          <w:bCs w:val="0"/>
          <w:i w:val="0"/>
          <w:iCs w:val="0"/>
          <w:u w:val="none"/>
          <w:vertAlign w:val="baseline"/>
          <w:rtl w:val="0"/>
        </w:rPr>
        <w:t xml:space="preserve"> Mar atá thuas</w:t>
      </w:r>
    </w:p>
    <w:p w:rsidR="0008337D" w14:paraId="6A2B9723" w14:textId="7360814C">
      <w:pPr>
        <w:ind w:left="360"/>
        <w:rPr>
          <w:sz w:val="28"/>
          <w:szCs w:val="28"/>
        </w:rPr>
      </w:pPr>
    </w:p>
    <w:p w:rsidR="0008337D" w14:paraId="2551F92D" w14:textId="77777777">
      <w:pPr>
        <w:ind w:left="360"/>
        <w:rPr>
          <w:sz w:val="28"/>
          <w:szCs w:val="28"/>
          <w:u w:val="single"/>
        </w:rPr>
        <w:bidi w:val="0"/>
      </w:pPr>
      <w:r>
        <w:rPr>
          <w:sz w:val="28"/>
          <w:szCs w:val="28"/>
          <w:lang w:val="ga"/>
          <w:b w:val="0"/>
          <w:bCs w:val="0"/>
          <w:i w:val="0"/>
          <w:iCs w:val="0"/>
          <w:u w:val="none"/>
          <w:vertAlign w:val="baseline"/>
          <w:rtl w:val="0"/>
        </w:rPr>
        <w:t xml:space="preserve">Mura bhfuil, tabhair </w:t>
      </w:r>
      <w:r>
        <w:rPr>
          <w:sz w:val="28"/>
          <w:szCs w:val="28"/>
          <w:lang w:val="ga"/>
          <w:b w:val="0"/>
          <w:bCs w:val="0"/>
          <w:i w:val="0"/>
          <w:iCs w:val="0"/>
          <w:u w:val="single"/>
          <w:vertAlign w:val="baseline"/>
          <w:rtl w:val="0"/>
        </w:rPr>
        <w:t xml:space="preserve">cúiseanna:</w:t>
      </w:r>
    </w:p>
    <w:p w:rsidR="0008337D" w14:paraId="54D0F68F" w14:textId="77777777">
      <w:pPr>
        <w:ind w:left="360"/>
        <w:rPr>
          <w:sz w:val="28"/>
          <w:szCs w:val="28"/>
          <w:u w:val="single"/>
        </w:rPr>
      </w:pPr>
    </w:p>
    <w:p w:rsidR="0008337D" w14:paraId="74736C94" w14:textId="77777777">
      <w:pPr>
        <w:ind w:left="360"/>
        <w:rPr>
          <w:sz w:val="28"/>
          <w:szCs w:val="28"/>
          <w:u w:val="single"/>
        </w:rPr>
      </w:pPr>
    </w:p>
    <w:p w:rsidR="0008337D" w14:paraId="0B196061" w14:textId="77777777">
      <w:pPr>
        <w:numPr>
          <w:ilvl w:val="0"/>
          <w:numId w:val="7"/>
        </w:numPr>
        <w:pBdr>
          <w:top w:val="nil"/>
          <w:left w:val="nil"/>
          <w:bottom w:val="nil"/>
          <w:right w:val="nil"/>
          <w:between w:val="nil"/>
        </w:pBdr>
        <w:bidi w:val="0"/>
      </w:pPr>
      <w:r>
        <w:rPr>
          <w:color w:val="000000"/>
          <w:sz w:val="28"/>
          <w:szCs w:val="28"/>
          <w:lang w:val="ga"/>
          <w:b w:val="1"/>
          <w:bCs w:val="1"/>
          <w:i w:val="0"/>
          <w:iCs w:val="0"/>
          <w:u w:val="none"/>
          <w:vertAlign w:val="baseline"/>
          <w:rtl w:val="0"/>
        </w:rPr>
        <w:t xml:space="preserve">Cé chomh mór is dócha go mbeidh tionchar an bheartais ar dhea-chaidreamh idir daoine de chreideamh reiligiúnach, tuairim pholaitiúil nó grúpa cine? </w:t>
      </w:r>
    </w:p>
    <w:p w:rsidR="0008337D" w14:paraId="67933164" w14:textId="77777777">
      <w:pPr>
        <w:rPr>
          <w:sz w:val="28"/>
          <w:szCs w:val="28"/>
        </w:rPr>
      </w:pPr>
    </w:p>
    <w:p w:rsidR="0008337D" w14:paraId="14DAC676"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Tabhair </w:t>
      </w:r>
      <w:r>
        <w:rPr>
          <w:color w:val="000000"/>
          <w:sz w:val="28"/>
          <w:szCs w:val="28"/>
          <w:lang w:val="ga"/>
          <w:b w:val="0"/>
          <w:bCs w:val="0"/>
          <w:i w:val="0"/>
          <w:iCs w:val="0"/>
          <w:u w:val="single"/>
          <w:vertAlign w:val="baseline"/>
          <w:rtl w:val="0"/>
        </w:rPr>
        <w:t xml:space="preserve">sonraí thionchar féideartha an bheartais</w:t>
      </w:r>
      <w:r>
        <w:rPr>
          <w:color w:val="000000"/>
          <w:sz w:val="28"/>
          <w:szCs w:val="28"/>
          <w:lang w:val="ga"/>
          <w:b w:val="0"/>
          <w:bCs w:val="0"/>
          <w:i w:val="0"/>
          <w:iCs w:val="0"/>
          <w:u w:val="none"/>
          <w:vertAlign w:val="baseline"/>
          <w:rtl w:val="0"/>
        </w:rPr>
        <w:t xml:space="preserve"> le do thoil agus </w:t>
      </w:r>
      <w:r>
        <w:rPr>
          <w:color w:val="000000"/>
          <w:sz w:val="28"/>
          <w:szCs w:val="28"/>
          <w:lang w:val="ga"/>
          <w:b w:val="0"/>
          <w:bCs w:val="0"/>
          <w:i w:val="0"/>
          <w:iCs w:val="0"/>
          <w:u w:val="single"/>
          <w:vertAlign w:val="baseline"/>
          <w:rtl w:val="0"/>
        </w:rPr>
        <w:t xml:space="preserve">deimhnigh an leibhéal tionchair</w:t>
      </w:r>
      <w:r>
        <w:rPr>
          <w:color w:val="000000"/>
          <w:sz w:val="28"/>
          <w:szCs w:val="28"/>
          <w:lang w:val="ga"/>
          <w:b w:val="0"/>
          <w:bCs w:val="0"/>
          <w:i w:val="0"/>
          <w:iCs w:val="0"/>
          <w:u w:val="none"/>
          <w:vertAlign w:val="baseline"/>
          <w:rtl w:val="0"/>
        </w:rPr>
        <w:t xml:space="preserve"> do gach catagóir thíos i.e. beag, mór nó tionchar ar bith.</w:t>
      </w:r>
    </w:p>
    <w:p w:rsidR="0008337D" w14:paraId="27FC5D62" w14:textId="77777777">
      <w:pPr>
        <w:rPr>
          <w:sz w:val="28"/>
          <w:szCs w:val="28"/>
        </w:rPr>
      </w:pPr>
    </w:p>
    <w:p w:rsidR="0008337D" w14:paraId="17973B24"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Sonraí thionchair dhóchúla an bheartas ar </w:t>
      </w:r>
      <w:r>
        <w:rPr>
          <w:color w:val="000000"/>
          <w:sz w:val="28"/>
          <w:szCs w:val="28"/>
          <w:lang w:val="ga"/>
          <w:b w:val="1"/>
          <w:bCs w:val="1"/>
          <w:i w:val="0"/>
          <w:iCs w:val="0"/>
          <w:u w:val="none"/>
          <w:vertAlign w:val="baseline"/>
          <w:rtl w:val="0"/>
        </w:rPr>
        <w:t xml:space="preserve">Chreideamh Reiligiúnach</w:t>
      </w:r>
      <w:r>
        <w:rPr>
          <w:color w:val="000000"/>
          <w:sz w:val="28"/>
          <w:szCs w:val="28"/>
          <w:lang w:val="ga"/>
          <w:b w:val="0"/>
          <w:bCs w:val="0"/>
          <w:i w:val="0"/>
          <w:iCs w:val="0"/>
          <w:u w:val="none"/>
          <w:vertAlign w:val="baseline"/>
          <w:rtl w:val="0"/>
        </w:rPr>
        <w:t xml:space="preserve">: </w:t>
      </w:r>
    </w:p>
    <w:p w:rsidR="0008337D" w14:paraId="1FC492F2" w14:textId="77777777">
      <w:pPr>
        <w:pBdr>
          <w:top w:val="nil"/>
          <w:left w:val="nil"/>
          <w:bottom w:val="nil"/>
          <w:right w:val="nil"/>
          <w:between w:val="nil"/>
        </w:pBdr>
        <w:ind w:left="360"/>
        <w:rPr>
          <w:color w:val="000000"/>
          <w:sz w:val="28"/>
          <w:szCs w:val="28"/>
        </w:rPr>
      </w:pPr>
    </w:p>
    <w:p w:rsidR="0008337D" w14:paraId="53461099" w14:textId="77777777">
      <w:pPr>
        <w:ind w:left="360"/>
        <w:rPr>
          <w:sz w:val="28"/>
          <w:szCs w:val="28"/>
        </w:rPr>
        <w:bidi w:val="0"/>
      </w:pPr>
      <w:r>
        <w:rPr>
          <w:sz w:val="28"/>
          <w:szCs w:val="28"/>
          <w:lang w:val="ga"/>
          <w:b w:val="0"/>
          <w:bCs w:val="0"/>
          <w:i w:val="0"/>
          <w:iCs w:val="0"/>
          <w:u w:val="none"/>
          <w:vertAlign w:val="baseline"/>
          <w:rtl w:val="0"/>
        </w:rPr>
        <w:t xml:space="preserve">Féadfaidh an Tionscnamh cuidiú dea-chaidreamh a chur chun cinn idir an dá phríomhthraidisiún i dTuaisceart Éireann trí thuigbheáil níos fearr a chruthú ar chultúr comhroinnte.</w:t>
      </w:r>
    </w:p>
    <w:p w:rsidR="0008337D" w14:paraId="41F7B0BF" w14:textId="7C3A7BE4">
      <w:pPr>
        <w:ind w:left="360"/>
        <w:rPr>
          <w:sz w:val="28"/>
          <w:szCs w:val="28"/>
        </w:rPr>
        <w:bidi w:val="0"/>
      </w:pPr>
      <w:r>
        <w:rPr>
          <w:sz w:val="28"/>
          <w:szCs w:val="28"/>
          <w:lang w:val="ga"/>
          <w:b w:val="0"/>
          <w:bCs w:val="0"/>
          <w:i w:val="0"/>
          <w:iCs w:val="0"/>
          <w:u w:val="none"/>
          <w:vertAlign w:val="baseline"/>
          <w:rtl w:val="0"/>
        </w:rPr>
        <w:t xml:space="preserve">Cad é leibhéal an tionchair?  Beag Dearfach </w:t>
      </w:r>
    </w:p>
    <w:p w:rsidR="0008337D" w14:paraId="56447031" w14:textId="77777777">
      <w:pPr>
        <w:ind w:left="360"/>
        <w:rPr>
          <w:sz w:val="28"/>
          <w:szCs w:val="28"/>
        </w:rPr>
      </w:pPr>
    </w:p>
    <w:p w:rsidR="0008337D" w14:paraId="1A90FBB8" w14:textId="77777777">
      <w:pPr>
        <w:pBdr>
          <w:top w:val="nil"/>
          <w:left w:val="nil"/>
          <w:bottom w:val="nil"/>
          <w:right w:val="nil"/>
          <w:between w:val="nil"/>
        </w:pBdr>
        <w:ind w:left="360"/>
        <w:rPr>
          <w:color w:val="000000"/>
          <w:sz w:val="28"/>
          <w:szCs w:val="28"/>
        </w:rPr>
      </w:pPr>
    </w:p>
    <w:p w:rsidR="0008337D" w14:paraId="4715753F"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Sonraí thionchair dhóchúla an bheartais ar </w:t>
      </w:r>
      <w:r>
        <w:rPr>
          <w:color w:val="000000"/>
          <w:sz w:val="28"/>
          <w:szCs w:val="28"/>
          <w:lang w:val="ga"/>
          <w:b w:val="1"/>
          <w:bCs w:val="1"/>
          <w:i w:val="0"/>
          <w:iCs w:val="0"/>
          <w:u w:val="none"/>
          <w:vertAlign w:val="baseline"/>
          <w:rtl w:val="0"/>
        </w:rPr>
        <w:t xml:space="preserve">Thuairim Pholaitiúil</w:t>
      </w:r>
      <w:r>
        <w:rPr>
          <w:color w:val="000000"/>
          <w:sz w:val="28"/>
          <w:szCs w:val="28"/>
          <w:lang w:val="ga"/>
          <w:b w:val="0"/>
          <w:bCs w:val="0"/>
          <w:i w:val="0"/>
          <w:iCs w:val="0"/>
          <w:u w:val="none"/>
          <w:vertAlign w:val="baseline"/>
          <w:rtl w:val="0"/>
        </w:rPr>
        <w:t xml:space="preserve">:</w:t>
      </w:r>
    </w:p>
    <w:p w:rsidR="00E040E8" w14:paraId="4529DBEE" w14:textId="77777777">
      <w:pPr>
        <w:pBdr>
          <w:top w:val="nil"/>
          <w:left w:val="nil"/>
          <w:bottom w:val="nil"/>
          <w:right w:val="nil"/>
          <w:between w:val="nil"/>
        </w:pBdr>
        <w:ind w:left="360"/>
        <w:rPr>
          <w:color w:val="000000"/>
          <w:sz w:val="28"/>
          <w:szCs w:val="28"/>
        </w:rPr>
      </w:pPr>
    </w:p>
    <w:p w:rsidR="0008337D" w14:paraId="1D3FBC98" w14:textId="77777777">
      <w:pPr>
        <w:ind w:left="360"/>
        <w:rPr>
          <w:sz w:val="28"/>
          <w:szCs w:val="28"/>
        </w:rPr>
        <w:bidi w:val="0"/>
      </w:pPr>
      <w:r>
        <w:rPr>
          <w:sz w:val="28"/>
          <w:szCs w:val="28"/>
          <w:lang w:val="ga"/>
          <w:b w:val="0"/>
          <w:bCs w:val="0"/>
          <w:i w:val="0"/>
          <w:iCs w:val="0"/>
          <w:u w:val="none"/>
          <w:vertAlign w:val="baseline"/>
          <w:rtl w:val="0"/>
        </w:rPr>
        <w:t xml:space="preserve">Ó tharla go bhfuil nasc i dTuaisceart Éireann do chuid de na daoine idir a gcúlra reiligiúnach agus a dtuairim pholaitiúil mar a luaitear thuas, tá deis ann do shaoránaigh teacht le chéile trí theanga agus cultúr.</w:t>
      </w:r>
    </w:p>
    <w:p w:rsidR="0008337D" w14:paraId="3132CA5E" w14:textId="77777777">
      <w:pPr>
        <w:pBdr>
          <w:top w:val="nil"/>
          <w:left w:val="nil"/>
          <w:bottom w:val="nil"/>
          <w:right w:val="nil"/>
          <w:between w:val="nil"/>
        </w:pBdr>
        <w:ind w:left="360"/>
        <w:rPr>
          <w:color w:val="000000"/>
          <w:sz w:val="28"/>
          <w:szCs w:val="28"/>
        </w:rPr>
      </w:pPr>
    </w:p>
    <w:p w:rsidR="0008337D" w14:paraId="048A4601" w14:textId="6AAFC2A7">
      <w:pPr>
        <w:ind w:left="360"/>
        <w:rPr>
          <w:sz w:val="28"/>
          <w:szCs w:val="28"/>
        </w:rPr>
        <w:bidi w:val="0"/>
      </w:pPr>
      <w:r>
        <w:rPr>
          <w:sz w:val="28"/>
          <w:szCs w:val="28"/>
          <w:lang w:val="ga"/>
          <w:b w:val="0"/>
          <w:bCs w:val="0"/>
          <w:i w:val="0"/>
          <w:iCs w:val="0"/>
          <w:u w:val="none"/>
          <w:vertAlign w:val="baseline"/>
          <w:rtl w:val="0"/>
        </w:rPr>
        <w:t xml:space="preserve">Cad é leibhéal an tionchair?  Beag Dearfach </w:t>
      </w:r>
    </w:p>
    <w:p w:rsidR="0008337D" w14:paraId="47AC3D46" w14:textId="77777777">
      <w:pPr>
        <w:ind w:left="360"/>
        <w:rPr>
          <w:sz w:val="28"/>
          <w:szCs w:val="28"/>
        </w:rPr>
      </w:pPr>
    </w:p>
    <w:p w:rsidR="0008337D" w14:paraId="35B78703" w14:textId="77777777">
      <w:pPr>
        <w:pBdr>
          <w:top w:val="nil"/>
          <w:left w:val="nil"/>
          <w:bottom w:val="nil"/>
          <w:right w:val="nil"/>
          <w:between w:val="nil"/>
        </w:pBdr>
        <w:ind w:left="360"/>
        <w:rPr>
          <w:color w:val="000000"/>
          <w:sz w:val="28"/>
          <w:szCs w:val="28"/>
        </w:rPr>
      </w:pPr>
    </w:p>
    <w:p w:rsidR="0008337D" w14:paraId="5CC35D19" w14:textId="77777777">
      <w:pPr>
        <w:pBdr>
          <w:top w:val="nil"/>
          <w:left w:val="nil"/>
          <w:bottom w:val="nil"/>
          <w:right w:val="nil"/>
          <w:between w:val="nil"/>
        </w:pBdr>
        <w:ind w:left="360"/>
        <w:rPr>
          <w:color w:val="000000"/>
          <w:sz w:val="28"/>
          <w:szCs w:val="28"/>
        </w:rPr>
        <w:bidi w:val="0"/>
      </w:pPr>
      <w:r>
        <w:rPr>
          <w:color w:val="000000"/>
          <w:sz w:val="28"/>
          <w:szCs w:val="28"/>
          <w:lang w:val="ga"/>
          <w:b w:val="0"/>
          <w:bCs w:val="0"/>
          <w:i w:val="0"/>
          <w:iCs w:val="0"/>
          <w:u w:val="none"/>
          <w:vertAlign w:val="baseline"/>
          <w:rtl w:val="0"/>
        </w:rPr>
        <w:t xml:space="preserve">Sonraí thionchair dhóchúla an bheartais ar </w:t>
      </w:r>
      <w:r>
        <w:rPr>
          <w:color w:val="000000"/>
          <w:sz w:val="28"/>
          <w:szCs w:val="28"/>
          <w:lang w:val="ga"/>
          <w:b w:val="1"/>
          <w:bCs w:val="1"/>
          <w:i w:val="0"/>
          <w:iCs w:val="0"/>
          <w:u w:val="none"/>
          <w:vertAlign w:val="baseline"/>
          <w:rtl w:val="0"/>
        </w:rPr>
        <w:t xml:space="preserve">Ghrúpa Cine</w:t>
      </w:r>
      <w:r>
        <w:rPr>
          <w:color w:val="000000"/>
          <w:sz w:val="28"/>
          <w:szCs w:val="28"/>
          <w:lang w:val="ga"/>
          <w:b w:val="0"/>
          <w:bCs w:val="0"/>
          <w:i w:val="0"/>
          <w:iCs w:val="0"/>
          <w:u w:val="none"/>
          <w:vertAlign w:val="baseline"/>
          <w:rtl w:val="0"/>
        </w:rPr>
        <w:t xml:space="preserve">:</w:t>
      </w:r>
    </w:p>
    <w:p w:rsidR="00E040E8" w14:paraId="450559B4" w14:textId="77777777">
      <w:pPr>
        <w:pBdr>
          <w:top w:val="nil"/>
          <w:left w:val="nil"/>
          <w:bottom w:val="nil"/>
          <w:right w:val="nil"/>
          <w:between w:val="nil"/>
        </w:pBdr>
        <w:ind w:left="360"/>
        <w:rPr>
          <w:color w:val="000000"/>
          <w:sz w:val="28"/>
          <w:szCs w:val="28"/>
        </w:rPr>
      </w:pPr>
    </w:p>
    <w:p w:rsidR="0008337D" w14:paraId="4DD76E35" w14:textId="77777777">
      <w:pPr>
        <w:ind w:left="360"/>
        <w:rPr>
          <w:sz w:val="28"/>
          <w:szCs w:val="28"/>
        </w:rPr>
        <w:bidi w:val="0"/>
      </w:pPr>
      <w:r>
        <w:rPr>
          <w:sz w:val="28"/>
          <w:szCs w:val="28"/>
          <w:lang w:val="ga"/>
          <w:b w:val="0"/>
          <w:bCs w:val="0"/>
          <w:i w:val="0"/>
          <w:iCs w:val="0"/>
          <w:u w:val="none"/>
          <w:vertAlign w:val="baseline"/>
          <w:rtl w:val="0"/>
        </w:rPr>
        <w:t xml:space="preserve">Arís, tá deis ann do shaoránaigh ó ghrúpaí éagsúla cine teacht le chéile le sult a bhaint as ranganna Gaeilge.</w:t>
      </w:r>
    </w:p>
    <w:p w:rsidR="0008337D" w14:paraId="5CABD732" w14:textId="77777777">
      <w:pPr>
        <w:pBdr>
          <w:top w:val="nil"/>
          <w:left w:val="nil"/>
          <w:bottom w:val="nil"/>
          <w:right w:val="nil"/>
          <w:between w:val="nil"/>
        </w:pBdr>
        <w:ind w:left="360"/>
        <w:rPr>
          <w:color w:val="000000"/>
          <w:sz w:val="28"/>
          <w:szCs w:val="28"/>
        </w:rPr>
      </w:pPr>
    </w:p>
    <w:p w:rsidR="0008337D" w14:paraId="476B813D" w14:textId="73CB5F00">
      <w:pPr>
        <w:ind w:left="360"/>
        <w:rPr>
          <w:sz w:val="28"/>
          <w:szCs w:val="28"/>
        </w:rPr>
        <w:bidi w:val="0"/>
      </w:pPr>
      <w:r>
        <w:rPr>
          <w:sz w:val="28"/>
          <w:szCs w:val="28"/>
          <w:lang w:val="ga"/>
          <w:b w:val="0"/>
          <w:bCs w:val="0"/>
          <w:i w:val="0"/>
          <w:iCs w:val="0"/>
          <w:u w:val="none"/>
          <w:vertAlign w:val="baseline"/>
          <w:rtl w:val="0"/>
        </w:rPr>
        <w:t xml:space="preserve">Cad é leibhéal an tionchair?  Beag dearfach  </w:t>
      </w:r>
    </w:p>
    <w:p w:rsidR="0008337D" w14:paraId="0249E678" w14:textId="77777777">
      <w:pPr>
        <w:ind w:left="360"/>
        <w:rPr>
          <w:sz w:val="28"/>
          <w:szCs w:val="28"/>
        </w:rPr>
      </w:pPr>
    </w:p>
    <w:p w:rsidR="0008337D" w14:paraId="681B2CE2" w14:textId="77777777">
      <w:pPr>
        <w:ind w:left="360"/>
        <w:rPr>
          <w:sz w:val="28"/>
          <w:szCs w:val="28"/>
        </w:rPr>
      </w:pPr>
    </w:p>
    <w:p w:rsidR="0008337D" w14:paraId="7595C925" w14:textId="77777777">
      <w:pPr>
        <w:numPr>
          <w:ilvl w:val="0"/>
          <w:numId w:val="7"/>
        </w:numPr>
        <w:pBdr>
          <w:top w:val="nil"/>
          <w:left w:val="nil"/>
          <w:bottom w:val="nil"/>
          <w:right w:val="nil"/>
          <w:between w:val="nil"/>
        </w:pBdr>
        <w:rPr>
          <w:b/>
          <w:color w:val="000000"/>
        </w:rPr>
        <w:bidi w:val="0"/>
      </w:pPr>
      <w:r>
        <w:rPr>
          <w:color w:val="000000"/>
          <w:sz w:val="28"/>
          <w:szCs w:val="28"/>
          <w:lang w:val="ga"/>
          <w:b w:val="1"/>
          <w:bCs w:val="1"/>
          <w:i w:val="0"/>
          <w:iCs w:val="0"/>
          <w:u w:val="none"/>
          <w:vertAlign w:val="baseline"/>
          <w:rtl w:val="0"/>
        </w:rPr>
        <w:t xml:space="preserve">An bhfuil deiseanna ann chun an dea-chaidreamh a chur chun cinn ar bhealach níos fearr idir daoine nach ionann creideamh reiligiúnach, tuairim pholaitiúil nó grúpa cine dóibh?</w:t>
      </w:r>
    </w:p>
    <w:p w:rsidR="0008337D" w14:paraId="0E5288A1" w14:textId="77777777">
      <w:pPr>
        <w:pBdr>
          <w:top w:val="nil"/>
          <w:left w:val="nil"/>
          <w:bottom w:val="nil"/>
          <w:right w:val="nil"/>
          <w:between w:val="nil"/>
        </w:pBdr>
        <w:ind w:left="360"/>
        <w:rPr>
          <w:b/>
          <w:color w:val="000000"/>
          <w:sz w:val="28"/>
          <w:szCs w:val="28"/>
        </w:rPr>
      </w:pPr>
    </w:p>
    <w:p w:rsidR="0008337D" w14:paraId="0F504974" w14:textId="77777777">
      <w:pPr>
        <w:ind w:left="360"/>
        <w:rPr>
          <w:sz w:val="28"/>
          <w:szCs w:val="28"/>
        </w:rPr>
        <w:bidi w:val="0"/>
      </w:pPr>
      <w:r>
        <w:rPr>
          <w:sz w:val="28"/>
          <w:szCs w:val="28"/>
          <w:lang w:val="ga"/>
          <w:b w:val="0"/>
          <w:bCs w:val="0"/>
          <w:i w:val="0"/>
          <w:iCs w:val="0"/>
          <w:u w:val="none"/>
          <w:vertAlign w:val="baseline"/>
          <w:rtl w:val="0"/>
        </w:rPr>
        <w:t xml:space="preserve">Sonraigh deiseanna ar an dóigh a bhféadfadh an beartas seo dea-chaidreamh a chur chun cinn níos fearr do dhaoine taobh istigh de gach ceann de Chatagóirí Alt 75 thíos:</w:t>
      </w:r>
    </w:p>
    <w:p w:rsidR="0008337D" w14:paraId="161EAD20" w14:textId="77777777">
      <w:pPr>
        <w:rPr>
          <w:b/>
          <w:sz w:val="28"/>
          <w:szCs w:val="28"/>
        </w:rPr>
      </w:pPr>
    </w:p>
    <w:p w:rsidR="0008337D" w14:paraId="31E47121" w14:textId="77777777">
      <w:pPr>
        <w:ind w:left="360"/>
        <w:rPr>
          <w:b/>
          <w:sz w:val="28"/>
          <w:szCs w:val="28"/>
        </w:rPr>
        <w:bidi w:val="0"/>
      </w:pPr>
      <w:r>
        <w:rPr>
          <w:sz w:val="28"/>
          <w:szCs w:val="28"/>
          <w:lang w:val="ga"/>
          <w:b w:val="1"/>
          <w:bCs w:val="1"/>
          <w:i w:val="0"/>
          <w:iCs w:val="0"/>
          <w:u w:val="none"/>
          <w:vertAlign w:val="baseline"/>
          <w:rtl w:val="0"/>
        </w:rPr>
        <w:t xml:space="preserve">Creideamh Reiligiúnach – </w:t>
      </w:r>
    </w:p>
    <w:p w:rsidR="0008337D" w14:paraId="23D4C3ED" w14:textId="77777777">
      <w:pPr>
        <w:ind w:left="360"/>
        <w:rPr>
          <w:sz w:val="28"/>
          <w:szCs w:val="28"/>
          <w:u w:val="single"/>
        </w:rPr>
        <w:bidi w:val="0"/>
      </w:pPr>
      <w:r>
        <w:rPr>
          <w:sz w:val="28"/>
          <w:szCs w:val="28"/>
          <w:lang w:val="ga"/>
          <w:b w:val="0"/>
          <w:bCs w:val="0"/>
          <w:i w:val="0"/>
          <w:iCs w:val="0"/>
          <w:u w:val="none"/>
          <w:vertAlign w:val="baseline"/>
          <w:rtl w:val="0"/>
        </w:rPr>
        <w:t xml:space="preserve">Má tá, tabhair </w:t>
      </w:r>
      <w:r>
        <w:rPr>
          <w:sz w:val="28"/>
          <w:szCs w:val="28"/>
          <w:lang w:val="ga"/>
          <w:b w:val="0"/>
          <w:bCs w:val="0"/>
          <w:i w:val="0"/>
          <w:iCs w:val="0"/>
          <w:u w:val="single"/>
          <w:vertAlign w:val="baseline"/>
          <w:rtl w:val="0"/>
        </w:rPr>
        <w:t xml:space="preserve">sonraí:</w:t>
      </w:r>
    </w:p>
    <w:p w:rsidR="0008337D" w14:paraId="346D12C5" w14:textId="77777777">
      <w:pPr>
        <w:ind w:left="360"/>
        <w:rPr>
          <w:sz w:val="28"/>
          <w:szCs w:val="28"/>
        </w:rPr>
        <w:bidi w:val="0"/>
      </w:pPr>
      <w:r>
        <w:rPr>
          <w:sz w:val="28"/>
          <w:szCs w:val="28"/>
          <w:lang w:val="ga"/>
          <w:b w:val="0"/>
          <w:bCs w:val="0"/>
          <w:i w:val="0"/>
          <w:iCs w:val="0"/>
          <w:u w:val="none"/>
          <w:vertAlign w:val="baseline"/>
          <w:rtl w:val="0"/>
        </w:rPr>
        <w:t xml:space="preserve">Tá, féadfaidh an tionscnamh cuidiú le teachtaireacht ionchuimsitheach dhearfach a chur chun cinn gur cuid d’oidhreacht shaibhir chomhroinnte í an teanga.</w:t>
      </w:r>
    </w:p>
    <w:p w:rsidR="0008337D" w14:paraId="5775E7D5" w14:textId="77777777">
      <w:pPr>
        <w:ind w:left="360"/>
        <w:rPr>
          <w:sz w:val="28"/>
          <w:szCs w:val="28"/>
        </w:rPr>
        <w:bidi w:val="0"/>
      </w:pPr>
      <w:r>
        <w:rPr>
          <w:sz w:val="28"/>
          <w:szCs w:val="28"/>
          <w:lang w:val="ga"/>
          <w:b w:val="0"/>
          <w:bCs w:val="0"/>
          <w:i w:val="0"/>
          <w:iCs w:val="0"/>
          <w:u w:val="none"/>
          <w:vertAlign w:val="baseline"/>
          <w:rtl w:val="0"/>
        </w:rPr>
        <w:t xml:space="preserve">I dTuaisceart Éireann tá reiligiún, tuairim pholaitiúil agus cúlra cine i ndiaidh a bheith fite fuaite, agus tá tuairimí agus dearcthaí scoilte ann faoi láthair faoi cheist an dátheangachais.</w:t>
      </w:r>
    </w:p>
    <w:p w:rsidR="0008337D" w14:paraId="614BAF2B" w14:textId="77777777">
      <w:pPr>
        <w:ind w:left="360"/>
        <w:rPr>
          <w:sz w:val="28"/>
          <w:szCs w:val="28"/>
        </w:rPr>
        <w:bidi w:val="0"/>
      </w:pPr>
      <w:r>
        <w:rPr>
          <w:sz w:val="28"/>
          <w:szCs w:val="28"/>
          <w:lang w:val="ga"/>
          <w:b w:val="0"/>
          <w:bCs w:val="0"/>
          <w:i w:val="0"/>
          <w:iCs w:val="0"/>
          <w:u w:val="none"/>
          <w:vertAlign w:val="baseline"/>
          <w:rtl w:val="0"/>
        </w:rPr>
        <w:t xml:space="preserve">Beidh aidhm ag an dréachtbheartas comhroinnt a chur chun cinn i leith scaradh agus a bhuntáistí eacnamaíocha, sóisialta agus comhshaoil a chur chun cinn.</w:t>
      </w:r>
    </w:p>
    <w:p w:rsidR="0008337D" w14:paraId="2F8BE7D4" w14:textId="77777777">
      <w:pPr>
        <w:ind w:left="360"/>
        <w:rPr>
          <w:sz w:val="28"/>
          <w:szCs w:val="28"/>
          <w:u w:val="single"/>
        </w:rPr>
      </w:pPr>
    </w:p>
    <w:p w:rsidR="0008337D" w14:paraId="25497660" w14:textId="77777777">
      <w:pPr>
        <w:ind w:left="360"/>
        <w:rPr>
          <w:sz w:val="28"/>
          <w:szCs w:val="28"/>
          <w:u w:val="single"/>
        </w:rPr>
        <w:bidi w:val="0"/>
      </w:pPr>
      <w:r>
        <w:rPr>
          <w:sz w:val="28"/>
          <w:szCs w:val="28"/>
          <w:lang w:val="ga"/>
          <w:b w:val="0"/>
          <w:bCs w:val="0"/>
          <w:i w:val="0"/>
          <w:iCs w:val="0"/>
          <w:u w:val="none"/>
          <w:vertAlign w:val="baseline"/>
          <w:rtl w:val="0"/>
        </w:rPr>
        <w:t xml:space="preserve">Mura bhfuil, tabhair </w:t>
      </w:r>
      <w:r>
        <w:rPr>
          <w:sz w:val="28"/>
          <w:szCs w:val="28"/>
          <w:lang w:val="ga"/>
          <w:b w:val="0"/>
          <w:bCs w:val="0"/>
          <w:i w:val="0"/>
          <w:iCs w:val="0"/>
          <w:u w:val="single"/>
          <w:vertAlign w:val="baseline"/>
          <w:rtl w:val="0"/>
        </w:rPr>
        <w:t xml:space="preserve">cúiseanna:</w:t>
      </w:r>
    </w:p>
    <w:p w:rsidR="0008337D" w14:paraId="0E4F09DC" w14:textId="77777777">
      <w:pPr>
        <w:ind w:left="360"/>
        <w:rPr>
          <w:sz w:val="28"/>
          <w:szCs w:val="28"/>
          <w:u w:val="single"/>
        </w:rPr>
      </w:pPr>
    </w:p>
    <w:p w:rsidR="0008337D" w14:paraId="0939ED41" w14:textId="77777777">
      <w:pPr>
        <w:ind w:left="360"/>
        <w:rPr>
          <w:sz w:val="28"/>
          <w:szCs w:val="28"/>
          <w:u w:val="single"/>
        </w:rPr>
      </w:pPr>
    </w:p>
    <w:p w:rsidR="0008337D" w14:paraId="0E4F9029" w14:textId="77777777">
      <w:pPr>
        <w:ind w:left="360"/>
        <w:rPr>
          <w:b/>
          <w:sz w:val="28"/>
          <w:szCs w:val="28"/>
        </w:rPr>
        <w:bidi w:val="0"/>
      </w:pPr>
      <w:r>
        <w:rPr>
          <w:sz w:val="28"/>
          <w:szCs w:val="28"/>
          <w:lang w:val="ga"/>
          <w:b w:val="1"/>
          <w:bCs w:val="1"/>
          <w:i w:val="0"/>
          <w:iCs w:val="0"/>
          <w:u w:val="none"/>
          <w:vertAlign w:val="baseline"/>
          <w:rtl w:val="0"/>
        </w:rPr>
        <w:t xml:space="preserve">Tuairim Pholaitiúil </w:t>
      </w:r>
    </w:p>
    <w:p w:rsidR="0008337D" w14:paraId="1D5A3B8E" w14:textId="77777777">
      <w:pPr>
        <w:ind w:left="360"/>
        <w:rPr>
          <w:sz w:val="28"/>
          <w:szCs w:val="28"/>
          <w:u w:val="single"/>
        </w:rPr>
        <w:bidi w:val="0"/>
      </w:pPr>
      <w:r>
        <w:rPr>
          <w:sz w:val="28"/>
          <w:szCs w:val="28"/>
          <w:lang w:val="ga"/>
          <w:b w:val="0"/>
          <w:bCs w:val="0"/>
          <w:i w:val="0"/>
          <w:iCs w:val="0"/>
          <w:u w:val="none"/>
          <w:vertAlign w:val="baseline"/>
          <w:rtl w:val="0"/>
        </w:rPr>
        <w:t xml:space="preserve">Má tá, tabhair </w:t>
      </w:r>
      <w:r>
        <w:rPr>
          <w:sz w:val="28"/>
          <w:szCs w:val="28"/>
          <w:lang w:val="ga"/>
          <w:b w:val="0"/>
          <w:bCs w:val="0"/>
          <w:i w:val="0"/>
          <w:iCs w:val="0"/>
          <w:u w:val="single"/>
          <w:vertAlign w:val="baseline"/>
          <w:rtl w:val="0"/>
        </w:rPr>
        <w:t xml:space="preserve">sonraí:</w:t>
      </w:r>
    </w:p>
    <w:p w:rsidR="0008337D" w14:paraId="29AB7514" w14:textId="77777777">
      <w:pPr>
        <w:ind w:left="360"/>
        <w:rPr>
          <w:sz w:val="28"/>
          <w:szCs w:val="28"/>
        </w:rPr>
        <w:bidi w:val="0"/>
      </w:pPr>
      <w:r>
        <w:rPr>
          <w:sz w:val="28"/>
          <w:szCs w:val="28"/>
          <w:lang w:val="ga"/>
          <w:b w:val="0"/>
          <w:bCs w:val="0"/>
          <w:i w:val="0"/>
          <w:iCs w:val="0"/>
          <w:u w:val="none"/>
          <w:vertAlign w:val="baseline"/>
          <w:rtl w:val="0"/>
        </w:rPr>
        <w:t xml:space="preserve">Tá, féadfaidh an tionscnamh cuidiú le teachtaireacht ionchuimsitheach dhearfach a chur chun cinn gur cuid d’oidhreacht shaibhir chomhroinnte í an teanga.</w:t>
      </w:r>
    </w:p>
    <w:p w:rsidR="0008337D" w14:paraId="31B7467A" w14:textId="77777777">
      <w:pPr>
        <w:ind w:left="360"/>
        <w:rPr>
          <w:sz w:val="28"/>
          <w:szCs w:val="28"/>
        </w:rPr>
        <w:bidi w:val="0"/>
      </w:pPr>
      <w:r>
        <w:rPr>
          <w:sz w:val="28"/>
          <w:szCs w:val="28"/>
          <w:lang w:val="ga"/>
          <w:b w:val="0"/>
          <w:bCs w:val="0"/>
          <w:i w:val="0"/>
          <w:iCs w:val="0"/>
          <w:u w:val="none"/>
          <w:vertAlign w:val="baseline"/>
          <w:rtl w:val="0"/>
        </w:rPr>
        <w:t xml:space="preserve">I dTuaisceart Éireann tá reiligiún, tuairim pholaitiúil agus cúlra cine i ndiaidh a bheith fite fuaite, agus tá tuairimí agus dearcthaí scoilte ann faoi láthair faoi cheist an dátheangachais.</w:t>
      </w:r>
    </w:p>
    <w:p w:rsidR="0008337D" w14:paraId="5F17715D" w14:textId="77777777">
      <w:pPr>
        <w:ind w:left="360"/>
        <w:rPr>
          <w:sz w:val="28"/>
          <w:szCs w:val="28"/>
        </w:rPr>
        <w:bidi w:val="0"/>
      </w:pPr>
      <w:r>
        <w:rPr>
          <w:sz w:val="28"/>
          <w:szCs w:val="28"/>
          <w:lang w:val="ga"/>
          <w:b w:val="0"/>
          <w:bCs w:val="0"/>
          <w:i w:val="0"/>
          <w:iCs w:val="0"/>
          <w:u w:val="none"/>
          <w:vertAlign w:val="baseline"/>
          <w:rtl w:val="0"/>
        </w:rPr>
        <w:t xml:space="preserve">Beidh aidhm ag an dréachtbheartas comhroinnt a chur chun cinn i leith scaradh agus a bhuntáistí eacnamaíocha, sóisialta agus comhshaoil a chur chun cinn.</w:t>
      </w:r>
    </w:p>
    <w:p w:rsidR="0008337D" w14:paraId="2164DBB9" w14:textId="77777777">
      <w:pPr>
        <w:ind w:left="360"/>
        <w:rPr>
          <w:b/>
          <w:sz w:val="28"/>
          <w:szCs w:val="28"/>
        </w:rPr>
      </w:pPr>
    </w:p>
    <w:p w:rsidR="0008337D" w14:paraId="354E0101" w14:textId="77777777">
      <w:pPr>
        <w:ind w:left="360"/>
        <w:rPr>
          <w:sz w:val="28"/>
          <w:szCs w:val="28"/>
          <w:u w:val="single"/>
        </w:rPr>
        <w:bidi w:val="0"/>
      </w:pPr>
      <w:r>
        <w:rPr>
          <w:sz w:val="28"/>
          <w:szCs w:val="28"/>
          <w:lang w:val="ga"/>
          <w:b w:val="0"/>
          <w:bCs w:val="0"/>
          <w:i w:val="0"/>
          <w:iCs w:val="0"/>
          <w:u w:val="none"/>
          <w:vertAlign w:val="baseline"/>
          <w:rtl w:val="0"/>
        </w:rPr>
        <w:t xml:space="preserve">Mura bhfuil, tabhair </w:t>
      </w:r>
      <w:r>
        <w:rPr>
          <w:sz w:val="28"/>
          <w:szCs w:val="28"/>
          <w:lang w:val="ga"/>
          <w:b w:val="0"/>
          <w:bCs w:val="0"/>
          <w:i w:val="0"/>
          <w:iCs w:val="0"/>
          <w:u w:val="single"/>
          <w:vertAlign w:val="baseline"/>
          <w:rtl w:val="0"/>
        </w:rPr>
        <w:t xml:space="preserve">cúiseanna</w:t>
      </w:r>
    </w:p>
    <w:p w:rsidR="0008337D" w14:paraId="0C895111" w14:textId="77777777">
      <w:pPr>
        <w:ind w:left="360"/>
        <w:rPr>
          <w:sz w:val="28"/>
          <w:szCs w:val="28"/>
        </w:rPr>
      </w:pPr>
    </w:p>
    <w:p w:rsidR="0008337D" w14:paraId="0AF7BA84" w14:textId="77777777">
      <w:pPr>
        <w:ind w:left="360"/>
        <w:rPr>
          <w:b/>
          <w:sz w:val="28"/>
          <w:szCs w:val="28"/>
        </w:rPr>
      </w:pPr>
    </w:p>
    <w:p w:rsidR="0008337D" w14:paraId="5CBB1C6A" w14:textId="77777777">
      <w:pPr>
        <w:ind w:left="360"/>
        <w:rPr>
          <w:b/>
          <w:sz w:val="28"/>
          <w:szCs w:val="28"/>
        </w:rPr>
        <w:bidi w:val="0"/>
      </w:pPr>
      <w:r>
        <w:rPr>
          <w:sz w:val="28"/>
          <w:szCs w:val="28"/>
          <w:lang w:val="ga"/>
          <w:b w:val="1"/>
          <w:bCs w:val="1"/>
          <w:i w:val="0"/>
          <w:iCs w:val="0"/>
          <w:u w:val="none"/>
          <w:vertAlign w:val="baseline"/>
          <w:rtl w:val="0"/>
        </w:rPr>
        <w:t xml:space="preserve">Grúpa Cine – </w:t>
      </w:r>
    </w:p>
    <w:p w:rsidR="0008337D" w14:paraId="113DECC5" w14:textId="77777777">
      <w:pPr>
        <w:ind w:left="360"/>
        <w:rPr>
          <w:sz w:val="28"/>
          <w:szCs w:val="28"/>
          <w:u w:val="single"/>
        </w:rPr>
        <w:bidi w:val="0"/>
      </w:pPr>
      <w:r>
        <w:rPr>
          <w:sz w:val="28"/>
          <w:szCs w:val="28"/>
          <w:lang w:val="ga"/>
          <w:b w:val="0"/>
          <w:bCs w:val="0"/>
          <w:i w:val="0"/>
          <w:iCs w:val="0"/>
          <w:u w:val="none"/>
          <w:vertAlign w:val="baseline"/>
          <w:rtl w:val="0"/>
        </w:rPr>
        <w:t xml:space="preserve">Má tá, tabhair </w:t>
      </w:r>
      <w:r>
        <w:rPr>
          <w:sz w:val="28"/>
          <w:szCs w:val="28"/>
          <w:lang w:val="ga"/>
          <w:b w:val="0"/>
          <w:bCs w:val="0"/>
          <w:i w:val="0"/>
          <w:iCs w:val="0"/>
          <w:u w:val="single"/>
          <w:vertAlign w:val="baseline"/>
          <w:rtl w:val="0"/>
        </w:rPr>
        <w:t xml:space="preserve">sonraí:</w:t>
      </w:r>
    </w:p>
    <w:p w:rsidR="0008337D" w14:paraId="0FB10860" w14:textId="77777777">
      <w:pPr>
        <w:ind w:left="360"/>
        <w:rPr>
          <w:sz w:val="28"/>
          <w:szCs w:val="28"/>
        </w:rPr>
        <w:bidi w:val="0"/>
      </w:pPr>
      <w:r>
        <w:rPr>
          <w:sz w:val="28"/>
          <w:szCs w:val="28"/>
          <w:lang w:val="ga"/>
          <w:b w:val="0"/>
          <w:bCs w:val="0"/>
          <w:i w:val="0"/>
          <w:iCs w:val="0"/>
          <w:u w:val="none"/>
          <w:vertAlign w:val="baseline"/>
          <w:rtl w:val="0"/>
        </w:rPr>
        <w:t xml:space="preserve">Tá, féadfaidh an tionscnamh cuidiú le teachtaireacht ionchuimsitheach dhearfach a chur chun cinn gur cuid d’oidhreacht shaibhir chomhroinnte í an teanga.</w:t>
      </w:r>
    </w:p>
    <w:p w:rsidR="0008337D" w14:paraId="159B174E" w14:textId="77777777">
      <w:pPr>
        <w:ind w:left="360"/>
        <w:rPr>
          <w:sz w:val="28"/>
          <w:szCs w:val="28"/>
        </w:rPr>
        <w:bidi w:val="0"/>
      </w:pPr>
      <w:r>
        <w:rPr>
          <w:sz w:val="28"/>
          <w:szCs w:val="28"/>
          <w:lang w:val="ga"/>
          <w:b w:val="0"/>
          <w:bCs w:val="0"/>
          <w:i w:val="0"/>
          <w:iCs w:val="0"/>
          <w:u w:val="none"/>
          <w:vertAlign w:val="baseline"/>
          <w:rtl w:val="0"/>
        </w:rPr>
        <w:t xml:space="preserve">I dTuaisceart Éireann tá reiligiún, tuairim pholaitiúil agus cúlra cine i ndiaidh a bheith fite fuaite, agus tá tuairimí agus dearcthaí scoilte ann faoi láthair faoi cheist an dátheangachais.</w:t>
      </w:r>
    </w:p>
    <w:p w:rsidR="0008337D" w14:paraId="79D9C94C" w14:textId="77777777">
      <w:pPr>
        <w:ind w:left="360"/>
        <w:rPr>
          <w:sz w:val="28"/>
          <w:szCs w:val="28"/>
        </w:rPr>
        <w:bidi w:val="0"/>
      </w:pPr>
      <w:r>
        <w:rPr>
          <w:sz w:val="28"/>
          <w:szCs w:val="28"/>
          <w:lang w:val="ga"/>
          <w:b w:val="0"/>
          <w:bCs w:val="0"/>
          <w:i w:val="0"/>
          <w:iCs w:val="0"/>
          <w:u w:val="none"/>
          <w:vertAlign w:val="baseline"/>
          <w:rtl w:val="0"/>
        </w:rPr>
        <w:t xml:space="preserve">Beidh aidhm ag an dréachtbheartas comhroinnt a chur chun cinn i leith scaradh agus a bhuntáistí eacnamaíocha, sóisialta agus comhshaoil a chur chun cinn.</w:t>
      </w:r>
    </w:p>
    <w:p w:rsidR="0008337D" w14:paraId="330C7121" w14:textId="77777777">
      <w:pPr>
        <w:ind w:left="360"/>
        <w:rPr>
          <w:b/>
          <w:sz w:val="28"/>
          <w:szCs w:val="28"/>
        </w:rPr>
      </w:pPr>
    </w:p>
    <w:p w:rsidR="0008337D" w14:paraId="7F5CD707" w14:textId="77777777">
      <w:pPr>
        <w:ind w:left="360"/>
        <w:bidi w:val="0"/>
      </w:pPr>
      <w:r>
        <w:rPr>
          <w:sz w:val="28"/>
          <w:szCs w:val="28"/>
          <w:lang w:val="ga"/>
          <w:b w:val="0"/>
          <w:bCs w:val="0"/>
          <w:i w:val="0"/>
          <w:iCs w:val="0"/>
          <w:u w:val="none"/>
          <w:vertAlign w:val="baseline"/>
          <w:rtl w:val="0"/>
        </w:rPr>
        <w:t xml:space="preserve">Mura bhfuil, tabhair </w:t>
      </w:r>
      <w:r>
        <w:rPr>
          <w:sz w:val="28"/>
          <w:szCs w:val="28"/>
          <w:lang w:val="ga"/>
          <w:b w:val="0"/>
          <w:bCs w:val="0"/>
          <w:i w:val="0"/>
          <w:iCs w:val="0"/>
          <w:u w:val="single"/>
          <w:vertAlign w:val="baseline"/>
          <w:rtl w:val="0"/>
        </w:rPr>
        <w:t xml:space="preserve">cúiseanna</w:t>
      </w:r>
      <w:r>
        <w:rPr>
          <w:lang w:val="ga"/>
          <w:b w:val="0"/>
          <w:bCs w:val="0"/>
          <w:i w:val="0"/>
          <w:iCs w:val="0"/>
          <w:u w:val="none"/>
          <w:vertAlign w:val="baseline"/>
          <w:rtl w:val="0"/>
        </w:rPr>
        <w:br w:type="page"/>
      </w:r>
      <w:r>
        <w:rPr>
          <w:lang w:val="ga"/>
          <w:b w:val="0"/>
          <w:bCs w:val="0"/>
          <w:i w:val="0"/>
          <w:iCs w:val="0"/>
          <w:u w:val="none"/>
          <w:vertAlign w:val="baseline"/>
          <w:rtl w:val="0"/>
        </w:rPr>
        <w:t xml:space="preserve">Ceisteanna breise</w:t>
      </w:r>
    </w:p>
    <w:p w:rsidR="0008337D" w14:paraId="27B211CB" w14:textId="77777777">
      <w:pPr>
        <w:rPr>
          <w:i/>
        </w:rPr>
      </w:pPr>
    </w:p>
    <w:p w:rsidR="0008337D" w14:paraId="75616219" w14:textId="77777777">
      <w:pPr>
        <w:rPr>
          <w:b/>
          <w:i/>
          <w:sz w:val="28"/>
          <w:szCs w:val="28"/>
        </w:rPr>
        <w:bidi w:val="0"/>
      </w:pPr>
      <w:r>
        <w:rPr>
          <w:sz w:val="28"/>
          <w:szCs w:val="28"/>
          <w:lang w:val="ga"/>
          <w:b w:val="1"/>
          <w:bCs w:val="1"/>
          <w:i w:val="1"/>
          <w:iCs w:val="1"/>
          <w:u w:val="none"/>
          <w:vertAlign w:val="baseline"/>
          <w:rtl w:val="0"/>
        </w:rPr>
        <w:t xml:space="preserve">Féiniúlacht iolrach</w:t>
      </w:r>
    </w:p>
    <w:p w:rsidR="0008337D" w14:paraId="33FD529E" w14:textId="77777777">
      <w:pPr>
        <w:rPr>
          <w:sz w:val="28"/>
          <w:szCs w:val="28"/>
        </w:rPr>
      </w:pPr>
    </w:p>
    <w:p w:rsidR="0008337D" w14:paraId="185742DB" w14:textId="77777777">
      <w:pPr>
        <w:rPr>
          <w:sz w:val="28"/>
          <w:szCs w:val="28"/>
        </w:rPr>
        <w:bidi w:val="0"/>
      </w:pPr>
      <w:r>
        <w:rPr>
          <w:sz w:val="28"/>
          <w:szCs w:val="28"/>
          <w:lang w:val="ga"/>
          <w:b w:val="0"/>
          <w:bCs w:val="0"/>
          <w:i w:val="0"/>
          <w:iCs w:val="0"/>
          <w:u w:val="none"/>
          <w:vertAlign w:val="baseline"/>
          <w:rtl w:val="0"/>
        </w:rPr>
        <w:t xml:space="preserve">Ag labhairt go ginearálta, is féidir le daoine a bheith i níos mó ná catagóir/grúpa Alt 75 amháin.  Agus seo san áireamh, an bhfuil aon tionchair fhéideartha ag an bheartas/cinneadh ar dhaoine a bhfuil féiniúlachtaí iolracha acu?  </w:t>
      </w:r>
    </w:p>
    <w:p w:rsidR="0008337D" w14:paraId="66AC7BA9" w14:textId="77777777">
      <w:pPr>
        <w:ind w:right="-174"/>
        <w:rPr>
          <w:i/>
          <w:sz w:val="28"/>
          <w:szCs w:val="28"/>
        </w:rPr>
        <w:bidi w:val="0"/>
      </w:pPr>
      <w:r>
        <w:rPr>
          <w:sz w:val="28"/>
          <w:szCs w:val="28"/>
          <w:lang w:val="ga"/>
          <w:b w:val="0"/>
          <w:bCs w:val="0"/>
          <w:i w:val="0"/>
          <w:iCs w:val="0"/>
          <w:u w:val="none"/>
          <w:vertAlign w:val="baseline"/>
          <w:rtl w:val="0"/>
        </w:rPr>
        <w:t xml:space="preserve">(</w:t>
      </w:r>
      <w:r>
        <w:rPr>
          <w:sz w:val="28"/>
          <w:szCs w:val="28"/>
          <w:lang w:val="ga"/>
          <w:b w:val="0"/>
          <w:bCs w:val="0"/>
          <w:i w:val="1"/>
          <w:iCs w:val="1"/>
          <w:u w:val="none"/>
          <w:vertAlign w:val="baseline"/>
          <w:rtl w:val="0"/>
        </w:rPr>
        <w:t xml:space="preserve">Mar shampla; daoine faoi mhíchumas ó chúlra eitneach; mná faoi mhíchumas; fir óga Phrotastúnacha; agus leispiaigh óga, daoine aeracha agus déghnéasacha).</w:t>
      </w:r>
    </w:p>
    <w:p w:rsidR="0008337D" w14:paraId="0210F3C4" w14:textId="77777777">
      <w:pPr>
        <w:ind w:right="-174"/>
        <w:rPr>
          <w:sz w:val="28"/>
          <w:szCs w:val="28"/>
        </w:rPr>
        <w:bidi w:val="0"/>
      </w:pPr>
      <w:r>
        <w:rPr>
          <w:sz w:val="28"/>
          <w:szCs w:val="28"/>
          <w:lang w:val="ga"/>
          <w:b w:val="0"/>
          <w:bCs w:val="0"/>
          <w:i w:val="0"/>
          <w:iCs w:val="0"/>
          <w:u w:val="none"/>
          <w:vertAlign w:val="baseline"/>
          <w:rtl w:val="0"/>
        </w:rPr>
        <w:t xml:space="preserve"> </w:t>
      </w:r>
    </w:p>
    <w:p w:rsidR="0008337D" w14:paraId="5F6452DC" w14:textId="77777777">
      <w:pPr>
        <w:rPr>
          <w:sz w:val="28"/>
          <w:szCs w:val="28"/>
        </w:rPr>
        <w:bidi w:val="0"/>
      </w:pPr>
      <w:r>
        <w:rPr>
          <w:sz w:val="28"/>
          <w:szCs w:val="28"/>
          <w:lang w:val="ga"/>
          <w:b w:val="0"/>
          <w:bCs w:val="0"/>
          <w:i w:val="0"/>
          <w:iCs w:val="0"/>
          <w:u w:val="none"/>
          <w:vertAlign w:val="baseline"/>
          <w:rtl w:val="0"/>
        </w:rPr>
        <w:t xml:space="preserve">Tabhair sonraí ar thionchar an bheartais ar dhaoine a bhfuil féiniúlachtaí iolracha acu.  Sonraigh catagóirí Alt 75 bainteacha atá i gceist.</w:t>
      </w:r>
    </w:p>
    <w:p w:rsidR="00AC6DEB" w14:paraId="3BFF8E9E" w14:textId="77777777">
      <w:pPr>
        <w:rPr>
          <w:sz w:val="28"/>
          <w:szCs w:val="28"/>
        </w:rPr>
      </w:pPr>
    </w:p>
    <w:p w:rsidR="00AC6DEB" w:rsidP="00AC6DEB" w14:paraId="612A885C" w14:textId="77777777">
      <w:pPr>
        <w:rPr>
          <w:sz w:val="28"/>
          <w:szCs w:val="28"/>
        </w:rPr>
        <w:bidi w:val="0"/>
      </w:pPr>
      <w:r>
        <w:rPr>
          <w:sz w:val="28"/>
          <w:szCs w:val="28"/>
          <w:lang w:val="ga"/>
          <w:b w:val="0"/>
          <w:bCs w:val="0"/>
          <w:i w:val="0"/>
          <w:iCs w:val="0"/>
          <w:u w:val="none"/>
          <w:vertAlign w:val="baseline"/>
          <w:rtl w:val="0"/>
        </w:rPr>
        <w:t xml:space="preserve">Is é an aidhm a bheas ag Dréachtbheartas Gaeilge RG tacú le cur chun cinn úsáid na Gaeilge agus a forbairt chultúrtha ar fud sheirbhísí RG atá dírithe ar an phobal.</w:t>
      </w:r>
    </w:p>
    <w:p w:rsidR="00AC6DEB" w:rsidP="00AC6DEB" w14:paraId="4506C331" w14:textId="77777777">
      <w:pPr>
        <w:rPr>
          <w:sz w:val="28"/>
          <w:szCs w:val="28"/>
        </w:rPr>
      </w:pPr>
    </w:p>
    <w:p w:rsidR="00AC6DEB" w:rsidP="00AC6DEB" w14:paraId="09F88B9D" w14:textId="1456123F">
      <w:pPr>
        <w:rPr>
          <w:sz w:val="28"/>
          <w:szCs w:val="28"/>
        </w:rPr>
        <w:bidi w:val="0"/>
      </w:pPr>
      <w:r>
        <w:rPr>
          <w:sz w:val="28"/>
          <w:szCs w:val="28"/>
          <w:lang w:val="ga"/>
          <w:b w:val="0"/>
          <w:bCs w:val="0"/>
          <w:i w:val="0"/>
          <w:iCs w:val="0"/>
          <w:u w:val="none"/>
          <w:vertAlign w:val="baseline"/>
          <w:rtl w:val="0"/>
        </w:rPr>
        <w:t xml:space="preserve">D’fhéadfaí a bheith ag súil leis go mbainfidh gach grúpa Alt 75 tairbhe as an bheartas seo.</w:t>
      </w:r>
    </w:p>
    <w:p w:rsidR="00AC6DEB" w:rsidP="00AC6DEB" w14:paraId="1F10ABE0" w14:textId="77777777">
      <w:pPr>
        <w:rPr>
          <w:sz w:val="28"/>
          <w:szCs w:val="28"/>
        </w:rPr>
        <w:bidi w:val="0"/>
      </w:pPr>
      <w:r>
        <w:rPr>
          <w:sz w:val="28"/>
          <w:szCs w:val="28"/>
          <w:lang w:val="ga"/>
          <w:b w:val="0"/>
          <w:bCs w:val="0"/>
          <w:i w:val="0"/>
          <w:iCs w:val="0"/>
          <w:u w:val="none"/>
          <w:vertAlign w:val="baseline"/>
          <w:rtl w:val="0"/>
        </w:rPr>
        <w:t xml:space="preserve">Go háirithe daoine nach ionann creideamh reiligiúnach nó tuairim pholaitiúil dóibh.</w:t>
      </w:r>
    </w:p>
    <w:p w:rsidR="00AC6DEB" w:rsidP="00AC6DEB" w14:paraId="5D9E7FCC" w14:textId="77777777">
      <w:pPr>
        <w:rPr>
          <w:sz w:val="28"/>
          <w:szCs w:val="28"/>
        </w:rPr>
        <w:bidi w:val="0"/>
      </w:pPr>
      <w:r>
        <w:rPr>
          <w:sz w:val="28"/>
          <w:szCs w:val="28"/>
          <w:lang w:val="ga"/>
          <w:b w:val="0"/>
          <w:bCs w:val="0"/>
          <w:i w:val="0"/>
          <w:iCs w:val="0"/>
          <w:u w:val="none"/>
          <w:vertAlign w:val="baseline"/>
          <w:rtl w:val="0"/>
        </w:rPr>
        <w:t xml:space="preserve">Táthar ag dréim leis gur mó an seans go mbeidh an mhuintir a bhfuil labhairt na Gaeilge agus eolas éigin ar an Ghaeilge acu ina gCaitlicigh/náisiúnaithe.</w:t>
      </w:r>
    </w:p>
    <w:p w:rsidR="00AC6DEB" w14:paraId="68043D3D" w14:textId="77777777">
      <w:pPr>
        <w:rPr>
          <w:sz w:val="28"/>
          <w:szCs w:val="28"/>
        </w:rPr>
      </w:pPr>
    </w:p>
    <w:p w:rsidR="0008337D" w14:paraId="26CBA5A8" w14:textId="77777777">
      <w:pPr>
        <w:pStyle w:val="Heading2"/>
        <w:rPr>
          <w:b/>
        </w:rPr>
        <w:bidi w:val="0"/>
      </w:pPr>
      <w:r>
        <w:rPr>
          <w:lang w:val="ga"/>
          <w:b w:val="0"/>
          <w:bCs w:val="0"/>
          <w:i w:val="0"/>
          <w:iCs w:val="0"/>
          <w:u w:val="none"/>
          <w:vertAlign w:val="baseline"/>
          <w:rtl w:val="0"/>
        </w:rPr>
        <w:br w:type="page"/>
      </w:r>
      <w:r>
        <w:rPr>
          <w:lang w:val="ga"/>
          <w:b w:val="1"/>
          <w:bCs w:val="1"/>
          <w:i w:val="0"/>
          <w:iCs w:val="0"/>
          <w:u w:val="none"/>
          <w:vertAlign w:val="baseline"/>
          <w:rtl w:val="0"/>
        </w:rPr>
        <w:t xml:space="preserve">Cuid 3. </w:t>
      </w:r>
      <w:r>
        <w:rPr>
          <w:lang w:val="ga"/>
          <w:b w:val="1"/>
          <w:bCs w:val="1"/>
          <w:i w:val="0"/>
          <w:iCs w:val="0"/>
          <w:u w:val="none"/>
          <w:vertAlign w:val="baseline"/>
          <w:rtl w:val="0"/>
        </w:rPr>
        <w:t xml:space="preserve">Cinneadh scagthástála</w:t>
      </w:r>
    </w:p>
    <w:p w:rsidR="0008337D" w14:paraId="6D9EDF71" w14:textId="77777777">
      <w:pPr>
        <w:rPr>
          <w:sz w:val="28"/>
          <w:szCs w:val="28"/>
        </w:rPr>
      </w:pPr>
    </w:p>
    <w:p w:rsidR="0008337D" w14:paraId="02EEE1D9" w14:textId="77777777">
      <w:pPr>
        <w:rPr>
          <w:sz w:val="28"/>
          <w:szCs w:val="28"/>
        </w:rPr>
        <w:bidi w:val="0"/>
      </w:pPr>
      <w:r>
        <w:rPr>
          <w:sz w:val="28"/>
          <w:szCs w:val="28"/>
          <w:lang w:val="ga"/>
          <w:b w:val="0"/>
          <w:bCs w:val="0"/>
          <w:i w:val="0"/>
          <w:iCs w:val="0"/>
          <w:u w:val="none"/>
          <w:vertAlign w:val="baseline"/>
          <w:rtl w:val="0"/>
        </w:rPr>
        <w:t xml:space="preserve">Más é an cinneadh gan measúnacht tionchair comhionannais a dhéanamh, tabhair sonraí na gcúiseanna le do thoil.</w:t>
      </w:r>
    </w:p>
    <w:p w:rsidR="0008337D" w14:paraId="215AF59C" w14:textId="77777777">
      <w:pPr>
        <w:rPr>
          <w:sz w:val="28"/>
          <w:szCs w:val="28"/>
        </w:rPr>
      </w:pPr>
    </w:p>
    <w:p w:rsidR="0008337D" w14:paraId="398D28DB" w14:textId="77777777">
      <w:pPr>
        <w:rPr>
          <w:sz w:val="32"/>
          <w:szCs w:val="32"/>
        </w:rPr>
        <w:bidi w:val="0"/>
      </w:pPr>
      <w:r>
        <w:rPr>
          <w:sz w:val="28"/>
          <w:szCs w:val="28"/>
          <w:lang w:val="ga"/>
          <w:b w:val="0"/>
          <w:bCs w:val="0"/>
          <w:i w:val="0"/>
          <w:iCs w:val="0"/>
          <w:u w:val="none"/>
          <w:vertAlign w:val="baseline"/>
          <w:rtl w:val="0"/>
        </w:rPr>
        <w:t xml:space="preserve">Beartas scagthástáilte amach </w:t>
      </w:r>
      <w:r>
        <w:rPr>
          <w:sz w:val="28"/>
          <w:szCs w:val="28"/>
          <w:lang w:val="ga"/>
          <w:b w:val="1"/>
          <w:bCs w:val="1"/>
          <w:i w:val="0"/>
          <w:iCs w:val="0"/>
          <w:u w:val="none"/>
          <w:vertAlign w:val="baseline"/>
          <w:rtl w:val="0"/>
        </w:rPr>
        <w:t xml:space="preserve">gan</w:t>
      </w:r>
      <w:r>
        <w:rPr>
          <w:sz w:val="28"/>
          <w:szCs w:val="28"/>
          <w:lang w:val="ga"/>
          <w:b w:val="0"/>
          <w:bCs w:val="0"/>
          <w:i w:val="0"/>
          <w:iCs w:val="0"/>
          <w:u w:val="none"/>
          <w:vertAlign w:val="baseline"/>
          <w:rtl w:val="0"/>
        </w:rPr>
        <w:t xml:space="preserve"> mhaolú nó beartas malartach glactha</w:t>
      </w:r>
    </w:p>
    <w:p w:rsidR="0008337D" w14:paraId="77653977" w14:textId="77777777">
      <w:pPr>
        <w:rPr>
          <w:sz w:val="28"/>
          <w:szCs w:val="28"/>
        </w:rPr>
      </w:pPr>
    </w:p>
    <w:p w:rsidR="0008337D" w14:paraId="015A7741" w14:textId="7A6D6AEB">
      <w:pPr>
        <w:rPr>
          <w:sz w:val="28"/>
          <w:szCs w:val="28"/>
        </w:rPr>
        <w:bidi w:val="0"/>
      </w:pPr>
      <w:r>
        <w:rPr>
          <w:sz w:val="28"/>
          <w:szCs w:val="28"/>
          <w:lang w:val="ga"/>
          <w:b w:val="0"/>
          <w:bCs w:val="0"/>
          <w:i w:val="0"/>
          <w:iCs w:val="0"/>
          <w:u w:val="none"/>
          <w:vertAlign w:val="baseline"/>
          <w:rtl w:val="0"/>
        </w:rPr>
        <w:t xml:space="preserve">Ní bheidh aon tionchair dhíobhálacha ná dhiúltacha ag an chinneadh Dréachtbheartas Gaeilge a fhorbairt ar cheann ar bith de ghrúpaí Alt 75.</w:t>
      </w:r>
    </w:p>
    <w:p w:rsidR="0008337D" w14:paraId="069DB72F" w14:textId="77777777">
      <w:pPr>
        <w:rPr>
          <w:sz w:val="28"/>
          <w:szCs w:val="28"/>
        </w:rPr>
      </w:pPr>
    </w:p>
    <w:p w:rsidR="0008337D" w14:paraId="6B892CE3" w14:textId="77777777">
      <w:pPr>
        <w:rPr>
          <w:sz w:val="28"/>
          <w:szCs w:val="28"/>
        </w:rPr>
      </w:pPr>
    </w:p>
    <w:p w:rsidR="0008337D" w14:paraId="088BE940" w14:textId="77777777">
      <w:pPr>
        <w:rPr>
          <w:sz w:val="28"/>
          <w:szCs w:val="28"/>
        </w:rPr>
        <w:bidi w:val="0"/>
      </w:pPr>
      <w:r>
        <w:rPr>
          <w:sz w:val="28"/>
          <w:szCs w:val="28"/>
          <w:lang w:val="ga"/>
          <w:b w:val="0"/>
          <w:bCs w:val="0"/>
          <w:i w:val="0"/>
          <w:iCs w:val="0"/>
          <w:u w:val="none"/>
          <w:vertAlign w:val="baseline"/>
          <w:rtl w:val="0"/>
        </w:rPr>
        <w:t xml:space="preserve">Más é an cinneadh gan measúnacht tionchair comhionannais a dhéanamh ba chóir don údarás poiblí a bhreithniú ar cheart an beartas a mhaolú nó beartas malartach a thabhairt isteach. Tabhair sonraí le do thoil.</w:t>
      </w:r>
    </w:p>
    <w:p w:rsidR="0008337D" w14:paraId="7A7FFC4F" w14:textId="77777777">
      <w:pPr>
        <w:rPr>
          <w:sz w:val="28"/>
          <w:szCs w:val="28"/>
        </w:rPr>
      </w:pPr>
    </w:p>
    <w:p w:rsidR="0008337D" w14:paraId="1AFF6E85" w14:textId="77777777">
      <w:pPr>
        <w:rPr>
          <w:sz w:val="28"/>
          <w:szCs w:val="28"/>
        </w:rPr>
        <w:bidi w:val="0"/>
      </w:pPr>
      <w:r>
        <w:rPr>
          <w:sz w:val="28"/>
          <w:szCs w:val="28"/>
          <w:lang w:val="ga"/>
          <w:b w:val="0"/>
          <w:bCs w:val="0"/>
          <w:i w:val="0"/>
          <w:iCs w:val="0"/>
          <w:u w:val="none"/>
          <w:vertAlign w:val="baseline"/>
          <w:rtl w:val="0"/>
        </w:rPr>
        <w:t xml:space="preserve">N/B</w:t>
      </w:r>
    </w:p>
    <w:p w:rsidR="0008337D" w14:paraId="543F95B1" w14:textId="77777777">
      <w:pPr>
        <w:rPr>
          <w:sz w:val="28"/>
          <w:szCs w:val="28"/>
        </w:rPr>
      </w:pPr>
    </w:p>
    <w:p w:rsidR="0008337D" w14:paraId="265E9C0A" w14:textId="77777777">
      <w:pPr>
        <w:rPr>
          <w:sz w:val="28"/>
          <w:szCs w:val="28"/>
        </w:rPr>
        <w:bidi w:val="0"/>
      </w:pPr>
      <w:r>
        <w:rPr>
          <w:sz w:val="28"/>
          <w:szCs w:val="28"/>
          <w:lang w:val="ga"/>
          <w:b w:val="0"/>
          <w:bCs w:val="0"/>
          <w:i w:val="0"/>
          <w:iCs w:val="0"/>
          <w:u w:val="none"/>
          <w:vertAlign w:val="baseline"/>
          <w:rtl w:val="0"/>
        </w:rPr>
        <w:t xml:space="preserve">Más é an cinneadh an beartas a chur faoi réir measúnacht tionchair comhionannais a dhéanamh, tabhair sonraí na gcúiseanna le do thoil.</w:t>
      </w:r>
    </w:p>
    <w:p w:rsidR="0008337D" w14:paraId="16950553" w14:textId="77777777">
      <w:pPr>
        <w:rPr>
          <w:b/>
          <w:sz w:val="28"/>
          <w:szCs w:val="28"/>
        </w:rPr>
      </w:pPr>
    </w:p>
    <w:p w:rsidR="0008337D" w14:paraId="6DFA04E3" w14:textId="77777777">
      <w:pPr>
        <w:rPr>
          <w:sz w:val="28"/>
          <w:szCs w:val="28"/>
        </w:rPr>
        <w:bidi w:val="0"/>
      </w:pPr>
      <w:r>
        <w:rPr>
          <w:sz w:val="28"/>
          <w:szCs w:val="28"/>
          <w:lang w:val="ga"/>
          <w:b w:val="0"/>
          <w:bCs w:val="0"/>
          <w:i w:val="0"/>
          <w:iCs w:val="0"/>
          <w:u w:val="none"/>
          <w:vertAlign w:val="baseline"/>
          <w:rtl w:val="0"/>
        </w:rPr>
        <w:t xml:space="preserve">N/B</w:t>
      </w:r>
    </w:p>
    <w:p w:rsidR="0008337D" w14:paraId="2B9A5A19" w14:textId="77777777">
      <w:pPr>
        <w:rPr>
          <w:b/>
          <w:sz w:val="28"/>
          <w:szCs w:val="28"/>
        </w:rPr>
      </w:pPr>
    </w:p>
    <w:p w:rsidR="0008337D" w14:paraId="5B7F3EA2" w14:textId="77777777">
      <w:pPr>
        <w:rPr>
          <w:sz w:val="28"/>
          <w:szCs w:val="28"/>
        </w:rPr>
        <w:bidi w:val="0"/>
      </w:pPr>
      <w:r>
        <w:rPr>
          <w:sz w:val="28"/>
          <w:szCs w:val="28"/>
          <w:lang w:val="ga"/>
          <w:b w:val="0"/>
          <w:bCs w:val="0"/>
          <w:i w:val="0"/>
          <w:iCs w:val="0"/>
          <w:u w:val="none"/>
          <w:vertAlign w:val="baseline"/>
          <w:rtl w:val="0"/>
        </w:rPr>
        <w:t xml:space="preserve">Caithfidh gach scéim comhionannais socruithe an údaráis fá choinne measúnú agus comhairliúchán a dhéanamh ar thionchar dóchúil beartas a ghlacann an t-údarás nó a mholtar don údarás a ghlacadh maidir le chur chun cinn comhionannas deiseanna.  Molann an Coimisiún scagthástáil agus measúnacht tionchair comhionannais mar na huirlisí le húsáid do mheasúnachtaí mar seo.  Féadfar tuilleadh comhairle ar mheasúnacht tionchair comhionannais a fháil i bhfoilseachán eile de chuid an Choimisiúin: Practical Guidance on Equality Impact Assessment.</w:t>
      </w:r>
    </w:p>
    <w:p w:rsidR="0008337D" w14:paraId="3B92A69E" w14:textId="77777777">
      <w:pPr>
        <w:rPr>
          <w:sz w:val="28"/>
          <w:szCs w:val="28"/>
        </w:rPr>
      </w:pPr>
    </w:p>
    <w:p w:rsidR="0008337D" w14:paraId="040EC61B" w14:textId="77777777">
      <w:pPr>
        <w:rPr>
          <w:b/>
          <w:sz w:val="28"/>
          <w:szCs w:val="28"/>
        </w:rPr>
        <w:bidi w:val="0"/>
      </w:pPr>
      <w:r>
        <w:rPr>
          <w:lang w:val="ga"/>
          <w:b w:val="0"/>
          <w:bCs w:val="0"/>
          <w:i w:val="0"/>
          <w:iCs w:val="0"/>
          <w:u w:val="none"/>
          <w:vertAlign w:val="baseline"/>
          <w:rtl w:val="0"/>
        </w:rPr>
        <w:br w:type="page"/>
      </w:r>
      <w:r>
        <w:rPr>
          <w:sz w:val="28"/>
          <w:szCs w:val="28"/>
          <w:lang w:val="ga"/>
          <w:b w:val="1"/>
          <w:bCs w:val="1"/>
          <w:i w:val="0"/>
          <w:iCs w:val="0"/>
          <w:u w:val="none"/>
          <w:vertAlign w:val="baseline"/>
          <w:rtl w:val="0"/>
        </w:rPr>
        <w:t xml:space="preserve">Maolú</w:t>
      </w:r>
      <w:r>
        <w:rPr>
          <w:color w:val="2F5496"/>
          <w:sz w:val="28"/>
          <w:szCs w:val="28"/>
          <w:lang w:val="ga"/>
          <w:b w:val="1"/>
          <w:bCs w:val="1"/>
          <w:i w:val="0"/>
          <w:iCs w:val="0"/>
          <w:u w:val="none"/>
          <w:vertAlign w:val="baseline"/>
          <w:rtl w:val="0"/>
        </w:rPr>
        <w:t xml:space="preserve"> </w:t>
      </w:r>
    </w:p>
    <w:p w:rsidR="0008337D" w14:paraId="45D2B0F5" w14:textId="77777777">
      <w:pPr>
        <w:rPr>
          <w:b/>
          <w:sz w:val="28"/>
          <w:szCs w:val="28"/>
        </w:rPr>
      </w:pPr>
    </w:p>
    <w:p w:rsidR="0008337D" w14:paraId="3EDB74DB" w14:textId="77777777">
      <w:pPr>
        <w:rPr>
          <w:sz w:val="28"/>
          <w:szCs w:val="28"/>
        </w:rPr>
        <w:bidi w:val="0"/>
      </w:pPr>
      <w:r>
        <w:rPr>
          <w:sz w:val="28"/>
          <w:szCs w:val="28"/>
          <w:lang w:val="ga"/>
          <w:b w:val="0"/>
          <w:bCs w:val="0"/>
          <w:i w:val="0"/>
          <w:iCs w:val="0"/>
          <w:u w:val="none"/>
          <w:vertAlign w:val="baseline"/>
          <w:rtl w:val="0"/>
        </w:rPr>
        <w:t xml:space="preserve">Nuair a chinneann an t-údarás poiblí go bhfuil an tionchar dóchúil ‘beag’ agus nach bhfuil measúnacht tionchair comhionannais le déanamh, féadfaidh an t-údarás poiblí machnamh a dhéanamh ar mhaolú le déine aon leibhéil tionchair a laghdú, nó polasaí malartach a thabhairt isteach le comhionannas deiseann nó dea-chaidreamh a chur chun cinn.</w:t>
      </w:r>
    </w:p>
    <w:p w:rsidR="0008337D" w14:paraId="041EC4D6" w14:textId="77777777">
      <w:pPr>
        <w:rPr>
          <w:sz w:val="28"/>
          <w:szCs w:val="28"/>
        </w:rPr>
      </w:pPr>
    </w:p>
    <w:p w:rsidR="0008337D" w14:paraId="2B71FFF7" w14:textId="77777777">
      <w:pPr>
        <w:rPr>
          <w:sz w:val="28"/>
          <w:szCs w:val="28"/>
        </w:rPr>
        <w:bidi w:val="0"/>
      </w:pPr>
      <w:r>
        <w:rPr>
          <w:sz w:val="28"/>
          <w:szCs w:val="28"/>
          <w:lang w:val="ga"/>
          <w:b w:val="0"/>
          <w:bCs w:val="0"/>
          <w:i w:val="0"/>
          <w:iCs w:val="0"/>
          <w:u w:val="none"/>
          <w:vertAlign w:val="baseline"/>
          <w:rtl w:val="0"/>
        </w:rPr>
        <w:t xml:space="preserve">An féidir an beartas/cinneadh a leasú nó a athrú nó beartas malartach a thabhairt isteach le comhionannas deiseanna agus/nó dea-chaidreamh a chur chun cinn níos fearr? </w:t>
      </w:r>
    </w:p>
    <w:p w:rsidR="0008337D" w14:paraId="4F755F60" w14:textId="77777777">
      <w:pPr>
        <w:rPr>
          <w:sz w:val="28"/>
          <w:szCs w:val="28"/>
        </w:rPr>
      </w:pPr>
    </w:p>
    <w:p w:rsidR="0008337D" w14:paraId="64D8CC00" w14:textId="77777777">
      <w:pPr>
        <w:rPr>
          <w:sz w:val="28"/>
          <w:szCs w:val="28"/>
        </w:rPr>
        <w:bidi w:val="0"/>
      </w:pPr>
      <w:r>
        <w:rPr>
          <w:sz w:val="28"/>
          <w:szCs w:val="28"/>
          <w:lang w:val="ga"/>
          <w:b w:val="0"/>
          <w:bCs w:val="0"/>
          <w:i w:val="0"/>
          <w:iCs w:val="0"/>
          <w:u w:val="none"/>
          <w:vertAlign w:val="baseline"/>
          <w:rtl w:val="0"/>
        </w:rPr>
        <w:t xml:space="preserve">Más féidir, </w:t>
      </w:r>
      <w:r>
        <w:rPr>
          <w:sz w:val="28"/>
          <w:szCs w:val="28"/>
          <w:lang w:val="ga"/>
          <w:b w:val="1"/>
          <w:bCs w:val="1"/>
          <w:i w:val="0"/>
          <w:iCs w:val="0"/>
          <w:u w:val="none"/>
          <w:vertAlign w:val="baseline"/>
          <w:rtl w:val="0"/>
        </w:rPr>
        <w:t xml:space="preserve">tabhair na cúiseanna</w:t>
      </w:r>
      <w:r>
        <w:rPr>
          <w:sz w:val="28"/>
          <w:szCs w:val="28"/>
          <w:lang w:val="ga"/>
          <w:b w:val="0"/>
          <w:bCs w:val="0"/>
          <w:i w:val="0"/>
          <w:iCs w:val="0"/>
          <w:u w:val="none"/>
          <w:vertAlign w:val="baseline"/>
          <w:rtl w:val="0"/>
        </w:rPr>
        <w:t xml:space="preserve"> le tacú le do chinneadh, chomh maith leis na hathruithe/leasuithe molta nó beartas malartach.</w:t>
      </w:r>
    </w:p>
    <w:p w:rsidR="0008337D" w14:paraId="6C170BF1" w14:textId="77777777">
      <w:pPr>
        <w:rPr>
          <w:sz w:val="28"/>
          <w:szCs w:val="28"/>
        </w:rPr>
      </w:pPr>
    </w:p>
    <w:p w:rsidR="0008337D" w14:paraId="4B3204A0" w14:textId="77777777">
      <w:pPr>
        <w:rPr>
          <w:sz w:val="28"/>
          <w:szCs w:val="28"/>
        </w:rPr>
        <w:bidi w:val="0"/>
      </w:pPr>
      <w:r>
        <w:rPr>
          <w:sz w:val="28"/>
          <w:szCs w:val="28"/>
          <w:lang w:val="ga"/>
          <w:b w:val="0"/>
          <w:bCs w:val="0"/>
          <w:i w:val="0"/>
          <w:iCs w:val="0"/>
          <w:u w:val="none"/>
          <w:vertAlign w:val="baseline"/>
          <w:rtl w:val="0"/>
        </w:rPr>
        <w:t xml:space="preserve">Ní gá</w:t>
      </w:r>
    </w:p>
    <w:p w:rsidR="0008337D" w14:paraId="58E85380" w14:textId="77777777">
      <w:pPr>
        <w:rPr>
          <w:b/>
          <w:sz w:val="28"/>
          <w:szCs w:val="28"/>
        </w:rPr>
      </w:pPr>
    </w:p>
    <w:p w:rsidR="0008337D" w14:paraId="63D84C7C" w14:textId="77777777">
      <w:pPr>
        <w:rPr>
          <w:b/>
          <w:sz w:val="28"/>
          <w:szCs w:val="28"/>
        </w:rPr>
      </w:pPr>
    </w:p>
    <w:p w:rsidR="0008337D" w14:paraId="7BFB1BF7" w14:textId="77777777">
      <w:pPr>
        <w:jc w:val="both"/>
        <w:rPr>
          <w:b/>
          <w:sz w:val="28"/>
          <w:szCs w:val="28"/>
        </w:rPr>
        <w:bidi w:val="0"/>
      </w:pPr>
      <w:r>
        <w:rPr>
          <w:lang w:val="ga"/>
          <w:b w:val="0"/>
          <w:bCs w:val="0"/>
          <w:i w:val="0"/>
          <w:iCs w:val="0"/>
          <w:u w:val="none"/>
          <w:vertAlign w:val="baseline"/>
          <w:rtl w:val="0"/>
        </w:rPr>
        <w:br w:type="page"/>
      </w:r>
      <w:r>
        <w:rPr>
          <w:sz w:val="28"/>
          <w:szCs w:val="28"/>
          <w:lang w:val="ga"/>
          <w:b w:val="1"/>
          <w:bCs w:val="1"/>
          <w:i w:val="0"/>
          <w:iCs w:val="0"/>
          <w:u w:val="none"/>
          <w:vertAlign w:val="baseline"/>
          <w:rtl w:val="0"/>
        </w:rPr>
        <w:t xml:space="preserve">Socrú tráthchláir agus tosaíochtaí</w:t>
      </w:r>
    </w:p>
    <w:p w:rsidR="0008337D" w14:paraId="6B6CDAA6" w14:textId="77777777">
      <w:pPr>
        <w:jc w:val="both"/>
        <w:rPr>
          <w:b/>
          <w:sz w:val="28"/>
          <w:szCs w:val="28"/>
        </w:rPr>
      </w:pPr>
    </w:p>
    <w:p w:rsidR="0008337D" w14:paraId="4A0CFF53" w14:textId="77777777">
      <w:pPr>
        <w:rPr>
          <w:sz w:val="28"/>
          <w:szCs w:val="28"/>
        </w:rPr>
        <w:bidi w:val="0"/>
      </w:pPr>
      <w:r>
        <w:rPr>
          <w:sz w:val="28"/>
          <w:szCs w:val="28"/>
          <w:lang w:val="ga"/>
          <w:b w:val="0"/>
          <w:bCs w:val="0"/>
          <w:i w:val="0"/>
          <w:iCs w:val="0"/>
          <w:u w:val="none"/>
          <w:vertAlign w:val="baseline"/>
          <w:rtl w:val="0"/>
        </w:rPr>
        <w:t xml:space="preserve">Tosca le breithniú maidir le socrú tráthchláir agus tosaíochtaí i leith beartais do mheasúnacht tionchair comhionannais.</w:t>
      </w:r>
    </w:p>
    <w:p w:rsidR="0008337D" w14:paraId="6FABF814" w14:textId="77777777">
      <w:pPr>
        <w:rPr>
          <w:sz w:val="28"/>
          <w:szCs w:val="28"/>
        </w:rPr>
      </w:pPr>
    </w:p>
    <w:p w:rsidR="0008337D" w14:paraId="33590ACE" w14:textId="77777777">
      <w:pPr>
        <w:rPr>
          <w:sz w:val="28"/>
          <w:szCs w:val="28"/>
        </w:rPr>
        <w:bidi w:val="0"/>
      </w:pPr>
      <w:r>
        <w:rPr>
          <w:sz w:val="28"/>
          <w:szCs w:val="28"/>
          <w:lang w:val="ga"/>
          <w:b w:val="0"/>
          <w:bCs w:val="0"/>
          <w:i w:val="0"/>
          <w:iCs w:val="0"/>
          <w:u w:val="none"/>
          <w:vertAlign w:val="baseline"/>
          <w:rtl w:val="0"/>
        </w:rPr>
        <w:t xml:space="preserve">Má tá an beartas </w:t>
      </w:r>
      <w:r>
        <w:rPr>
          <w:sz w:val="28"/>
          <w:szCs w:val="28"/>
          <w:lang w:val="ga"/>
          <w:b w:val="1"/>
          <w:bCs w:val="1"/>
          <w:i w:val="0"/>
          <w:iCs w:val="0"/>
          <w:u w:val="none"/>
          <w:vertAlign w:val="baseline"/>
          <w:rtl w:val="0"/>
        </w:rPr>
        <w:t xml:space="preserve">‘scagthástáilte isteach’</w:t>
      </w:r>
      <w:r>
        <w:rPr>
          <w:sz w:val="28"/>
          <w:szCs w:val="28"/>
          <w:lang w:val="ga"/>
          <w:b w:val="0"/>
          <w:bCs w:val="0"/>
          <w:i w:val="0"/>
          <w:iCs w:val="0"/>
          <w:u w:val="none"/>
          <w:vertAlign w:val="baseline"/>
          <w:rtl w:val="0"/>
        </w:rPr>
        <w:t xml:space="preserve"> fá choinne measúnacht tionchair comhionannais, freagair na ceisteanna seo a leanas le do thoil lena thosaíocht a dheimhniú le tráthchlár na measúnachta tionchair comhionannais a shocrú.</w:t>
      </w:r>
    </w:p>
    <w:p w:rsidR="0008337D" w14:paraId="7A005E45" w14:textId="77777777">
      <w:pPr>
        <w:rPr>
          <w:sz w:val="28"/>
          <w:szCs w:val="28"/>
        </w:rPr>
      </w:pPr>
    </w:p>
    <w:p w:rsidR="0008337D" w14:paraId="7B2D6A4F" w14:textId="77777777">
      <w:pPr>
        <w:pBdr>
          <w:top w:val="nil"/>
          <w:left w:val="nil"/>
          <w:bottom w:val="nil"/>
          <w:right w:val="nil"/>
          <w:between w:val="nil"/>
        </w:pBdr>
        <w:rPr>
          <w:color w:val="000000"/>
          <w:sz w:val="28"/>
          <w:szCs w:val="28"/>
        </w:rPr>
        <w:bidi w:val="0"/>
      </w:pPr>
      <w:r>
        <w:rPr>
          <w:color w:val="000000"/>
          <w:sz w:val="28"/>
          <w:szCs w:val="28"/>
          <w:lang w:val="ga"/>
          <w:b w:val="0"/>
          <w:bCs w:val="0"/>
          <w:i w:val="0"/>
          <w:iCs w:val="0"/>
          <w:u w:val="none"/>
          <w:vertAlign w:val="baseline"/>
          <w:rtl w:val="0"/>
        </w:rPr>
        <w:t xml:space="preserve">Ar scála 1-3, le 1 mar an tosaíocht is ísle agus 3 mar an tosaíocht is airde, meas an beartas i dtéarmaí a thosaíochta do mheasúnacht tionchair comhionannais.</w:t>
      </w:r>
    </w:p>
    <w:p w:rsidR="0008337D" w14:paraId="1854529C" w14:textId="77777777">
      <w:pPr>
        <w:pBdr>
          <w:top w:val="nil"/>
          <w:left w:val="nil"/>
          <w:bottom w:val="nil"/>
          <w:right w:val="nil"/>
          <w:between w:val="nil"/>
        </w:pBdr>
        <w:rPr>
          <w:color w:val="000000"/>
          <w:sz w:val="28"/>
          <w:szCs w:val="28"/>
        </w:rPr>
      </w:pPr>
    </w:p>
    <w:p w:rsidR="0008337D" w14:paraId="75F1F286" w14:textId="77777777">
      <w:pPr>
        <w:pBdr>
          <w:top w:val="nil"/>
          <w:left w:val="nil"/>
          <w:bottom w:val="nil"/>
          <w:right w:val="nil"/>
          <w:between w:val="nil"/>
        </w:pBdr>
        <w:rPr>
          <w:color w:val="000000"/>
          <w:sz w:val="28"/>
          <w:szCs w:val="28"/>
        </w:rPr>
      </w:pPr>
    </w:p>
    <w:p w:rsidR="0008337D" w14:paraId="5DF2064C" w14:textId="77777777">
      <w:pPr>
        <w:pBdr>
          <w:top w:val="nil"/>
          <w:left w:val="nil"/>
          <w:bottom w:val="nil"/>
          <w:right w:val="nil"/>
          <w:between w:val="nil"/>
        </w:pBdr>
        <w:rPr>
          <w:color w:val="000000"/>
          <w:sz w:val="28"/>
          <w:szCs w:val="28"/>
        </w:rPr>
        <w:bidi w:val="0"/>
      </w:pPr>
      <w:r>
        <w:rPr>
          <w:color w:val="000000"/>
          <w:sz w:val="28"/>
          <w:szCs w:val="28"/>
          <w:lang w:val="ga"/>
          <w:b w:val="1"/>
          <w:bCs w:val="1"/>
          <w:i w:val="0"/>
          <w:iCs w:val="0"/>
          <w:u w:val="none"/>
          <w:vertAlign w:val="baseline"/>
          <w:rtl w:val="0"/>
        </w:rPr>
        <w:t xml:space="preserve">Critéar tosaíochta – Rátáil (1-3)</w:t>
      </w:r>
    </w:p>
    <w:p w:rsidR="0008337D" w14:paraId="28E8891F" w14:textId="77777777">
      <w:pPr>
        <w:pBdr>
          <w:top w:val="nil"/>
          <w:left w:val="nil"/>
          <w:bottom w:val="nil"/>
          <w:right w:val="nil"/>
          <w:between w:val="nil"/>
        </w:pBdr>
        <w:rPr>
          <w:color w:val="000000"/>
          <w:sz w:val="28"/>
          <w:szCs w:val="28"/>
        </w:rPr>
      </w:pPr>
    </w:p>
    <w:p w:rsidR="0008337D" w14:paraId="7BE1393C" w14:textId="77777777">
      <w:pPr>
        <w:pBdr>
          <w:top w:val="nil"/>
          <w:left w:val="nil"/>
          <w:bottom w:val="nil"/>
          <w:right w:val="nil"/>
          <w:between w:val="nil"/>
        </w:pBdr>
        <w:rPr>
          <w:color w:val="000000"/>
          <w:sz w:val="28"/>
          <w:szCs w:val="28"/>
        </w:rPr>
        <w:bidi w:val="0"/>
      </w:pPr>
      <w:r>
        <w:rPr>
          <w:color w:val="000000"/>
          <w:sz w:val="28"/>
          <w:szCs w:val="28"/>
          <w:lang w:val="ga"/>
          <w:b w:val="0"/>
          <w:bCs w:val="0"/>
          <w:i w:val="0"/>
          <w:iCs w:val="0"/>
          <w:u w:val="none"/>
          <w:vertAlign w:val="baseline"/>
          <w:rtl w:val="0"/>
        </w:rPr>
        <w:t xml:space="preserve">Tionchar ar chomhionannas deiseanna agus dea-chaidreamh -</w:t>
      </w:r>
    </w:p>
    <w:p w:rsidR="0008337D" w14:paraId="0A5D9DDF" w14:textId="77777777">
      <w:pPr>
        <w:pBdr>
          <w:top w:val="nil"/>
          <w:left w:val="nil"/>
          <w:bottom w:val="nil"/>
          <w:right w:val="nil"/>
          <w:between w:val="nil"/>
        </w:pBdr>
        <w:rPr>
          <w:color w:val="000000"/>
          <w:sz w:val="28"/>
          <w:szCs w:val="28"/>
        </w:rPr>
      </w:pPr>
    </w:p>
    <w:p w:rsidR="0008337D" w14:paraId="447E3D37" w14:textId="77777777">
      <w:pPr>
        <w:pBdr>
          <w:top w:val="nil"/>
          <w:left w:val="nil"/>
          <w:bottom w:val="nil"/>
          <w:right w:val="nil"/>
          <w:between w:val="nil"/>
        </w:pBdr>
        <w:rPr>
          <w:color w:val="000000"/>
          <w:sz w:val="28"/>
          <w:szCs w:val="28"/>
        </w:rPr>
        <w:bidi w:val="0"/>
      </w:pPr>
      <w:r>
        <w:rPr>
          <w:color w:val="000000"/>
          <w:sz w:val="28"/>
          <w:szCs w:val="28"/>
          <w:lang w:val="ga"/>
          <w:b w:val="0"/>
          <w:bCs w:val="0"/>
          <w:i w:val="0"/>
          <w:iCs w:val="0"/>
          <w:u w:val="none"/>
          <w:vertAlign w:val="baseline"/>
          <w:rtl w:val="0"/>
        </w:rPr>
        <w:t xml:space="preserve">Riachtanas sóisialta -</w:t>
      </w:r>
    </w:p>
    <w:p w:rsidR="0008337D" w14:paraId="39FF5294" w14:textId="77777777">
      <w:pPr>
        <w:pBdr>
          <w:top w:val="nil"/>
          <w:left w:val="nil"/>
          <w:bottom w:val="nil"/>
          <w:right w:val="nil"/>
          <w:between w:val="nil"/>
        </w:pBdr>
        <w:rPr>
          <w:color w:val="000000"/>
          <w:sz w:val="28"/>
          <w:szCs w:val="28"/>
        </w:rPr>
      </w:pPr>
    </w:p>
    <w:p w:rsidR="0008337D" w14:paraId="130FCB50" w14:textId="77777777">
      <w:pPr>
        <w:spacing w:before="120" w:after="120"/>
        <w:rPr>
          <w:sz w:val="28"/>
          <w:szCs w:val="28"/>
        </w:rPr>
        <w:bidi w:val="0"/>
      </w:pPr>
      <w:r>
        <w:rPr>
          <w:sz w:val="28"/>
          <w:szCs w:val="28"/>
          <w:lang w:val="ga"/>
          <w:b w:val="0"/>
          <w:bCs w:val="0"/>
          <w:i w:val="0"/>
          <w:iCs w:val="0"/>
          <w:u w:val="none"/>
          <w:vertAlign w:val="baseline"/>
          <w:rtl w:val="0"/>
        </w:rPr>
        <w:t xml:space="preserve">Tionchar ar shaol daoine -</w:t>
      </w:r>
    </w:p>
    <w:p w:rsidR="0008337D" w14:paraId="5FF783D8" w14:textId="77777777">
      <w:pPr>
        <w:spacing w:before="120" w:after="120"/>
        <w:rPr>
          <w:sz w:val="28"/>
          <w:szCs w:val="28"/>
        </w:rPr>
      </w:pPr>
    </w:p>
    <w:p w:rsidR="0008337D" w14:paraId="3589CFC2" w14:textId="77777777">
      <w:pPr>
        <w:spacing w:before="120" w:after="120"/>
        <w:rPr>
          <w:sz w:val="28"/>
          <w:szCs w:val="28"/>
        </w:rPr>
        <w:bidi w:val="0"/>
      </w:pPr>
      <w:r>
        <w:rPr>
          <w:sz w:val="28"/>
          <w:szCs w:val="28"/>
          <w:lang w:val="ga"/>
          <w:b w:val="0"/>
          <w:bCs w:val="0"/>
          <w:i w:val="0"/>
          <w:iCs w:val="0"/>
          <w:u w:val="none"/>
          <w:vertAlign w:val="baseline"/>
          <w:rtl w:val="0"/>
        </w:rPr>
        <w:t xml:space="preserve">Bainteacht le feidhmeanna údaráis phoiblí –</w:t>
      </w:r>
    </w:p>
    <w:p w:rsidR="0008337D" w14:paraId="02F41A99" w14:textId="77777777">
      <w:pPr>
        <w:spacing w:before="120" w:after="120"/>
        <w:rPr>
          <w:b/>
        </w:rPr>
      </w:pPr>
    </w:p>
    <w:p w:rsidR="0008337D" w14:paraId="69AD203E" w14:textId="77777777">
      <w:pPr>
        <w:pBdr>
          <w:top w:val="nil"/>
          <w:left w:val="nil"/>
          <w:bottom w:val="nil"/>
          <w:right w:val="nil"/>
          <w:between w:val="nil"/>
        </w:pBdr>
        <w:rPr>
          <w:color w:val="000000"/>
          <w:sz w:val="28"/>
          <w:szCs w:val="28"/>
        </w:rPr>
        <w:bidi w:val="0"/>
      </w:pPr>
      <w:r>
        <w:rPr>
          <w:color w:val="000000"/>
          <w:sz w:val="28"/>
          <w:szCs w:val="28"/>
          <w:lang w:val="ga"/>
          <w:b w:val="0"/>
          <w:bCs w:val="0"/>
          <w:i w:val="0"/>
          <w:iCs w:val="0"/>
          <w:u w:val="none"/>
          <w:vertAlign w:val="baseline"/>
          <w:rtl w:val="0"/>
        </w:rPr>
        <w:t xml:space="preserve">Tabhair faoi deara: Ba cheart an Scór Rátála Iomlán a úsáid le tosaíocht a dhéanamh den bheartas in ord le beartais eile a scagthástáiltear isteach fá choinne measúnacht tionchair comhionannais.  Cuideoidh an liosta tosaíochtaí leis an údarás phoiblí maidir le socrú tráthchláir.  Ba cheart sonraí Thráthchlár Measúnachta Tionchair Comhionannais an Údaráis Phoiblí a bheith curtha san áireamh sa Tuarascáil Scagthástála ráithiúil.</w:t>
      </w:r>
    </w:p>
    <w:p w:rsidR="0008337D" w14:paraId="31BAE15D" w14:textId="77777777"/>
    <w:p w:rsidR="0008337D" w14:paraId="69647A69" w14:textId="77777777">
      <w:pPr>
        <w:pBdr>
          <w:top w:val="nil"/>
          <w:left w:val="nil"/>
          <w:bottom w:val="nil"/>
          <w:right w:val="nil"/>
          <w:between w:val="nil"/>
        </w:pBdr>
        <w:rPr>
          <w:color w:val="000000"/>
          <w:sz w:val="28"/>
          <w:szCs w:val="28"/>
        </w:rPr>
        <w:bidi w:val="0"/>
      </w:pPr>
      <w:r>
        <w:rPr>
          <w:color w:val="000000"/>
          <w:sz w:val="28"/>
          <w:szCs w:val="28"/>
          <w:lang w:val="ga"/>
          <w:b w:val="0"/>
          <w:bCs w:val="0"/>
          <w:i w:val="0"/>
          <w:iCs w:val="0"/>
          <w:u w:val="none"/>
          <w:vertAlign w:val="baseline"/>
          <w:rtl w:val="0"/>
        </w:rPr>
        <w:t xml:space="preserve">An bhfuil tionchar ag tráthchláir atá bunaithe ag údaráis phoiblí bhainteacha eile ar an bheartas?</w:t>
      </w:r>
    </w:p>
    <w:p w:rsidR="0008337D" w14:paraId="4EB8EEE0" w14:textId="77777777">
      <w:pPr>
        <w:pBdr>
          <w:top w:val="nil"/>
          <w:left w:val="nil"/>
          <w:bottom w:val="nil"/>
          <w:right w:val="nil"/>
          <w:between w:val="nil"/>
        </w:pBdr>
        <w:rPr>
          <w:color w:val="000000"/>
          <w:sz w:val="28"/>
          <w:szCs w:val="28"/>
        </w:rPr>
      </w:pPr>
    </w:p>
    <w:p w:rsidR="0008337D" w14:paraId="27B0F453" w14:textId="77777777">
      <w:pPr>
        <w:rPr>
          <w:sz w:val="28"/>
          <w:szCs w:val="28"/>
        </w:rPr>
        <w:bidi w:val="0"/>
      </w:pPr>
      <w:r>
        <w:rPr>
          <w:sz w:val="28"/>
          <w:szCs w:val="28"/>
          <w:lang w:val="ga"/>
          <w:b w:val="0"/>
          <w:bCs w:val="0"/>
          <w:i w:val="0"/>
          <w:iCs w:val="0"/>
          <w:u w:val="none"/>
          <w:vertAlign w:val="baseline"/>
          <w:rtl w:val="0"/>
        </w:rPr>
        <w:t xml:space="preserve">Má tá, tabhair sonraí.</w:t>
      </w:r>
    </w:p>
    <w:p w:rsidR="0008337D" w14:paraId="4A99CBAD" w14:textId="77777777">
      <w:pPr>
        <w:pStyle w:val="Heading2"/>
        <w:rPr>
          <w:b/>
        </w:rPr>
        <w:bidi w:val="0"/>
      </w:pPr>
      <w:r>
        <w:rPr>
          <w:lang w:val="ga"/>
          <w:b w:val="0"/>
          <w:bCs w:val="0"/>
          <w:i w:val="0"/>
          <w:iCs w:val="0"/>
          <w:u w:val="none"/>
          <w:vertAlign w:val="baseline"/>
          <w:rtl w:val="0"/>
        </w:rPr>
        <w:br w:type="page"/>
      </w:r>
      <w:r>
        <w:rPr>
          <w:lang w:val="ga"/>
          <w:b w:val="1"/>
          <w:bCs w:val="1"/>
          <w:i w:val="0"/>
          <w:iCs w:val="0"/>
          <w:u w:val="none"/>
          <w:vertAlign w:val="baseline"/>
          <w:rtl w:val="0"/>
        </w:rPr>
        <w:t xml:space="preserve">Cuid 4. </w:t>
      </w:r>
      <w:r>
        <w:rPr>
          <w:lang w:val="ga"/>
          <w:b w:val="1"/>
          <w:bCs w:val="1"/>
          <w:i w:val="0"/>
          <w:iCs w:val="0"/>
          <w:u w:val="none"/>
          <w:vertAlign w:val="baseline"/>
          <w:rtl w:val="0"/>
        </w:rPr>
        <w:t xml:space="preserve">Monatóireacht</w:t>
      </w:r>
    </w:p>
    <w:p w:rsidR="0008337D" w14:paraId="0927762E" w14:textId="77777777">
      <w:pPr>
        <w:rPr>
          <w:b/>
          <w:sz w:val="36"/>
          <w:szCs w:val="36"/>
        </w:rPr>
      </w:pPr>
    </w:p>
    <w:p w:rsidR="0008337D" w14:paraId="49ED7D61" w14:textId="77777777">
      <w:pPr>
        <w:rPr>
          <w:sz w:val="28"/>
          <w:szCs w:val="28"/>
        </w:rPr>
        <w:bidi w:val="0"/>
      </w:pPr>
      <w:r>
        <w:rPr>
          <w:sz w:val="28"/>
          <w:szCs w:val="28"/>
          <w:lang w:val="ga"/>
          <w:b w:val="0"/>
          <w:bCs w:val="0"/>
          <w:i w:val="0"/>
          <w:iCs w:val="0"/>
          <w:u w:val="none"/>
          <w:vertAlign w:val="baseline"/>
          <w:rtl w:val="0"/>
        </w:rPr>
        <w:t xml:space="preserve">Ba cheart d’údaráis phoiblí an treoir atá i dTreoir Mhonatóireachta an Choimisiúin le hÚsáid ag Údaráis Phoiblí (Iúil 2007) a bhreithniú. </w:t>
      </w:r>
    </w:p>
    <w:p w:rsidR="0008337D" w14:paraId="36EFD4B2" w14:textId="77777777">
      <w:pPr>
        <w:rPr>
          <w:sz w:val="28"/>
          <w:szCs w:val="28"/>
        </w:rPr>
      </w:pPr>
    </w:p>
    <w:p w:rsidR="0008337D" w14:paraId="29BF7E11" w14:textId="77777777">
      <w:pPr>
        <w:rPr>
          <w:sz w:val="28"/>
          <w:szCs w:val="28"/>
        </w:rPr>
        <w:bidi w:val="0"/>
      </w:pPr>
      <w:r>
        <w:rPr>
          <w:sz w:val="28"/>
          <w:szCs w:val="28"/>
          <w:lang w:val="ga"/>
          <w:b w:val="0"/>
          <w:bCs w:val="0"/>
          <w:i w:val="0"/>
          <w:iCs w:val="0"/>
          <w:u w:val="none"/>
          <w:vertAlign w:val="baseline"/>
          <w:rtl w:val="0"/>
        </w:rPr>
        <w:t xml:space="preserve">Molann an Coimisiún gur chóir don údarás phoiblí, sa chás go bhfuil an beartas leasaithe nó gur tugadh beartas malartach isteach, monatóireacht níos leithne a dhéanamh ná fá choinne tionchar diúltach (féach Tairbhí, lch 9-10, ailt 2.13-2.20 den Treoir Mhonatóireachta).</w:t>
      </w:r>
    </w:p>
    <w:p w:rsidR="0008337D" w14:paraId="32541E01" w14:textId="77777777">
      <w:pPr>
        <w:rPr>
          <w:sz w:val="28"/>
          <w:szCs w:val="28"/>
        </w:rPr>
      </w:pPr>
    </w:p>
    <w:p w:rsidR="0008337D" w14:paraId="600FDF4F" w14:textId="77777777">
      <w:pPr>
        <w:rPr>
          <w:sz w:val="28"/>
          <w:szCs w:val="28"/>
        </w:rPr>
        <w:bidi w:val="0"/>
      </w:pPr>
      <w:r>
        <w:rPr>
          <w:sz w:val="28"/>
          <w:szCs w:val="28"/>
          <w:lang w:val="ga"/>
          <w:b w:val="0"/>
          <w:bCs w:val="0"/>
          <w:i w:val="0"/>
          <w:iCs w:val="0"/>
          <w:u w:val="none"/>
          <w:vertAlign w:val="baseline"/>
          <w:rtl w:val="0"/>
        </w:rPr>
        <w:t xml:space="preserve">Cuideoidh monatóireacht éifeachtach leis an údarás phoiblí aon tionchar diúltach a shainaithint amach anseo ag éirí as an bheartas arbh fhéidir go mbeidh ar an údarás phoiblí mar gheall air measúnacht tionchair comhionannais a dhéanamh, chomh maith cuidiú maidir le pleanáil agus forbairt polasaí amach anseo.</w:t>
      </w:r>
    </w:p>
    <w:p w:rsidR="0008337D" w14:paraId="5BF6B676" w14:textId="77777777">
      <w:pPr>
        <w:rPr>
          <w:sz w:val="28"/>
          <w:szCs w:val="28"/>
        </w:rPr>
      </w:pPr>
    </w:p>
    <w:p w:rsidR="00E040E8" w14:paraId="00065A4E" w14:textId="1AAD2844">
      <w:pPr>
        <w:rPr>
          <w:sz w:val="28"/>
          <w:szCs w:val="28"/>
        </w:rPr>
        <w:bidi w:val="0"/>
      </w:pPr>
      <w:r>
        <w:rPr>
          <w:sz w:val="28"/>
          <w:szCs w:val="28"/>
          <w:lang w:val="ga"/>
          <w:b w:val="0"/>
          <w:bCs w:val="0"/>
          <w:i w:val="0"/>
          <w:iCs w:val="0"/>
          <w:u w:val="none"/>
          <w:vertAlign w:val="baseline"/>
          <w:rtl w:val="0"/>
        </w:rPr>
        <w:t xml:space="preserve">Tá rún ag an Roinn comhairliúchán a dhéanamh ar an dréachtbheartas agus déanfar breithniú iomlán ar aon tionchair dhiúltacha nach raibh súil leo agus más gá déanfar an beartas a athscagáil.</w:t>
      </w:r>
    </w:p>
    <w:p w:rsidR="0008337D" w14:paraId="1FC487F7" w14:textId="77777777">
      <w:pPr>
        <w:rPr>
          <w:sz w:val="28"/>
          <w:szCs w:val="28"/>
        </w:rPr>
      </w:pPr>
      <w:bookmarkStart w:id="5" w:name="_heading=h.1fob9te" w:colFirst="0" w:colLast="0"/>
      <w:bookmarkEnd w:id="5"/>
    </w:p>
    <w:p w:rsidR="001F3302" w:rsidP="001F3302" w14:paraId="7F7B8DD2" w14:textId="77777777">
      <w:pPr>
        <w:rPr>
          <w:sz w:val="28"/>
          <w:szCs w:val="28"/>
        </w:rPr>
        <w:bidi w:val="0"/>
      </w:pPr>
      <w:r>
        <w:rPr>
          <w:sz w:val="28"/>
          <w:szCs w:val="28"/>
          <w:lang w:val="ga"/>
          <w:b w:val="0"/>
          <w:bCs w:val="0"/>
          <w:i w:val="0"/>
          <w:iCs w:val="0"/>
          <w:u w:val="none"/>
          <w:vertAlign w:val="baseline"/>
          <w:rtl w:val="0"/>
        </w:rPr>
        <w:t xml:space="preserve">Ritheann an beartas seo taobh le forbairt Straitéise Gaeilge do Thuaisceart Éireann chomh maith le ceapadh coimisinéara Gaeilge faoin Acht Féiniúlachta agus Teanga (2022), déanfar é a athbhreithniú mar sin de réir na Straitéis agus reachtaíochta de réir mar is gá. Ina dhiaidh seo athbhreithneofar an beartas agus nuashonrófar é más gá gach 4 bliana.</w:t>
      </w:r>
    </w:p>
    <w:p w:rsidR="001F3302" w14:paraId="0D8A20B2" w14:textId="77777777">
      <w:pPr>
        <w:rPr>
          <w:sz w:val="28"/>
          <w:szCs w:val="28"/>
        </w:rPr>
      </w:pPr>
    </w:p>
    <w:p w:rsidR="0008337D" w14:paraId="51A0C534" w14:textId="77777777">
      <w:pPr>
        <w:pStyle w:val="Heading2"/>
        <w:rPr>
          <w:b/>
        </w:rPr>
        <w:bidi w:val="0"/>
      </w:pPr>
      <w:r>
        <w:rPr>
          <w:lang w:val="ga"/>
          <w:b w:val="1"/>
          <w:bCs w:val="1"/>
          <w:i w:val="0"/>
          <w:iCs w:val="0"/>
          <w:u w:val="none"/>
          <w:vertAlign w:val="baseline"/>
          <w:rtl w:val="0"/>
        </w:rPr>
        <w:t xml:space="preserve">Cuid 5 – Faomhadh agus údarú</w:t>
      </w:r>
    </w:p>
    <w:p w:rsidR="0008337D" w14:paraId="1FBA37C1" w14:textId="77777777">
      <w:pPr>
        <w:pBdr>
          <w:top w:val="nil"/>
          <w:left w:val="nil"/>
          <w:bottom w:val="nil"/>
          <w:right w:val="nil"/>
          <w:between w:val="nil"/>
        </w:pBdr>
        <w:ind w:left="1440" w:hanging="360"/>
        <w:rPr>
          <w:b/>
          <w:color w:val="000000"/>
          <w:sz w:val="28"/>
          <w:szCs w:val="28"/>
        </w:rPr>
      </w:pPr>
    </w:p>
    <w:p w:rsidR="0008337D" w14:paraId="45F9B51D" w14:textId="0B22E7DF">
      <w:pPr>
        <w:pBdr>
          <w:top w:val="nil"/>
          <w:left w:val="nil"/>
          <w:bottom w:val="nil"/>
          <w:right w:val="nil"/>
          <w:between w:val="nil"/>
        </w:pBdr>
        <w:ind w:left="360" w:hanging="360"/>
        <w:rPr>
          <w:color w:val="000000"/>
          <w:sz w:val="28"/>
          <w:szCs w:val="28"/>
        </w:rPr>
        <w:bidi w:val="0"/>
      </w:pPr>
      <w:r>
        <w:rPr>
          <w:color w:val="000000"/>
          <w:sz w:val="28"/>
          <w:szCs w:val="28"/>
          <w:lang w:val="ga"/>
          <w:b w:val="0"/>
          <w:bCs w:val="0"/>
          <w:i w:val="0"/>
          <w:iCs w:val="0"/>
          <w:u w:val="none"/>
          <w:vertAlign w:val="baseline"/>
          <w:rtl w:val="0"/>
        </w:rPr>
        <w:t xml:space="preserve">Scagthástáilte ag: N. McNeill</w:t>
      </w:r>
    </w:p>
    <w:p w:rsidR="0008337D" w14:paraId="17A5F6C0" w14:textId="0D88266E">
      <w:pPr>
        <w:pBdr>
          <w:top w:val="nil"/>
          <w:left w:val="nil"/>
          <w:bottom w:val="nil"/>
          <w:right w:val="nil"/>
          <w:between w:val="nil"/>
        </w:pBdr>
        <w:ind w:left="360" w:hanging="360"/>
        <w:rPr>
          <w:color w:val="000000"/>
          <w:sz w:val="28"/>
          <w:szCs w:val="28"/>
        </w:rPr>
        <w:bidi w:val="0"/>
      </w:pPr>
      <w:r>
        <w:rPr>
          <w:color w:val="000000"/>
          <w:sz w:val="28"/>
          <w:szCs w:val="28"/>
          <w:lang w:val="ga"/>
          <w:b w:val="0"/>
          <w:bCs w:val="0"/>
          <w:i w:val="0"/>
          <w:iCs w:val="0"/>
          <w:u w:val="none"/>
          <w:vertAlign w:val="baseline"/>
          <w:rtl w:val="0"/>
        </w:rPr>
        <w:t xml:space="preserve">Post/Teideal Poist: Leas-Phríomhoifigeach</w:t>
      </w:r>
    </w:p>
    <w:p w:rsidR="0008337D" w14:paraId="54F7D5BA" w14:textId="015808D8">
      <w:pPr>
        <w:pBdr>
          <w:top w:val="nil"/>
          <w:left w:val="nil"/>
          <w:bottom w:val="nil"/>
          <w:right w:val="nil"/>
          <w:between w:val="nil"/>
        </w:pBdr>
        <w:ind w:left="360" w:hanging="360"/>
        <w:rPr>
          <w:color w:val="000000"/>
          <w:sz w:val="28"/>
          <w:szCs w:val="28"/>
        </w:rPr>
        <w:bidi w:val="0"/>
      </w:pPr>
      <w:r>
        <w:rPr>
          <w:color w:val="000000"/>
          <w:sz w:val="28"/>
          <w:szCs w:val="28"/>
          <w:lang w:val="ga"/>
          <w:b w:val="0"/>
          <w:bCs w:val="0"/>
          <w:i w:val="0"/>
          <w:iCs w:val="0"/>
          <w:u w:val="none"/>
          <w:vertAlign w:val="baseline"/>
          <w:rtl w:val="0"/>
        </w:rPr>
        <w:t xml:space="preserve">Réimse Gnó/Brainse: An Brainse Rialachais Chorparáidigh agus Comhionannais</w:t>
      </w:r>
    </w:p>
    <w:p w:rsidR="0008337D" w14:paraId="42CF2054" w14:textId="44E3DABD">
      <w:pPr>
        <w:pBdr>
          <w:top w:val="nil"/>
          <w:left w:val="nil"/>
          <w:bottom w:val="nil"/>
          <w:right w:val="nil"/>
          <w:between w:val="nil"/>
        </w:pBdr>
        <w:ind w:left="360" w:hanging="360"/>
        <w:rPr>
          <w:color w:val="000000"/>
          <w:sz w:val="28"/>
          <w:szCs w:val="28"/>
        </w:rPr>
        <w:bidi w:val="0"/>
      </w:pPr>
      <w:r>
        <w:rPr>
          <w:color w:val="000000"/>
          <w:sz w:val="28"/>
          <w:szCs w:val="28"/>
          <w:lang w:val="ga"/>
          <w:b w:val="0"/>
          <w:bCs w:val="0"/>
          <w:i w:val="0"/>
          <w:iCs w:val="0"/>
          <w:u w:val="none"/>
          <w:vertAlign w:val="baseline"/>
          <w:rtl w:val="0"/>
        </w:rPr>
        <w:t xml:space="preserve">Dáta: an 29 Aibreán 2026</w:t>
      </w:r>
    </w:p>
    <w:p w:rsidR="0008337D" w14:paraId="1F18159A" w14:textId="77777777">
      <w:pPr>
        <w:pBdr>
          <w:top w:val="nil"/>
          <w:left w:val="nil"/>
          <w:bottom w:val="nil"/>
          <w:right w:val="nil"/>
          <w:between w:val="nil"/>
        </w:pBdr>
        <w:ind w:left="360" w:hanging="360"/>
        <w:rPr>
          <w:color w:val="000000"/>
          <w:sz w:val="28"/>
          <w:szCs w:val="28"/>
        </w:rPr>
      </w:pPr>
    </w:p>
    <w:p w:rsidR="0008337D" w14:paraId="7A017BAD" w14:textId="65738F09">
      <w:pPr>
        <w:pBdr>
          <w:top w:val="nil"/>
          <w:left w:val="nil"/>
          <w:bottom w:val="nil"/>
          <w:right w:val="nil"/>
          <w:between w:val="nil"/>
        </w:pBdr>
        <w:ind w:left="360" w:hanging="360"/>
        <w:rPr>
          <w:color w:val="000000"/>
          <w:sz w:val="28"/>
          <w:szCs w:val="28"/>
        </w:rPr>
        <w:bidi w:val="0"/>
      </w:pPr>
      <w:r>
        <w:rPr>
          <w:color w:val="000000"/>
          <w:sz w:val="28"/>
          <w:szCs w:val="28"/>
          <w:lang w:val="ga"/>
          <w:b w:val="0"/>
          <w:bCs w:val="0"/>
          <w:i w:val="0"/>
          <w:iCs w:val="0"/>
          <w:u w:val="none"/>
          <w:vertAlign w:val="baseline"/>
          <w:rtl w:val="0"/>
        </w:rPr>
        <w:t xml:space="preserve">Faofa ag: C McKendry</w:t>
      </w:r>
    </w:p>
    <w:p w:rsidR="00E040E8" w:rsidP="00E040E8" w14:paraId="4BE5D74D" w14:textId="77777777">
      <w:pPr>
        <w:pBdr>
          <w:top w:val="nil"/>
          <w:left w:val="nil"/>
          <w:bottom w:val="nil"/>
          <w:right w:val="nil"/>
          <w:between w:val="nil"/>
        </w:pBdr>
        <w:ind w:left="360" w:hanging="360"/>
        <w:rPr>
          <w:color w:val="000000"/>
          <w:sz w:val="28"/>
          <w:szCs w:val="28"/>
        </w:rPr>
        <w:bidi w:val="0"/>
      </w:pPr>
      <w:r>
        <w:rPr>
          <w:color w:val="000000"/>
          <w:sz w:val="28"/>
          <w:szCs w:val="28"/>
          <w:lang w:val="ga"/>
          <w:b w:val="0"/>
          <w:bCs w:val="0"/>
          <w:i w:val="0"/>
          <w:iCs w:val="0"/>
          <w:u w:val="none"/>
          <w:vertAlign w:val="baseline"/>
          <w:rtl w:val="0"/>
        </w:rPr>
        <w:t xml:space="preserve">Post/Teideal Poist: Ceann an Bhrainse Rialachais Chorparáidigh agus Comhionannais</w:t>
      </w:r>
    </w:p>
    <w:p w:rsidR="0008337D" w:rsidP="00BA4E0B" w14:paraId="25F287AC" w14:textId="4B817479">
      <w:pPr>
        <w:pBdr>
          <w:top w:val="nil"/>
          <w:left w:val="nil"/>
          <w:bottom w:val="nil"/>
          <w:right w:val="nil"/>
          <w:between w:val="nil"/>
        </w:pBdr>
        <w:rPr>
          <w:color w:val="000000"/>
          <w:sz w:val="28"/>
          <w:szCs w:val="28"/>
        </w:rPr>
      </w:pPr>
    </w:p>
    <w:p w:rsidR="0008337D" w14:paraId="644B93A5" w14:textId="12341A6D">
      <w:pPr>
        <w:pBdr>
          <w:top w:val="nil"/>
          <w:left w:val="nil"/>
          <w:bottom w:val="nil"/>
          <w:right w:val="nil"/>
          <w:between w:val="nil"/>
        </w:pBdr>
        <w:ind w:left="360" w:hanging="360"/>
        <w:rPr>
          <w:color w:val="000000"/>
          <w:sz w:val="28"/>
          <w:szCs w:val="28"/>
        </w:rPr>
        <w:bidi w:val="0"/>
      </w:pPr>
      <w:r>
        <w:rPr>
          <w:color w:val="000000"/>
          <w:sz w:val="28"/>
          <w:szCs w:val="28"/>
          <w:lang w:val="ga"/>
          <w:b w:val="0"/>
          <w:bCs w:val="0"/>
          <w:i w:val="0"/>
          <w:iCs w:val="0"/>
          <w:u w:val="none"/>
          <w:vertAlign w:val="baseline"/>
          <w:rtl w:val="0"/>
        </w:rPr>
        <w:t xml:space="preserve">Réimse Gnó/Brainse An Brainse Rialachais Chorparáidigh agus Comhionannais</w:t>
      </w:r>
    </w:p>
    <w:p w:rsidR="0008337D" w14:paraId="426C09B1" w14:textId="069DE96A">
      <w:pPr>
        <w:pBdr>
          <w:top w:val="nil"/>
          <w:left w:val="nil"/>
          <w:bottom w:val="nil"/>
          <w:right w:val="nil"/>
          <w:between w:val="nil"/>
        </w:pBdr>
        <w:ind w:left="360" w:hanging="360"/>
        <w:rPr>
          <w:color w:val="000000"/>
          <w:sz w:val="28"/>
          <w:szCs w:val="28"/>
        </w:rPr>
        <w:bidi w:val="0"/>
      </w:pPr>
      <w:r>
        <w:rPr>
          <w:color w:val="000000"/>
          <w:sz w:val="28"/>
          <w:szCs w:val="28"/>
          <w:lang w:val="ga"/>
          <w:b w:val="0"/>
          <w:bCs w:val="0"/>
          <w:i w:val="0"/>
          <w:iCs w:val="0"/>
          <w:u w:val="none"/>
          <w:vertAlign w:val="baseline"/>
          <w:rtl w:val="0"/>
        </w:rPr>
        <w:t xml:space="preserve">Dáta: an 29 Aibreán 2026</w:t>
      </w:r>
    </w:p>
    <w:p w:rsidR="0008337D" w14:paraId="45BCA298" w14:textId="77777777">
      <w:pPr>
        <w:pBdr>
          <w:top w:val="nil"/>
          <w:left w:val="nil"/>
          <w:bottom w:val="nil"/>
          <w:right w:val="nil"/>
          <w:between w:val="nil"/>
        </w:pBdr>
        <w:ind w:left="360" w:hanging="360"/>
        <w:rPr>
          <w:b/>
          <w:color w:val="000000"/>
          <w:sz w:val="28"/>
          <w:szCs w:val="28"/>
        </w:rPr>
      </w:pPr>
    </w:p>
    <w:p w:rsidR="0008337D" w14:paraId="70B66C25" w14:textId="77777777">
      <w:pPr>
        <w:rPr>
          <w:sz w:val="28"/>
          <w:szCs w:val="28"/>
        </w:rPr>
      </w:pPr>
    </w:p>
    <w:p w:rsidR="0008337D" w14:paraId="215FB9DC" w14:textId="77777777">
      <w:pPr>
        <w:bidi w:val="0"/>
      </w:pPr>
      <w:r>
        <w:rPr>
          <w:sz w:val="28"/>
          <w:szCs w:val="28"/>
          <w:lang w:val="ga"/>
          <w:b w:val="0"/>
          <w:bCs w:val="0"/>
          <w:i w:val="0"/>
          <w:iCs w:val="0"/>
          <w:u w:val="none"/>
          <w:vertAlign w:val="baseline"/>
          <w:rtl w:val="0"/>
        </w:rPr>
        <w:t xml:space="preserve">Tabhair faoi deara: Ba cheart cóip den Teimpléad Scagthástála, do gach beartas a scagthástáiltear, a bheith faofa agus ceadaithe ag bainisteoir sinsearach freagrach as an bheartas, déanta inrochtana go héasca ar shuíomh gréasáin an údaráis phoiblí a luaithe agus is féidir i ndiaidh é a bheith críochnaithe agus a chur ar fáil ar iarratas. </w:t>
      </w:r>
    </w:p>
    <w:p w:rsidR="0008337D" w14:paraId="7069EE7B" w14:textId="77777777"/>
    <w:sectPr>
      <w:footerReference w:type="even" r:id="rId9"/>
      <w:footerReference w:type="default" r:id="rId10"/>
      <w:pgSz w:w="12240" w:h="15840"/>
      <w:pgMar w:top="1135" w:right="1151" w:bottom="1134" w:left="11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sig w:usb0="00000000" w:usb1="00000000" w:usb2="00000000" w:usb3="00000000" w:csb0="00000001" w:csb1="00000000"/>
    <w:embedRegular r:id="rId1" w:fontKey="{5266E5F6-F1DD-4985-98D9-F6976C9690B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00D62782-DC8B-4EAB-A8AA-E503D50764B0}"/>
  </w:font>
  <w:font w:name="Segoe UI">
    <w:panose1 w:val="020B0502040204020203"/>
    <w:charset w:val="00"/>
    <w:family w:val="swiss"/>
    <w:pitch w:val="variable"/>
    <w:sig w:usb0="E4002EFF" w:usb1="C000E47F" w:usb2="00000009" w:usb3="00000000" w:csb0="000001FF" w:csb1="00000000"/>
    <w:embedRegular r:id="rId3" w:fontKey="{FC38BCED-3BD2-40F5-9126-63CB5D715CCE}"/>
  </w:font>
  <w:font w:name="Calibri">
    <w:panose1 w:val="020F0502020204030204"/>
    <w:charset w:val="00"/>
    <w:family w:val="swiss"/>
    <w:pitch w:val="variable"/>
    <w:sig w:usb0="E4002EFF" w:usb1="C000247B" w:usb2="00000009" w:usb3="00000000" w:csb0="000001FF" w:csb1="00000000"/>
    <w:embedRegular r:id="rId4" w:fontKey="{F172AC2D-2602-4440-B98C-28133C13ADC3}"/>
  </w:font>
  <w:font w:name="Georgia">
    <w:panose1 w:val="02040502050405020303"/>
    <w:charset w:val="00"/>
    <w:family w:val="roman"/>
    <w:pitch w:val="variable"/>
    <w:sig w:usb0="00000287" w:usb1="00000000" w:usb2="00000000" w:usb3="00000000" w:csb0="0000009F" w:csb1="00000000"/>
    <w:embedRegular r:id="rId5" w:fontKey="{5E2BBD14-E638-4E5B-A8F5-F5BC36F1D8E7}"/>
    <w:embedItalic r:id="rId6" w:fontKey="{E60CBAC5-0F8B-4CD2-8875-258339FA7F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337D" w14:paraId="7EEB9241" w14:textId="77777777">
    <w:pPr>
      <w:pBdr>
        <w:top w:val="nil"/>
        <w:left w:val="nil"/>
        <w:bottom w:val="nil"/>
        <w:right w:val="nil"/>
        <w:between w:val="nil"/>
      </w:pBdr>
      <w:tabs>
        <w:tab w:val="center" w:pos="4320"/>
        <w:tab w:val="right" w:pos="8640"/>
      </w:tabs>
      <w:jc w:val="right"/>
      <w:rPr>
        <w:color w:val="000000"/>
      </w:rPr>
      <w:bidi w:val="0"/>
    </w:pPr>
    <w:r>
      <w:rPr>
        <w:color w:val="000000"/>
        <w:lang w:val="ga"/>
        <w:b w:val="0"/>
        <w:bCs w:val="0"/>
        <w:i w:val="0"/>
        <w:iCs w:val="0"/>
        <w:u w:val="none"/>
        <w:vertAlign w:val="baseline"/>
        <w:rtl w:val="0"/>
      </w:rPr>
      <w:fldChar w:fldCharType="begin"/>
    </w:r>
    <w:r>
      <w:rPr>
        <w:color w:val="000000"/>
        <w:lang w:val="ga"/>
        <w:b w:val="0"/>
        <w:bCs w:val="0"/>
        <w:i w:val="0"/>
        <w:iCs w:val="0"/>
        <w:u w:val="none"/>
        <w:vertAlign w:val="baseline"/>
        <w:rtl w:val="0"/>
      </w:rPr>
      <w:instrText>PAGE</w:instrText>
    </w:r>
    <w:r>
      <w:rPr>
        <w:color w:val="000000"/>
        <w:lang w:val="ga"/>
        <w:b w:val="0"/>
        <w:bCs w:val="0"/>
        <w:i w:val="0"/>
        <w:iCs w:val="0"/>
        <w:u w:val="none"/>
        <w:vertAlign w:val="baseline"/>
        <w:rtl w:val="0"/>
      </w:rPr>
      <w:fldChar w:fldCharType="separate"/>
    </w:r>
    <w:r>
      <w:rPr>
        <w:color w:val="000000"/>
        <w:lang w:val="ga"/>
        <w:b w:val="0"/>
        <w:bCs w:val="0"/>
        <w:i w:val="0"/>
        <w:iCs w:val="0"/>
        <w:u w:val="none"/>
        <w:vertAlign w:val="baseline"/>
        <w:rtl w:val="0"/>
      </w:rPr>
      <w:fldChar w:fldCharType="end"/>
    </w:r>
  </w:p>
  <w:p w:rsidR="0008337D" w14:paraId="2E56B95B" w14:textId="77777777">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337D" w14:paraId="505BA7D0" w14:textId="77777777">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956F4" w14:paraId="12E08BFD" w14:textId="77777777">
      <w:pPr>
        <w:bidi w:val="0"/>
      </w:pPr>
      <w:r>
        <w:separator/>
      </w:r>
    </w:p>
  </w:footnote>
  <w:footnote w:type="continuationSeparator" w:id="1">
    <w:p w:rsidR="006956F4" w14:paraId="4E488D2B" w14:textId="77777777">
      <w:pPr>
        <w:bidi w:val="0"/>
      </w:pPr>
      <w:r>
        <w:continuationSeparator/>
      </w:r>
    </w:p>
  </w:footnote>
  <w:footnote w:id="2">
    <w:p w:rsidR="0008337D" w14:paraId="57A7AB49" w14:textId="77777777">
      <w:pPr>
        <w:pBdr>
          <w:top w:val="nil"/>
          <w:left w:val="nil"/>
          <w:bottom w:val="nil"/>
          <w:right w:val="nil"/>
          <w:between w:val="nil"/>
        </w:pBdr>
        <w:rPr>
          <w:color w:val="000000"/>
          <w:sz w:val="20"/>
          <w:szCs w:val="20"/>
        </w:rPr>
        <w:bidi w:val="0"/>
      </w:pPr>
      <w:r>
        <w:rPr>
          <w:rStyle w:val="FootnoteReference"/>
          <w:lang w:val="ga"/>
          <w:b w:val="0"/>
          <w:bCs w:val="0"/>
          <w:i w:val="0"/>
          <w:iCs w:val="0"/>
          <w:u w:val="none"/>
          <w:vertAlign w:val="superscript"/>
          <w:rtl w:val="0"/>
        </w:rPr>
        <w:footnoteRef/>
      </w:r>
      <w:r>
        <w:rPr>
          <w:color w:val="000000"/>
          <w:sz w:val="20"/>
          <w:szCs w:val="20"/>
          <w:lang w:val="ga"/>
          <w:b w:val="0"/>
          <w:bCs w:val="0"/>
          <w:i w:val="0"/>
          <w:iCs w:val="0"/>
          <w:u w:val="none"/>
          <w:vertAlign w:val="baseline"/>
          <w:rtl w:val="0"/>
        </w:rPr>
        <w:t xml:space="preserve"> </w:t>
      </w:r>
      <w:hyperlink r:id="rId1" w:history="1">
        <w:r>
          <w:rPr>
            <w:color w:val="0000FF"/>
            <w:sz w:val="20"/>
            <w:szCs w:val="20"/>
            <w:lang w:val="ga"/>
            <w:b w:val="0"/>
            <w:bCs w:val="0"/>
            <w:i w:val="0"/>
            <w:iCs w:val="0"/>
            <w:u w:val="single"/>
            <w:vertAlign w:val="baseline"/>
            <w:rtl w:val="0"/>
          </w:rPr>
          <w:t xml:space="preserve">Daonáireamh Thuaisceart Éireann 2021</w:t>
        </w:r>
      </w:hyperlink>
    </w:p>
  </w:footnote>
  <w:footnote w:id="3">
    <w:p w:rsidR="0008337D" w14:paraId="566303A8" w14:textId="77777777">
      <w:pPr>
        <w:pBdr>
          <w:top w:val="nil"/>
          <w:left w:val="nil"/>
          <w:bottom w:val="nil"/>
          <w:right w:val="nil"/>
          <w:between w:val="nil"/>
        </w:pBdr>
        <w:rPr>
          <w:color w:val="000000"/>
          <w:sz w:val="20"/>
          <w:szCs w:val="20"/>
        </w:rPr>
        <w:bidi w:val="0"/>
      </w:pPr>
      <w:r>
        <w:rPr>
          <w:rStyle w:val="FootnoteReference"/>
          <w:lang w:val="ga"/>
          <w:b w:val="0"/>
          <w:bCs w:val="0"/>
          <w:i w:val="0"/>
          <w:iCs w:val="0"/>
          <w:u w:val="none"/>
          <w:vertAlign w:val="superscript"/>
          <w:rtl w:val="0"/>
        </w:rPr>
        <w:footnoteRef/>
      </w:r>
      <w:hyperlink r:id="rId2" w:history="1">
        <w:r>
          <w:rPr>
            <w:color w:val="0000FF"/>
            <w:sz w:val="20"/>
            <w:szCs w:val="20"/>
            <w:lang w:val="ga"/>
            <w:b w:val="0"/>
            <w:bCs w:val="0"/>
            <w:i w:val="0"/>
            <w:iCs w:val="0"/>
            <w:u w:val="single"/>
            <w:vertAlign w:val="baseline"/>
            <w:rtl w:val="0"/>
          </w:rPr>
          <w:t xml:space="preserve"> The Continuous Household Survey dataset from 2018-2019 – 2023-2024 is currently not available</w:t>
        </w:r>
      </w:hyperlink>
    </w:p>
  </w:footnote>
  <w:footnote w:id="4">
    <w:p w:rsidR="00C22910" w:rsidRPr="00C22910" w14:paraId="214E5381" w14:textId="61111D09">
      <w:pPr>
        <w:pStyle w:val="FootnoteText"/>
        <w:rPr/>
        <w:bidi w:val="0"/>
      </w:pPr>
      <w:r>
        <w:rPr>
          <w:rStyle w:val="FootnoteReference"/>
          <w:lang w:val="ga"/>
          <w:b w:val="0"/>
          <w:bCs w:val="0"/>
          <w:i w:val="0"/>
          <w:iCs w:val="0"/>
          <w:u w:val="none"/>
          <w:vertAlign w:val="superscript"/>
          <w:rtl w:val="0"/>
        </w:rPr>
        <w:footnoteRef/>
      </w:r>
      <w:r>
        <w:rPr>
          <w:lang w:val="ga"/>
          <w:b w:val="0"/>
          <w:bCs w:val="0"/>
          <w:i w:val="0"/>
          <w:iCs w:val="0"/>
          <w:u w:val="none"/>
          <w:vertAlign w:val="baseline"/>
          <w:rtl w:val="0"/>
        </w:rPr>
        <w:t xml:space="preserve"> https://www.communities-ni.gov.uk/sites/default/files/publications/dcal/report-of-the-consultation-on-proposals-for-an-irish-language-bill.PDF</w:t>
      </w:r>
    </w:p>
  </w:footnote>
  <w:footnote w:id="5">
    <w:p w:rsidR="0008337D" w14:paraId="2F9032B4" w14:textId="77777777">
      <w:pPr>
        <w:pBdr>
          <w:top w:val="nil"/>
          <w:left w:val="nil"/>
          <w:bottom w:val="nil"/>
          <w:right w:val="nil"/>
          <w:between w:val="nil"/>
        </w:pBdr>
        <w:rPr>
          <w:color w:val="000000"/>
          <w:sz w:val="20"/>
          <w:szCs w:val="20"/>
        </w:rPr>
        <w:bidi w:val="0"/>
      </w:pPr>
      <w:r>
        <w:rPr>
          <w:rStyle w:val="FootnoteReference"/>
          <w:lang w:val="ga"/>
          <w:b w:val="0"/>
          <w:bCs w:val="0"/>
          <w:i w:val="0"/>
          <w:iCs w:val="0"/>
          <w:u w:val="none"/>
          <w:vertAlign w:val="superscript"/>
          <w:rtl w:val="0"/>
        </w:rPr>
        <w:footnoteRef/>
      </w:r>
      <w:r>
        <w:rPr>
          <w:color w:val="000000"/>
          <w:sz w:val="20"/>
          <w:szCs w:val="20"/>
          <w:lang w:val="ga"/>
          <w:b w:val="0"/>
          <w:bCs w:val="0"/>
          <w:i w:val="0"/>
          <w:iCs w:val="0"/>
          <w:u w:val="none"/>
          <w:vertAlign w:val="baseline"/>
          <w:rtl w:val="0"/>
        </w:rPr>
        <w:t xml:space="preserve"> </w:t>
      </w:r>
      <w:hyperlink r:id="rId3" w:history="1">
        <w:r>
          <w:rPr>
            <w:color w:val="0000FF"/>
            <w:sz w:val="20"/>
            <w:szCs w:val="20"/>
            <w:lang w:val="ga"/>
            <w:b w:val="0"/>
            <w:bCs w:val="0"/>
            <w:i w:val="0"/>
            <w:iCs w:val="0"/>
            <w:u w:val="single"/>
            <w:vertAlign w:val="baseline"/>
            <w:rtl w:val="0"/>
          </w:rPr>
          <w:t xml:space="preserve">NI Life &amp; Times Survey</w:t>
        </w:r>
      </w:hyperlink>
    </w:p>
  </w:footnote>
  <w:footnote w:id="6">
    <w:p w:rsidR="00C22910" w:rsidRPr="00C22910" w14:paraId="3B142F1A" w14:textId="46DB48CE">
      <w:pPr>
        <w:pStyle w:val="FootnoteText"/>
        <w:rPr/>
        <w:bidi w:val="0"/>
      </w:pPr>
      <w:r>
        <w:rPr>
          <w:rStyle w:val="FootnoteReference"/>
          <w:lang w:val="ga"/>
          <w:b w:val="0"/>
          <w:bCs w:val="0"/>
          <w:i w:val="0"/>
          <w:iCs w:val="0"/>
          <w:u w:val="none"/>
          <w:vertAlign w:val="superscript"/>
          <w:rtl w:val="0"/>
        </w:rPr>
        <w:footnoteRef/>
      </w:r>
      <w:r>
        <w:rPr>
          <w:lang w:val="ga"/>
          <w:b w:val="0"/>
          <w:bCs w:val="0"/>
          <w:i w:val="0"/>
          <w:iCs w:val="0"/>
          <w:u w:val="none"/>
          <w:vertAlign w:val="baseline"/>
          <w:rtl w:val="0"/>
        </w:rPr>
        <w:t xml:space="preserve"> https://www.equalityni.org/ECNI/media/ECNI/Consultation%20Responses/2013/Council_of_Europe-Charter_for_Regional_Minority_Languages.pdf?ext=.pdf</w:t>
      </w:r>
    </w:p>
  </w:footnote>
  <w:footnote w:id="7">
    <w:p w:rsidR="008C5329" w:rsidRPr="008C5329" w14:paraId="3ED63AC8" w14:textId="7858EC3B">
      <w:pPr>
        <w:pStyle w:val="FootnoteText"/>
        <w:rPr/>
        <w:bidi w:val="0"/>
      </w:pPr>
      <w:r>
        <w:rPr>
          <w:rStyle w:val="FootnoteReference"/>
          <w:lang w:val="ga"/>
          <w:b w:val="0"/>
          <w:bCs w:val="0"/>
          <w:i w:val="0"/>
          <w:iCs w:val="0"/>
          <w:u w:val="none"/>
          <w:vertAlign w:val="superscript"/>
          <w:rtl w:val="0"/>
        </w:rPr>
        <w:footnoteRef/>
      </w:r>
      <w:r>
        <w:rPr>
          <w:lang w:val="ga"/>
          <w:b w:val="0"/>
          <w:bCs w:val="0"/>
          <w:i w:val="0"/>
          <w:iCs w:val="0"/>
          <w:u w:val="none"/>
          <w:vertAlign w:val="baseline"/>
          <w:rtl w:val="0"/>
        </w:rPr>
        <w:t xml:space="preserve">https://rm.coe.int/CoERMPublicCommonSearchServices/DisplayDCTMContent?documentId=090000168008bd3f</w:t>
      </w:r>
    </w:p>
  </w:footnote>
  <w:footnote w:id="8">
    <w:p w:rsidR="0008337D" w14:paraId="49F5E1BB" w14:textId="77777777">
      <w:pPr>
        <w:pBdr>
          <w:top w:val="nil"/>
          <w:left w:val="nil"/>
          <w:bottom w:val="nil"/>
          <w:right w:val="nil"/>
          <w:between w:val="nil"/>
        </w:pBdr>
        <w:rPr>
          <w:color w:val="000000"/>
          <w:sz w:val="20"/>
          <w:szCs w:val="20"/>
        </w:rPr>
        <w:bidi w:val="0"/>
      </w:pPr>
      <w:r>
        <w:rPr>
          <w:rStyle w:val="FootnoteReference"/>
          <w:lang w:val="ga"/>
          <w:b w:val="0"/>
          <w:bCs w:val="0"/>
          <w:i w:val="0"/>
          <w:iCs w:val="0"/>
          <w:u w:val="none"/>
          <w:vertAlign w:val="superscript"/>
          <w:rtl w:val="0"/>
        </w:rPr>
        <w:footnoteRef/>
      </w:r>
      <w:r>
        <w:rPr>
          <w:color w:val="000000"/>
          <w:sz w:val="20"/>
          <w:szCs w:val="20"/>
          <w:lang w:val="ga"/>
          <w:b w:val="0"/>
          <w:bCs w:val="0"/>
          <w:i w:val="0"/>
          <w:iCs w:val="0"/>
          <w:u w:val="none"/>
          <w:vertAlign w:val="baseline"/>
          <w:rtl w:val="0"/>
        </w:rPr>
        <w:t xml:space="preserve"> Níor cuireadh an cheist ar dhaoine faoi bhun 16</w:t>
      </w:r>
    </w:p>
    <w:p w:rsidR="0008337D" w14:paraId="78E1A191" w14:textId="77777777">
      <w:pPr>
        <w:pBdr>
          <w:top w:val="nil"/>
          <w:left w:val="nil"/>
          <w:bottom w:val="nil"/>
          <w:right w:val="nil"/>
          <w:between w:val="nil"/>
        </w:pBdr>
        <w:rPr>
          <w:color w:val="000000"/>
          <w:sz w:val="20"/>
          <w:szCs w:val="20"/>
        </w:rPr>
      </w:pPr>
    </w:p>
  </w:footnote>
  <w:footnote w:id="9">
    <w:p w:rsidR="0008337D" w14:paraId="03002154" w14:textId="77777777">
      <w:pPr>
        <w:pBdr>
          <w:top w:val="nil"/>
          <w:left w:val="nil"/>
          <w:bottom w:val="nil"/>
          <w:right w:val="nil"/>
          <w:between w:val="nil"/>
        </w:pBdr>
        <w:rPr>
          <w:color w:val="000000"/>
          <w:sz w:val="20"/>
          <w:szCs w:val="20"/>
        </w:rPr>
        <w:bidi w:val="0"/>
      </w:pPr>
      <w:r>
        <w:rPr>
          <w:rStyle w:val="FootnoteReference"/>
          <w:lang w:val="ga"/>
          <w:b w:val="0"/>
          <w:bCs w:val="0"/>
          <w:i w:val="0"/>
          <w:iCs w:val="0"/>
          <w:u w:val="none"/>
          <w:vertAlign w:val="superscript"/>
          <w:rtl w:val="0"/>
        </w:rPr>
        <w:footnoteRef/>
      </w:r>
      <w:r>
        <w:rPr>
          <w:color w:val="000000"/>
          <w:sz w:val="20"/>
          <w:szCs w:val="20"/>
          <w:lang w:val="ga"/>
          <w:b w:val="0"/>
          <w:bCs w:val="0"/>
          <w:i w:val="0"/>
          <w:iCs w:val="0"/>
          <w:u w:val="none"/>
          <w:vertAlign w:val="baseline"/>
          <w:rtl w:val="0"/>
        </w:rPr>
        <w:t xml:space="preserve"> Níor cuireadh an cheist ar dhaoine faoi bhun 16</w:t>
      </w:r>
    </w:p>
  </w:footnote>
  <w:footnote w:id="10">
    <w:p w:rsidR="00DA1867" w:rsidRPr="00DA1867" w14:paraId="1543F18D" w14:textId="47E9D2D3">
      <w:pPr>
        <w:pStyle w:val="FootnoteText"/>
        <w:rPr/>
        <w:bidi w:val="0"/>
      </w:pPr>
      <w:r>
        <w:rPr>
          <w:rStyle w:val="FootnoteReference"/>
          <w:lang w:val="ga"/>
          <w:b w:val="0"/>
          <w:bCs w:val="0"/>
          <w:i w:val="0"/>
          <w:iCs w:val="0"/>
          <w:u w:val="none"/>
          <w:vertAlign w:val="superscript"/>
          <w:rtl w:val="0"/>
        </w:rPr>
        <w:footnoteRef/>
      </w:r>
      <w:r>
        <w:rPr>
          <w:lang w:val="ga"/>
          <w:b w:val="0"/>
          <w:bCs w:val="0"/>
          <w:i w:val="0"/>
          <w:iCs w:val="0"/>
          <w:u w:val="none"/>
          <w:vertAlign w:val="baseline"/>
          <w:rtl w:val="0"/>
        </w:rPr>
        <w:t xml:space="preserve"> https://www.communities-ni.gov.uk/system/files/publications/communities/engagement-culture-arts-heritage-sport-by-adults-in-northern-ireland-202122.pd</w:t>
      </w:r>
    </w:p>
  </w:footnote>
  <w:footnote w:id="11">
    <w:p w:rsidR="0083444D" w:rsidRPr="0083444D" w14:paraId="10DE881B" w14:textId="23042025">
      <w:pPr>
        <w:pStyle w:val="FootnoteText"/>
        <w:rPr/>
        <w:bidi w:val="0"/>
      </w:pPr>
      <w:r>
        <w:rPr>
          <w:rStyle w:val="FootnoteReference"/>
          <w:lang w:val="ga"/>
          <w:b w:val="0"/>
          <w:bCs w:val="0"/>
          <w:i w:val="0"/>
          <w:iCs w:val="0"/>
          <w:u w:val="none"/>
          <w:vertAlign w:val="superscript"/>
          <w:rtl w:val="0"/>
        </w:rPr>
        <w:footnoteRef/>
      </w:r>
      <w:r>
        <w:rPr>
          <w:lang w:val="ga"/>
          <w:b w:val="0"/>
          <w:bCs w:val="0"/>
          <w:i w:val="0"/>
          <w:iCs w:val="0"/>
          <w:u w:val="none"/>
          <w:vertAlign w:val="baseline"/>
          <w:rtl w:val="0"/>
        </w:rPr>
        <w:t xml:space="preserve"> https://www.communities-ni.gov.uk/system/files/publications/communities/engagement-culture-arts-heritage-sport-by-adults-in-northern-ireland-202122.pdf</w:t>
      </w:r>
    </w:p>
  </w:footnote>
  <w:footnote w:id="12">
    <w:p w:rsidR="0083444D" w:rsidRPr="0083444D" w14:paraId="5A7755A9" w14:textId="53FB1C44">
      <w:pPr>
        <w:pStyle w:val="FootnoteText"/>
        <w:rPr/>
        <w:bidi w:val="0"/>
      </w:pPr>
      <w:r>
        <w:rPr>
          <w:rStyle w:val="FootnoteReference"/>
          <w:lang w:val="ga"/>
          <w:b w:val="0"/>
          <w:bCs w:val="0"/>
          <w:i w:val="0"/>
          <w:iCs w:val="0"/>
          <w:u w:val="none"/>
          <w:vertAlign w:val="superscript"/>
          <w:rtl w:val="0"/>
        </w:rPr>
        <w:footnoteRef/>
      </w:r>
      <w:r>
        <w:rPr>
          <w:lang w:val="ga"/>
          <w:b w:val="0"/>
          <w:bCs w:val="0"/>
          <w:i w:val="0"/>
          <w:iCs w:val="0"/>
          <w:u w:val="none"/>
          <w:vertAlign w:val="baseline"/>
          <w:rtl w:val="0"/>
        </w:rPr>
        <w:t xml:space="preserve"> https://www.education-ni.gov.uk/sites/default/files/publications/education/Irish%20Medium%20Education%202022.23.pdf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266143"/>
    <w:multiLevelType w:val="hybridMultilevel"/>
    <w:tmpl w:val="48F677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00550AE"/>
    <w:multiLevelType w:val="hybridMultilevel"/>
    <w:tmpl w:val="0568A396"/>
    <w:lvl w:ilvl="0">
      <w:start w:val="1"/>
      <w:numFmt w:val="bullet"/>
      <w:lvlText w:val=""/>
      <w:lvlJc w:val="left"/>
      <w:pPr>
        <w:ind w:left="1260" w:hanging="360"/>
      </w:pPr>
      <w:rPr>
        <w:rFonts w:ascii="Symbol" w:hAnsi="Symbol"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2">
    <w:nsid w:val="14677541"/>
    <w:multiLevelType w:val="hybridMultilevel"/>
    <w:tmpl w:val="F4D41E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75261A9"/>
    <w:multiLevelType w:val="hybridMultilevel"/>
    <w:tmpl w:val="1CF68192"/>
    <w:lvl w:ilvl="0">
      <w:start w:val="1"/>
      <w:numFmt w:val="bullet"/>
      <w:lvlText w:val=""/>
      <w:lvlJc w:val="left"/>
      <w:pPr>
        <w:ind w:left="1260" w:hanging="360"/>
      </w:pPr>
      <w:rPr>
        <w:rFonts w:ascii="Symbol" w:hAnsi="Symbol"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4">
    <w:nsid w:val="28C84014"/>
    <w:multiLevelType w:val="hybridMultilevel"/>
    <w:tmpl w:val="0D04AF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D6955FC"/>
    <w:multiLevelType w:val="hybridMultilevel"/>
    <w:tmpl w:val="DC5C37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EFE0875"/>
    <w:multiLevelType w:val="hybridMultilevel"/>
    <w:tmpl w:val="21AA0194"/>
    <w:lvl w:ilvl="0">
      <w:start w:val="1"/>
      <w:numFmt w:val="bullet"/>
      <w:lvlText w:val=""/>
      <w:lvlJc w:val="left"/>
      <w:pPr>
        <w:ind w:left="1260" w:hanging="360"/>
      </w:pPr>
      <w:rPr>
        <w:rFonts w:ascii="Symbol" w:hAnsi="Symbol"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7">
    <w:nsid w:val="31BC3BE9"/>
    <w:multiLevelType w:val="multilevel"/>
    <w:tmpl w:val="3BD0E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38710AE"/>
    <w:multiLevelType w:val="multilevel"/>
    <w:tmpl w:val="2E90B968"/>
    <w:lvl w:ilvl="0">
      <w:start w:val="1"/>
      <w:numFmt w:val="decimal"/>
      <w:lvlText w:val="%1."/>
      <w:lvlJc w:val="left"/>
      <w:pPr>
        <w:ind w:left="360" w:hanging="360"/>
      </w:pPr>
      <w:rPr>
        <w:b/>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3F5B402D"/>
    <w:multiLevelType w:val="multilevel"/>
    <w:tmpl w:val="78803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F86262E"/>
    <w:multiLevelType w:val="multilevel"/>
    <w:tmpl w:val="C060D0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1161D75"/>
    <w:multiLevelType w:val="multilevel"/>
    <w:tmpl w:val="B094A11E"/>
    <w:lvl w:ilvl="0">
      <w:start w:val="1"/>
      <w:numFmt w:val="bullet"/>
      <w:lvlText w:val="●"/>
      <w:lvlJc w:val="left"/>
      <w:pPr>
        <w:ind w:left="720" w:hanging="360"/>
      </w:pPr>
      <w:rPr>
        <w:rFonts w:ascii="Noto Sans Symbols" w:eastAsia="Noto Sans Symbols" w:hAnsi="Noto Sans Symbols" w:cs="Noto Sans Symbols"/>
        <w:b w:val="0"/>
        <w:i w:val="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2951024"/>
    <w:multiLevelType w:val="multilevel"/>
    <w:tmpl w:val="EB7E0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4C20B75"/>
    <w:multiLevelType w:val="multilevel"/>
    <w:tmpl w:val="86EA3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4FB135A"/>
    <w:multiLevelType w:val="hybridMultilevel"/>
    <w:tmpl w:val="3F367EC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481F1BED"/>
    <w:multiLevelType w:val="hybridMultilevel"/>
    <w:tmpl w:val="30161A8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
    <w:nsid w:val="49883B61"/>
    <w:multiLevelType w:val="multilevel"/>
    <w:tmpl w:val="7CF43B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4BB63D99"/>
    <w:multiLevelType w:val="hybridMultilevel"/>
    <w:tmpl w:val="B15499F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nsid w:val="53CF7F93"/>
    <w:multiLevelType w:val="hybridMultilevel"/>
    <w:tmpl w:val="1384FB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5C0D20B1"/>
    <w:multiLevelType w:val="multilevel"/>
    <w:tmpl w:val="9A427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66C73601"/>
    <w:multiLevelType w:val="multilevel"/>
    <w:tmpl w:val="0B4CB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C222542"/>
    <w:multiLevelType w:val="multilevel"/>
    <w:tmpl w:val="23E8EDEE"/>
    <w:lvl w:ilvl="0">
      <w:start w:val="1"/>
      <w:numFmt w:val="lowerLetter"/>
      <w:lvlText w:val="%1)"/>
      <w:lvlJc w:val="left"/>
      <w:pPr>
        <w:ind w:left="720" w:hanging="360"/>
      </w:p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79855FD"/>
    <w:multiLevelType w:val="multilevel"/>
    <w:tmpl w:val="3F72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8116C4D"/>
    <w:multiLevelType w:val="multilevel"/>
    <w:tmpl w:val="38B02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7E821AD8"/>
    <w:multiLevelType w:val="multilevel"/>
    <w:tmpl w:val="1E6C8420"/>
    <w:lvl w:ilvl="0">
      <w:start w:val="1"/>
      <w:numFmt w:val="lowerLetter"/>
      <w:pStyle w:val="BulletPoints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9"/>
  </w:num>
  <w:num w:numId="3">
    <w:abstractNumId w:val="10"/>
  </w:num>
  <w:num w:numId="4">
    <w:abstractNumId w:val="20"/>
  </w:num>
  <w:num w:numId="5">
    <w:abstractNumId w:val="21"/>
  </w:num>
  <w:num w:numId="6">
    <w:abstractNumId w:val="19"/>
  </w:num>
  <w:num w:numId="7">
    <w:abstractNumId w:val="8"/>
  </w:num>
  <w:num w:numId="8">
    <w:abstractNumId w:val="12"/>
  </w:num>
  <w:num w:numId="9">
    <w:abstractNumId w:val="11"/>
  </w:num>
  <w:num w:numId="10">
    <w:abstractNumId w:val="13"/>
  </w:num>
  <w:num w:numId="11">
    <w:abstractNumId w:val="16"/>
  </w:num>
  <w:num w:numId="12">
    <w:abstractNumId w:val="23"/>
  </w:num>
  <w:num w:numId="13">
    <w:abstractNumId w:val="7"/>
  </w:num>
  <w:num w:numId="14">
    <w:abstractNumId w:val="18"/>
  </w:num>
  <w:num w:numId="15">
    <w:abstractNumId w:val="4"/>
  </w:num>
  <w:num w:numId="16">
    <w:abstractNumId w:val="5"/>
  </w:num>
  <w:num w:numId="17">
    <w:abstractNumId w:val="0"/>
  </w:num>
  <w:num w:numId="18">
    <w:abstractNumId w:val="1"/>
  </w:num>
  <w:num w:numId="19">
    <w:abstractNumId w:val="22"/>
  </w:num>
  <w:num w:numId="20">
    <w:abstractNumId w:val="2"/>
  </w:num>
  <w:num w:numId="21">
    <w:abstractNumId w:val="17"/>
  </w:num>
  <w:num w:numId="22">
    <w:abstractNumId w:val="14"/>
  </w:num>
  <w:num w:numId="23">
    <w:abstractNumId w:val="15"/>
  </w:num>
  <w:num w:numId="24">
    <w:abstractNumId w:val="6"/>
  </w:num>
  <w:num w:numId="2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McNeill, Niamh">
    <w15:presenceInfo w15:providerId="AD" w15:userId="S::Niamh.McNeill@economy-ni.gov.uk::2bc85eba-5987-4100-abba-b47bcf542b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trackRevisions/>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37D"/>
    <w:rsid w:val="0007249C"/>
    <w:rsid w:val="0008337D"/>
    <w:rsid w:val="000A68FC"/>
    <w:rsid w:val="000E08E6"/>
    <w:rsid w:val="0010798A"/>
    <w:rsid w:val="001F3302"/>
    <w:rsid w:val="00234944"/>
    <w:rsid w:val="00245750"/>
    <w:rsid w:val="002E71BE"/>
    <w:rsid w:val="00347E6D"/>
    <w:rsid w:val="003C1F05"/>
    <w:rsid w:val="00406839"/>
    <w:rsid w:val="004329A8"/>
    <w:rsid w:val="004356C0"/>
    <w:rsid w:val="0045498B"/>
    <w:rsid w:val="00585ACB"/>
    <w:rsid w:val="00615A91"/>
    <w:rsid w:val="006518C7"/>
    <w:rsid w:val="006734AE"/>
    <w:rsid w:val="006956F4"/>
    <w:rsid w:val="007F0410"/>
    <w:rsid w:val="00823F91"/>
    <w:rsid w:val="0083444D"/>
    <w:rsid w:val="00864412"/>
    <w:rsid w:val="00867C43"/>
    <w:rsid w:val="008C5329"/>
    <w:rsid w:val="008F5615"/>
    <w:rsid w:val="00924FD6"/>
    <w:rsid w:val="00A206BB"/>
    <w:rsid w:val="00AA10FF"/>
    <w:rsid w:val="00AC6DEB"/>
    <w:rsid w:val="00B10D57"/>
    <w:rsid w:val="00B314A1"/>
    <w:rsid w:val="00BA4E0B"/>
    <w:rsid w:val="00C22910"/>
    <w:rsid w:val="00C758CC"/>
    <w:rsid w:val="00C97D37"/>
    <w:rsid w:val="00CF46CF"/>
    <w:rsid w:val="00DA1867"/>
    <w:rsid w:val="00E040E8"/>
    <w:rsid w:val="00E1007E"/>
    <w:rsid w:val="00E13667"/>
    <w:rsid w:val="00E64A53"/>
    <w:rsid w:val="00E85E32"/>
    <w:rsid w:val="00F573C6"/>
    <w:rsid w:val="00FA0B4E"/>
  </w:rsids>
  <m:mathPr>
    <m:mathFont m:val="Cambria Math"/>
  </m:mathPr>
  <w:themeFontLang w:val="en-GB" w:bidi="ar-SA"/>
  <w:clrSchemeMapping w:bg1="light1" w:t1="dark1" w:bg2="light2" w:t2="dark2" w:accent1="accent1" w:accent2="accent2" w:accent3="accent3" w:accent4="accent4" w:accent5="accent5" w:accent6="accent6" w:hyperlink="hyperlink" w:followedHyperlink="followedHyperlink"/>
  <w14:docId w14:val="55B37921"/>
  <w15:docId w15:val="{24E4F542-04F3-4F93-9268-F120A6A3A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67712"/>
    <w:rPr>
      <w:lang w:eastAsia="en-US"/>
    </w:rPr>
  </w:style>
  <w:style w:type="paragraph" w:styleId="Heading1">
    <w:name w:val="heading 1"/>
    <w:basedOn w:val="Normal"/>
    <w:next w:val="Normal"/>
    <w:link w:val="Teideal1Car"/>
    <w:uiPriority w:val="9"/>
    <w:qFormat/>
    <w:rsid w:val="00A35F76"/>
    <w:pPr>
      <w:keepNext/>
      <w:keepLines/>
      <w:spacing w:before="240"/>
      <w:outlineLvl w:val="0"/>
    </w:pPr>
    <w:rPr>
      <w:rFonts w:eastAsiaTheme="majorEastAsia" w:cstheme="majorBidi"/>
      <w:color w:val="2F5496" w:themeColor="accent1" w:themeShade="BF"/>
      <w:sz w:val="28"/>
      <w:szCs w:val="32"/>
    </w:rPr>
  </w:style>
  <w:style w:type="paragraph" w:styleId="Heading2">
    <w:name w:val="heading 2"/>
    <w:basedOn w:val="Normal"/>
    <w:next w:val="Normal"/>
    <w:link w:val="Ceannteideal2Car"/>
    <w:uiPriority w:val="9"/>
    <w:unhideWhenUsed/>
    <w:qFormat/>
    <w:rsid w:val="00C27F67"/>
    <w:pPr>
      <w:keepNext/>
      <w:keepLines/>
      <w:spacing w:before="40"/>
      <w:outlineLvl w:val="1"/>
    </w:pPr>
    <w:rPr>
      <w:rFonts w:eastAsiaTheme="majorEastAsia" w:cstheme="majorBidi"/>
      <w:color w:val="2F5496" w:themeColor="accent1" w:themeShade="BF"/>
      <w:sz w:val="28"/>
      <w:szCs w:val="26"/>
    </w:rPr>
  </w:style>
  <w:style w:type="paragraph" w:styleId="Heading3">
    <w:name w:val="heading 3"/>
    <w:basedOn w:val="Normal"/>
    <w:next w:val="Normal"/>
    <w:link w:val="Ceannteideal3Car"/>
    <w:uiPriority w:val="9"/>
    <w:unhideWhenUsed/>
    <w:qFormat/>
    <w:rsid w:val="00C27F67"/>
    <w:pPr>
      <w:keepNext/>
      <w:keepLines/>
      <w:spacing w:before="40"/>
      <w:outlineLvl w:val="2"/>
    </w:pPr>
    <w:rPr>
      <w:rFonts w:eastAsiaTheme="majorEastAsia" w:cstheme="majorBidi"/>
      <w:b/>
      <w:color w:val="2F5496" w:themeColor="accent1" w:themeShade="BF"/>
      <w:sz w:val="28"/>
    </w:rPr>
  </w:style>
  <w:style w:type="paragraph" w:styleId="Heading4">
    <w:name w:val="heading 4"/>
    <w:basedOn w:val="Normal"/>
    <w:next w:val="Normal"/>
    <w:link w:val="Ceannteideal4Car"/>
    <w:uiPriority w:val="9"/>
    <w:unhideWhenUsed/>
    <w:qFormat/>
    <w:rsid w:val="006A5D7D"/>
    <w:pPr>
      <w:keepNext/>
      <w:keepLines/>
      <w:spacing w:before="40"/>
      <w:outlineLvl w:val="3"/>
    </w:pPr>
    <w:rPr>
      <w:rFonts w:eastAsiaTheme="majorEastAsia" w:cstheme="majorBidi"/>
      <w:b/>
      <w:iCs/>
      <w:sz w:val="28"/>
    </w:rPr>
  </w:style>
  <w:style w:type="paragraph" w:styleId="Heading5">
    <w:name w:val="heading 5"/>
    <w:basedOn w:val="Normal"/>
    <w:next w:val="Normal"/>
    <w:uiPriority w:val="9"/>
    <w:semiHidden/>
    <w:unhideWhenUsed/>
    <w:qFormat/>
    <w:rsid w:val="00E91D60"/>
    <w:pPr>
      <w:keepNext/>
      <w:outlineLvl w:val="4"/>
    </w:pPr>
    <w:rPr>
      <w:b/>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eidealCar"/>
    <w:uiPriority w:val="10"/>
    <w:qFormat/>
    <w:rsid w:val="004E5A10"/>
    <w:pPr>
      <w:contextualSpacing/>
    </w:pPr>
    <w:rPr>
      <w:rFonts w:asciiTheme="majorHAnsi" w:eastAsiaTheme="majorEastAsia" w:hAnsiTheme="majorHAnsi" w:cstheme="majorBidi"/>
      <w:spacing w:val="-10"/>
      <w:kern w:val="28"/>
      <w:sz w:val="56"/>
      <w:szCs w:val="56"/>
    </w:rPr>
  </w:style>
  <w:style w:type="character" w:styleId="Hyperlink">
    <w:name w:val="Hyperlink"/>
    <w:rsid w:val="00E91D60"/>
    <w:rPr>
      <w:color w:val="0000FF"/>
      <w:u w:val="single"/>
    </w:rPr>
  </w:style>
  <w:style w:type="paragraph" w:styleId="BodyTextIndent2">
    <w:name w:val="Body Text Indent 2"/>
    <w:basedOn w:val="Normal"/>
    <w:rsid w:val="00E91D60"/>
    <w:pPr>
      <w:ind w:left="1440" w:hanging="360"/>
    </w:pPr>
    <w:rPr>
      <w:sz w:val="28"/>
    </w:rPr>
  </w:style>
  <w:style w:type="paragraph" w:customStyle="1" w:styleId="BulletPoints1">
    <w:name w:val="Bullet Points 1"/>
    <w:basedOn w:val="Normal"/>
    <w:rsid w:val="00E91D60"/>
    <w:pPr>
      <w:numPr>
        <w:numId w:val="1"/>
      </w:numPr>
      <w:spacing w:after="240" w:line="240" w:lineRule="atLeast"/>
      <w:ind w:left="1210" w:right="850"/>
      <w:jc w:val="both"/>
    </w:pPr>
    <w:rPr>
      <w:sz w:val="28"/>
    </w:rPr>
  </w:style>
  <w:style w:type="paragraph" w:styleId="Footer">
    <w:name w:val="footer"/>
    <w:basedOn w:val="Normal"/>
    <w:link w:val="BuntscCar"/>
    <w:uiPriority w:val="99"/>
    <w:rsid w:val="002A748F"/>
    <w:pPr>
      <w:tabs>
        <w:tab w:val="center" w:pos="4320"/>
        <w:tab w:val="right" w:pos="8640"/>
      </w:tabs>
    </w:pPr>
  </w:style>
  <w:style w:type="character" w:styleId="PageNumber">
    <w:name w:val="page number"/>
    <w:basedOn w:val="DefaultParagraphFont"/>
    <w:rsid w:val="002A748F"/>
  </w:style>
  <w:style w:type="paragraph" w:styleId="ListParagraph">
    <w:name w:val="List Paragraph"/>
    <w:basedOn w:val="Normal"/>
    <w:uiPriority w:val="34"/>
    <w:qFormat/>
    <w:rsid w:val="002C45F8"/>
    <w:pPr>
      <w:ind w:left="720"/>
      <w:contextualSpacing/>
    </w:pPr>
  </w:style>
  <w:style w:type="character" w:customStyle="1" w:styleId="Teideal1Car">
    <w:name w:val="Teideal 1 Car"/>
    <w:basedOn w:val="DefaultParagraphFont"/>
    <w:link w:val="Heading1"/>
    <w:uiPriority w:val="9"/>
    <w:rsid w:val="00A35F76"/>
    <w:rPr>
      <w:rFonts w:ascii="Arial" w:hAnsi="Arial" w:eastAsiaTheme="majorEastAsia" w:cstheme="majorBidi"/>
      <w:color w:val="2F5496" w:themeColor="accent1" w:themeShade="BF"/>
      <w:sz w:val="28"/>
      <w:szCs w:val="32"/>
      <w:lang w:eastAsia="en-US"/>
    </w:rPr>
  </w:style>
  <w:style w:type="character" w:customStyle="1" w:styleId="Ceannteideal2Car">
    <w:name w:val="Ceannteideal 2 Car"/>
    <w:basedOn w:val="DefaultParagraphFont"/>
    <w:link w:val="Heading2"/>
    <w:uiPriority w:val="9"/>
    <w:rsid w:val="00C27F67"/>
    <w:rPr>
      <w:rFonts w:ascii="Arial" w:hAnsi="Arial" w:eastAsiaTheme="majorEastAsia" w:cstheme="majorBidi"/>
      <w:color w:val="2F5496" w:themeColor="accent1" w:themeShade="BF"/>
      <w:sz w:val="28"/>
      <w:szCs w:val="26"/>
      <w:lang w:eastAsia="en-US"/>
    </w:rPr>
  </w:style>
  <w:style w:type="character" w:customStyle="1" w:styleId="Ceannteideal3Car">
    <w:name w:val="Ceannteideal 3 Car"/>
    <w:basedOn w:val="DefaultParagraphFont"/>
    <w:link w:val="Heading3"/>
    <w:uiPriority w:val="9"/>
    <w:rsid w:val="00C27F67"/>
    <w:rPr>
      <w:rFonts w:ascii="Arial" w:hAnsi="Arial" w:eastAsiaTheme="majorEastAsia" w:cstheme="majorBidi"/>
      <w:b/>
      <w:color w:val="2F5496" w:themeColor="accent1" w:themeShade="BF"/>
      <w:sz w:val="28"/>
      <w:szCs w:val="24"/>
      <w:lang w:eastAsia="en-US"/>
    </w:rPr>
  </w:style>
  <w:style w:type="character" w:customStyle="1" w:styleId="Ceannteideal4Car">
    <w:name w:val="Ceannteideal 4 Car"/>
    <w:basedOn w:val="DefaultParagraphFont"/>
    <w:link w:val="Heading4"/>
    <w:uiPriority w:val="9"/>
    <w:rsid w:val="006A5D7D"/>
    <w:rPr>
      <w:rFonts w:ascii="Arial" w:hAnsi="Arial" w:eastAsiaTheme="majorEastAsia" w:cstheme="majorBidi"/>
      <w:b/>
      <w:iCs/>
      <w:sz w:val="28"/>
      <w:lang w:eastAsia="en-US"/>
    </w:rPr>
  </w:style>
  <w:style w:type="character" w:styleId="FollowedHyperlink">
    <w:name w:val="FollowedHyperlink"/>
    <w:basedOn w:val="DefaultParagraphFont"/>
    <w:uiPriority w:val="99"/>
    <w:semiHidden/>
    <w:unhideWhenUsed/>
    <w:rsid w:val="00914890"/>
    <w:rPr>
      <w:color w:val="954F72" w:themeColor="followedHyperlink"/>
      <w:u w:val="single"/>
    </w:rPr>
  </w:style>
  <w:style w:type="paragraph" w:styleId="BalloonText">
    <w:name w:val="Balloon Text"/>
    <w:basedOn w:val="Normal"/>
    <w:link w:val="TacsbalinCar"/>
    <w:uiPriority w:val="99"/>
    <w:semiHidden/>
    <w:unhideWhenUsed/>
    <w:rsid w:val="003E5E97"/>
    <w:rPr>
      <w:rFonts w:ascii="Segoe UI" w:hAnsi="Segoe UI" w:cs="Segoe UI"/>
      <w:sz w:val="18"/>
      <w:szCs w:val="18"/>
    </w:rPr>
  </w:style>
  <w:style w:type="character" w:customStyle="1" w:styleId="TacsbalinCar">
    <w:name w:val="Téacs balúin Car"/>
    <w:basedOn w:val="DefaultParagraphFont"/>
    <w:link w:val="BalloonText"/>
    <w:uiPriority w:val="99"/>
    <w:semiHidden/>
    <w:rsid w:val="003E5E97"/>
    <w:rPr>
      <w:rFonts w:ascii="Segoe UI" w:hAnsi="Segoe UI" w:cs="Segoe UI"/>
      <w:sz w:val="18"/>
      <w:szCs w:val="18"/>
      <w:lang w:eastAsia="en-US"/>
    </w:rPr>
  </w:style>
  <w:style w:type="paragraph" w:styleId="Header">
    <w:name w:val="header"/>
    <w:basedOn w:val="Normal"/>
    <w:link w:val="CeanntscCar"/>
    <w:uiPriority w:val="99"/>
    <w:unhideWhenUsed/>
    <w:rsid w:val="008D5B66"/>
    <w:pPr>
      <w:tabs>
        <w:tab w:val="center" w:pos="4513"/>
        <w:tab w:val="right" w:pos="9026"/>
      </w:tabs>
    </w:pPr>
  </w:style>
  <w:style w:type="character" w:customStyle="1" w:styleId="CeanntscCar">
    <w:name w:val="Ceanntásc Car"/>
    <w:basedOn w:val="DefaultParagraphFont"/>
    <w:link w:val="Header"/>
    <w:uiPriority w:val="99"/>
    <w:rsid w:val="008D5B66"/>
    <w:rPr>
      <w:rFonts w:ascii="Arial" w:hAnsi="Arial"/>
      <w:sz w:val="24"/>
      <w:lang w:eastAsia="en-US"/>
    </w:rPr>
  </w:style>
  <w:style w:type="character" w:customStyle="1" w:styleId="BuntscCar">
    <w:name w:val="Buntásc Car"/>
    <w:basedOn w:val="DefaultParagraphFont"/>
    <w:link w:val="Footer"/>
    <w:uiPriority w:val="99"/>
    <w:rsid w:val="008D5B66"/>
    <w:rPr>
      <w:rFonts w:ascii="Arial" w:hAnsi="Arial"/>
      <w:sz w:val="24"/>
      <w:lang w:eastAsia="en-US"/>
    </w:rPr>
  </w:style>
  <w:style w:type="paragraph" w:styleId="EndnoteText">
    <w:name w:val="endnote text"/>
    <w:basedOn w:val="Normal"/>
    <w:link w:val="TacsiarntaCar"/>
    <w:uiPriority w:val="99"/>
    <w:semiHidden/>
    <w:unhideWhenUsed/>
    <w:rsid w:val="008D5B66"/>
    <w:rPr>
      <w:sz w:val="20"/>
    </w:rPr>
  </w:style>
  <w:style w:type="character" w:customStyle="1" w:styleId="TacsiarntaCar">
    <w:name w:val="Téacs iarnóta Car"/>
    <w:basedOn w:val="DefaultParagraphFont"/>
    <w:link w:val="EndnoteText"/>
    <w:uiPriority w:val="99"/>
    <w:semiHidden/>
    <w:rsid w:val="008D5B66"/>
    <w:rPr>
      <w:rFonts w:ascii="Arial" w:hAnsi="Arial"/>
      <w:lang w:eastAsia="en-US"/>
    </w:rPr>
  </w:style>
  <w:style w:type="character" w:styleId="EndnoteReference">
    <w:name w:val="endnote reference"/>
    <w:basedOn w:val="DefaultParagraphFont"/>
    <w:uiPriority w:val="99"/>
    <w:semiHidden/>
    <w:unhideWhenUsed/>
    <w:rsid w:val="008D5B66"/>
    <w:rPr>
      <w:vertAlign w:val="superscript"/>
    </w:rPr>
  </w:style>
  <w:style w:type="paragraph" w:styleId="FootnoteText">
    <w:name w:val="footnote text"/>
    <w:basedOn w:val="Normal"/>
    <w:link w:val="TacsfontaCar"/>
    <w:uiPriority w:val="99"/>
    <w:semiHidden/>
    <w:unhideWhenUsed/>
    <w:rsid w:val="008D5B66"/>
    <w:rPr>
      <w:sz w:val="20"/>
    </w:rPr>
  </w:style>
  <w:style w:type="character" w:customStyle="1" w:styleId="TacsfontaCar">
    <w:name w:val="Téacs fonóta Car"/>
    <w:basedOn w:val="DefaultParagraphFont"/>
    <w:link w:val="FootnoteText"/>
    <w:uiPriority w:val="99"/>
    <w:semiHidden/>
    <w:rsid w:val="008D5B66"/>
    <w:rPr>
      <w:rFonts w:ascii="Arial" w:hAnsi="Arial"/>
      <w:lang w:eastAsia="en-US"/>
    </w:rPr>
  </w:style>
  <w:style w:type="character" w:styleId="FootnoteReference">
    <w:name w:val="footnote reference"/>
    <w:basedOn w:val="DefaultParagraphFont"/>
    <w:uiPriority w:val="99"/>
    <w:semiHidden/>
    <w:unhideWhenUsed/>
    <w:rsid w:val="008D5B66"/>
    <w:rPr>
      <w:vertAlign w:val="superscript"/>
    </w:rPr>
  </w:style>
  <w:style w:type="character" w:customStyle="1" w:styleId="TeidealCar">
    <w:name w:val="Teideal Car"/>
    <w:basedOn w:val="DefaultParagraphFont"/>
    <w:link w:val="Title"/>
    <w:uiPriority w:val="10"/>
    <w:rsid w:val="004E5A10"/>
    <w:rPr>
      <w:rFonts w:asciiTheme="majorHAnsi" w:eastAsiaTheme="majorEastAsia" w:hAnsiTheme="majorHAnsi" w:cstheme="majorBidi"/>
      <w:spacing w:val="-10"/>
      <w:kern w:val="28"/>
      <w:sz w:val="56"/>
      <w:szCs w:val="56"/>
      <w:lang w:eastAsia="en-US"/>
    </w:rPr>
  </w:style>
  <w:style w:type="character" w:styleId="CommentReference">
    <w:name w:val="annotation reference"/>
    <w:basedOn w:val="DefaultParagraphFont"/>
    <w:uiPriority w:val="99"/>
    <w:semiHidden/>
    <w:unhideWhenUsed/>
    <w:rsid w:val="00E46589"/>
    <w:rPr>
      <w:sz w:val="16"/>
      <w:szCs w:val="16"/>
    </w:rPr>
  </w:style>
  <w:style w:type="paragraph" w:styleId="CommentText">
    <w:name w:val="annotation text"/>
    <w:basedOn w:val="Normal"/>
    <w:link w:val="TacsntatrchtaCar"/>
    <w:uiPriority w:val="99"/>
    <w:unhideWhenUsed/>
    <w:rsid w:val="00E46589"/>
    <w:rPr>
      <w:sz w:val="20"/>
    </w:rPr>
  </w:style>
  <w:style w:type="character" w:customStyle="1" w:styleId="TacsntatrchtaCar">
    <w:name w:val="Téacs nóta tráchta Car"/>
    <w:basedOn w:val="DefaultParagraphFont"/>
    <w:link w:val="CommentText"/>
    <w:uiPriority w:val="99"/>
    <w:rsid w:val="00E46589"/>
    <w:rPr>
      <w:rFonts w:ascii="Arial" w:hAnsi="Arial"/>
      <w:lang w:eastAsia="en-US"/>
    </w:rPr>
  </w:style>
  <w:style w:type="paragraph" w:styleId="CommentSubject">
    <w:name w:val="annotation subject"/>
    <w:basedOn w:val="CommentText"/>
    <w:next w:val="CommentText"/>
    <w:link w:val="bharntatrchtaCar"/>
    <w:uiPriority w:val="99"/>
    <w:semiHidden/>
    <w:unhideWhenUsed/>
    <w:rsid w:val="00E46589"/>
    <w:rPr>
      <w:b/>
      <w:bCs/>
    </w:rPr>
  </w:style>
  <w:style w:type="character" w:customStyle="1" w:styleId="bharntatrchtaCar">
    <w:name w:val="Ábhar nóta tráchta Car"/>
    <w:basedOn w:val="TacsntatrchtaCar"/>
    <w:link w:val="CommentSubject"/>
    <w:uiPriority w:val="99"/>
    <w:semiHidden/>
    <w:rsid w:val="00E46589"/>
    <w:rPr>
      <w:rFonts w:ascii="Arial" w:hAnsi="Arial"/>
      <w:b/>
      <w:bCs/>
      <w:lang w:eastAsia="en-US"/>
    </w:rPr>
  </w:style>
  <w:style w:type="table" w:styleId="TableGrid">
    <w:name w:val="Table Grid"/>
    <w:basedOn w:val="TableNormal"/>
    <w:uiPriority w:val="39"/>
    <w:rsid w:val="00CF3F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3644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rPr>
      <w:rFonts w:ascii="Calibri" w:eastAsia="Calibri" w:hAnsi="Calibri" w:cs="Calibri"/>
      <w:sz w:val="22"/>
      <w:szCs w:val="22"/>
    </w:rPr>
    <w:tblPr>
      <w:tblStyleRowBandSize w:val="1"/>
      <w:tblStyleColBandSize w:val="1"/>
    </w:tblPr>
  </w:style>
  <w:style w:type="table" w:customStyle="1" w:styleId="a2">
    <w:name w:val="a2"/>
    <w:basedOn w:val="TableNormal"/>
    <w:rPr>
      <w:rFonts w:ascii="Calibri" w:eastAsia="Calibri" w:hAnsi="Calibri" w:cs="Calibri"/>
      <w:sz w:val="22"/>
      <w:szCs w:val="22"/>
    </w:rPr>
    <w:tblPr>
      <w:tblStyleRowBandSize w:val="1"/>
      <w:tblStyleColBandSize w:val="1"/>
    </w:tblPr>
  </w:style>
  <w:style w:type="table" w:customStyle="1" w:styleId="a3">
    <w:name w:val="a3"/>
    <w:basedOn w:val="TableNormal"/>
    <w:rPr>
      <w:rFonts w:ascii="Calibri" w:eastAsia="Calibri" w:hAnsi="Calibri" w:cs="Calibri"/>
      <w:sz w:val="22"/>
      <w:szCs w:val="22"/>
    </w:rPr>
    <w:tblPr>
      <w:tblStyleRowBandSize w:val="1"/>
      <w:tblStyleColBandSize w:val="1"/>
    </w:tblPr>
  </w:style>
  <w:style w:type="table" w:customStyle="1" w:styleId="a4">
    <w:name w:val="a4"/>
    <w:basedOn w:val="TableNormal"/>
    <w:rPr>
      <w:rFonts w:ascii="Calibri" w:eastAsia="Calibri" w:hAnsi="Calibri" w:cs="Calibri"/>
      <w:sz w:val="22"/>
      <w:szCs w:val="22"/>
    </w:rPr>
    <w:tblPr>
      <w:tblStyleRowBandSize w:val="1"/>
      <w:tblStyleColBandSize w:val="1"/>
    </w:tblPr>
  </w:style>
  <w:style w:type="table" w:customStyle="1" w:styleId="a5">
    <w:name w:val="a5"/>
    <w:basedOn w:val="TableNormal"/>
    <w:rPr>
      <w:rFonts w:ascii="Calibri" w:eastAsia="Calibri" w:hAnsi="Calibri" w:cs="Calibri"/>
      <w:sz w:val="22"/>
      <w:szCs w:val="22"/>
    </w:rPr>
    <w:tblPr>
      <w:tblStyleRowBandSize w:val="1"/>
      <w:tblStyleColBandSize w:val="1"/>
    </w:tblPr>
  </w:style>
  <w:style w:type="table" w:customStyle="1" w:styleId="a6">
    <w:name w:val="a6"/>
    <w:basedOn w:val="TableNormal"/>
    <w:rPr>
      <w:rFonts w:ascii="Calibri" w:eastAsia="Calibri" w:hAnsi="Calibri" w:cs="Calibri"/>
      <w:sz w:val="22"/>
      <w:szCs w:val="22"/>
    </w:rPr>
    <w:tblPr>
      <w:tblStyleRowBandSize w:val="1"/>
      <w:tblStyleColBandSize w:val="1"/>
    </w:tblPr>
  </w:style>
  <w:style w:type="table" w:customStyle="1" w:styleId="a7">
    <w:name w:val="a7"/>
    <w:basedOn w:val="TableNormal"/>
    <w:rPr>
      <w:rFonts w:ascii="Calibri" w:eastAsia="Calibri" w:hAnsi="Calibri" w:cs="Calibri"/>
      <w:sz w:val="22"/>
      <w:szCs w:val="22"/>
    </w:rPr>
    <w:tblPr>
      <w:tblStyleRowBandSize w:val="1"/>
      <w:tblStyleColBandSize w:val="1"/>
    </w:tblPr>
  </w:style>
  <w:style w:type="paragraph" w:styleId="Revision">
    <w:name w:val="Revision"/>
    <w:hidden/>
    <w:uiPriority w:val="99"/>
    <w:semiHidden/>
    <w:rsid w:val="00867C4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14" Type="http://schemas.microsoft.com/office/2011/relationships/people" Target="people.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image" Target="media/image1.png" /><Relationship Id="rId8" Type="http://schemas.openxmlformats.org/officeDocument/2006/relationships/hyperlink" TargetMode="External" Target="https://www.equalityni.org/ECNI/media/ECNI/Publications/Employers%20and%20Service%20Providers/Public%20Authorities/S75DataSignpostingGuide.pdf"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footnotes.xml.rels><?xml version="1.0" encoding="utf-8" standalone="yes"?><Relationships xmlns="http://schemas.openxmlformats.org/package/2006/relationships"><Relationship Id="rId1" Type="http://schemas.openxmlformats.org/officeDocument/2006/relationships/hyperlink" TargetMode="External" Target="https://www.nisra.gov.uk/statistics/2021-census/results/main-statistics" /><Relationship Id="rId2" Type="http://schemas.openxmlformats.org/officeDocument/2006/relationships/hyperlink" TargetMode="External" Target="https://www.gov.uk/government/statistics/continuous-household-survey-201718" /><Relationship Id="rId3" Type="http://schemas.openxmlformats.org/officeDocument/2006/relationships/hyperlink" TargetMode="External" Target="https://www.ark.ac.uk/ARK/nil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969696"/>
        </a:solidFill>
        <a:ln w="9525">
          <a:solidFill>
            <a:srgbClr val="808080"/>
          </a:solidFill>
          <a:miter lim="800000"/>
          <a:headEnd/>
          <a:tailEnd/>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i8V1kyE81l7j0tLGG1Pr03Yvtftg==">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</go:docsCustomData>
</go:gDocsCustomXmlDataStorage>
</file>

<file path=customXml/itemProps1.xml><?xml version="1.0" encoding="utf-8"?>
<ds:datastoreItem xmlns:ds="http://schemas.openxmlformats.org/officeDocument/2006/customXml" ds:itemID="{26A98A35-9002-4BF6-B86C-7F02916E10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5425</Words>
  <Characters>30926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Séamus Mac Conmidhe</cp:lastModifiedBy>
  <cp:revision>2</cp:revision>
  <dcterms:created xsi:type="dcterms:W3CDTF">2026-05-01T10:58:00Z</dcterms:created>
  <dcterms:modified xsi:type="dcterms:W3CDTF">2026-05-01T10:58:00Z</dcterms:modified>
</cp:coreProperties>
</file>