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44DEF" w:rsidRDefault="00F44DEF" w:rsidP="00F44DEF">
      <w:r>
        <w:t xml:space="preserve">Corporate Governance Division – Privacy Notice -  Consultation on Draft </w:t>
      </w:r>
    </w:p>
    <w:p w:rsidR="00F44DEF" w:rsidRDefault="00F44DEF" w:rsidP="00F44DEF">
      <w:r>
        <w:t>Irish Language Policy</w:t>
      </w:r>
    </w:p>
    <w:p w:rsidR="00F44DEF" w:rsidRDefault="00F44DEF" w:rsidP="00F44DEF"/>
    <w:p w:rsidR="00F44DEF" w:rsidRDefault="00F44DEF" w:rsidP="00F44DEF">
      <w:r>
        <w:t xml:space="preserve">Data Controller Name:  Department for the Economy </w:t>
      </w:r>
    </w:p>
    <w:p w:rsidR="00F44DEF" w:rsidRDefault="00F44DEF" w:rsidP="00F44DEF"/>
    <w:p w:rsidR="00F44DEF" w:rsidRDefault="00F44DEF" w:rsidP="00F44DEF">
      <w:r>
        <w:t xml:space="preserve">Address:   </w:t>
      </w:r>
      <w:r>
        <w:tab/>
        <w:t xml:space="preserve">Corporate Governance and Equality Branch </w:t>
      </w:r>
    </w:p>
    <w:p w:rsidR="00F44DEF" w:rsidRDefault="00F44DEF" w:rsidP="00F44DEF">
      <w:pPr>
        <w:ind w:left="720" w:firstLine="720"/>
      </w:pPr>
      <w:r>
        <w:t xml:space="preserve">Adelaide House, 39-49 Adelaide Street </w:t>
      </w:r>
    </w:p>
    <w:p w:rsidR="00F44DEF" w:rsidRDefault="00F44DEF" w:rsidP="00F44DEF">
      <w:pPr>
        <w:ind w:left="720" w:firstLine="720"/>
      </w:pPr>
      <w:r>
        <w:t xml:space="preserve">Belfast BT2 8FD </w:t>
      </w:r>
    </w:p>
    <w:p w:rsidR="00F44DEF" w:rsidRDefault="00F44DEF" w:rsidP="00F44DEF">
      <w:r>
        <w:t xml:space="preserve"> </w:t>
      </w:r>
    </w:p>
    <w:p w:rsidR="00F44DEF" w:rsidRDefault="00F44DEF" w:rsidP="00F44DEF">
      <w:r>
        <w:t xml:space="preserve">Telephone:    02890 529827 </w:t>
      </w:r>
    </w:p>
    <w:p w:rsidR="00F44DEF" w:rsidRDefault="00F44DEF" w:rsidP="00F44DEF"/>
    <w:p w:rsidR="00F44DEF" w:rsidRDefault="00F44DEF" w:rsidP="00F44DEF">
      <w:r>
        <w:t xml:space="preserve">Email:   Equalityunit@economy-ni.gov.uk </w:t>
      </w:r>
    </w:p>
    <w:p w:rsidR="00F44DEF" w:rsidRDefault="00F44DEF" w:rsidP="00F44DEF">
      <w:r>
        <w:t xml:space="preserve"> </w:t>
      </w:r>
    </w:p>
    <w:p w:rsidR="00F44DEF" w:rsidRDefault="00F44DEF" w:rsidP="00F44DEF">
      <w:r>
        <w:t xml:space="preserve">Following the end of the consultation, the Department will publish a consultation </w:t>
      </w:r>
    </w:p>
    <w:p w:rsidR="00F44DEF" w:rsidRDefault="00F44DEF" w:rsidP="00F44DEF">
      <w:r>
        <w:t xml:space="preserve">report summarising responses received in an aggregated format.  This report may </w:t>
      </w:r>
    </w:p>
    <w:p w:rsidR="00F44DEF" w:rsidRDefault="00F44DEF" w:rsidP="00F44DEF">
      <w:r>
        <w:t xml:space="preserve">include anonymised direct quotes from your response.  Personal information that you </w:t>
      </w:r>
    </w:p>
    <w:p w:rsidR="00F44DEF" w:rsidRDefault="00F44DEF" w:rsidP="00F44DEF">
      <w:r>
        <w:t xml:space="preserve">provide in your response will not be published in the consultation report. </w:t>
      </w:r>
    </w:p>
    <w:p w:rsidR="00F44DEF" w:rsidRDefault="00F44DEF" w:rsidP="00F44DEF">
      <w:r>
        <w:t xml:space="preserve"> </w:t>
      </w:r>
    </w:p>
    <w:p w:rsidR="00F44DEF" w:rsidRDefault="00F44DEF" w:rsidP="00F44DEF">
      <w:r>
        <w:t xml:space="preserve">However, any information provided in responses may be subject to publication or </w:t>
      </w:r>
    </w:p>
    <w:p w:rsidR="00F44DEF" w:rsidRDefault="00F44DEF" w:rsidP="00F44DEF">
      <w:r>
        <w:t xml:space="preserve">disclosure in accordance with the Freedom of Information Act 2000, the </w:t>
      </w:r>
    </w:p>
    <w:p w:rsidR="00F44DEF" w:rsidRDefault="00F44DEF" w:rsidP="00F44DEF">
      <w:r>
        <w:t xml:space="preserve">Environmental Information Regulations 2004 and in keeping with the Data Protection </w:t>
      </w:r>
    </w:p>
    <w:p w:rsidR="00F44DEF" w:rsidRDefault="00F44DEF" w:rsidP="00F44DEF">
      <w:r>
        <w:t xml:space="preserve">Act 2018, if the Department receives such a request for information. </w:t>
      </w:r>
    </w:p>
    <w:p w:rsidR="00F44DEF" w:rsidRDefault="00F44DEF" w:rsidP="00F44DEF"/>
    <w:p w:rsidR="00F44DEF" w:rsidRDefault="00F44DEF" w:rsidP="00F44DEF">
      <w:r>
        <w:t xml:space="preserve">Please note that the response boxes are expandable to allow you to provide as </w:t>
      </w:r>
    </w:p>
    <w:p w:rsidR="00F44DEF" w:rsidRDefault="00F44DEF" w:rsidP="00F44DEF">
      <w:r>
        <w:t xml:space="preserve">much evidence as possible. </w:t>
      </w:r>
    </w:p>
    <w:p w:rsidR="00F44DEF" w:rsidRDefault="00F44DEF" w:rsidP="00F44DEF"/>
    <w:p w:rsidR="00F44DEF" w:rsidRDefault="00F44DEF" w:rsidP="00F44DEF">
      <w:r>
        <w:t xml:space="preserve">Please identify any information which you do not wish to be disclosed and explain </w:t>
      </w:r>
    </w:p>
    <w:p w:rsidR="00F44DEF" w:rsidRDefault="00F44DEF" w:rsidP="00F44DEF">
      <w:r>
        <w:t xml:space="preserve">why you regard that information as confidential. An automatic confidentiality </w:t>
      </w:r>
    </w:p>
    <w:p w:rsidR="00F44DEF" w:rsidRDefault="00F44DEF" w:rsidP="00F44DEF">
      <w:r>
        <w:t xml:space="preserve">disclaimer generated by your IT system will not, of itself, be regarded as binding on </w:t>
      </w:r>
    </w:p>
    <w:p w:rsidR="00F44DEF" w:rsidRDefault="00F44DEF" w:rsidP="00F44DEF">
      <w:r>
        <w:t xml:space="preserve">the Department. If we receive a request for disclosure of the information we will take </w:t>
      </w:r>
    </w:p>
    <w:p w:rsidR="00F44DEF" w:rsidRDefault="00F44DEF" w:rsidP="00F44DEF">
      <w:r>
        <w:t xml:space="preserve">full account of your explanation, but we cannot give an assurance that confidentiality </w:t>
      </w:r>
    </w:p>
    <w:p w:rsidR="00F44DEF" w:rsidRDefault="00F44DEF" w:rsidP="00F44DEF">
      <w:r>
        <w:t xml:space="preserve">can be maintained in all circumstances.  </w:t>
      </w:r>
    </w:p>
    <w:p w:rsidR="00F44DEF" w:rsidRDefault="00F44DEF" w:rsidP="00F44DEF"/>
    <w:p w:rsidR="00F44DEF" w:rsidRDefault="00F44DEF" w:rsidP="00F44DEF">
      <w:r>
        <w:t xml:space="preserve">Why are you processing my personal information? </w:t>
      </w:r>
    </w:p>
    <w:p w:rsidR="00F44DEF" w:rsidRDefault="00F44DEF" w:rsidP="00F44DEF">
      <w:r>
        <w:t xml:space="preserve">Personal data collected in this consultation exercise will be used for analysis and </w:t>
      </w:r>
    </w:p>
    <w:p w:rsidR="00F44DEF" w:rsidRDefault="00F44DEF" w:rsidP="00F44DEF">
      <w:r>
        <w:t xml:space="preserve">reporting of consultation responses. The Department may also use the information </w:t>
      </w:r>
    </w:p>
    <w:p w:rsidR="00F44DEF" w:rsidRDefault="00F44DEF" w:rsidP="00F44DEF">
      <w:r>
        <w:t xml:space="preserve">for other public task purposes in line with the Data Protection Act 2018, Freedom of </w:t>
      </w:r>
    </w:p>
    <w:p w:rsidR="00F44DEF" w:rsidRDefault="00F44DEF" w:rsidP="00F44DEF">
      <w:r>
        <w:t xml:space="preserve">Information Act 2000 and Environmental Information Regulations 2004.  </w:t>
      </w:r>
    </w:p>
    <w:p w:rsidR="00F44DEF" w:rsidRDefault="00F44DEF" w:rsidP="00F44DEF"/>
    <w:p w:rsidR="00F44DEF" w:rsidRDefault="00F44DEF" w:rsidP="00F44DEF">
      <w:r>
        <w:t xml:space="preserve">What categories of personal data are you processing? </w:t>
      </w:r>
    </w:p>
    <w:p w:rsidR="00F44DEF" w:rsidRDefault="00F44DEF" w:rsidP="00F44DEF">
      <w:r>
        <w:t xml:space="preserve">The personal data collected in this consultation exercise will consist of name, email </w:t>
      </w:r>
    </w:p>
    <w:p w:rsidR="00F44DEF" w:rsidRDefault="00F44DEF" w:rsidP="00F44DEF">
      <w:r>
        <w:t xml:space="preserve">address and any additional personal data you provide in your responses. </w:t>
      </w:r>
    </w:p>
    <w:p w:rsidR="00F44DEF" w:rsidRDefault="00F44DEF" w:rsidP="00F44DEF"/>
    <w:p w:rsidR="00F44DEF" w:rsidRDefault="00F44DEF" w:rsidP="00F44DEF">
      <w:r>
        <w:t xml:space="preserve">Where do you get my personal data from? </w:t>
      </w:r>
    </w:p>
    <w:p w:rsidR="00F44DEF" w:rsidRDefault="00F44DEF" w:rsidP="00F44DEF">
      <w:r>
        <w:t xml:space="preserve">Information is collected from you when you complete this survey and submit your </w:t>
      </w:r>
    </w:p>
    <w:p w:rsidR="00F44DEF" w:rsidRDefault="00F44DEF" w:rsidP="00F44DEF">
      <w:r>
        <w:t xml:space="preserve">consultation response.  </w:t>
      </w:r>
    </w:p>
    <w:p w:rsidR="00F44DEF" w:rsidRDefault="00F44DEF" w:rsidP="00F44DEF"/>
    <w:p w:rsidR="00F44DEF" w:rsidRDefault="00F44DEF" w:rsidP="00F44DEF">
      <w:r>
        <w:t xml:space="preserve">Do you share my personal data with anyone else? </w:t>
      </w:r>
    </w:p>
    <w:p w:rsidR="00F44DEF" w:rsidRDefault="00F44DEF" w:rsidP="00F44DEF">
      <w:r>
        <w:t xml:space="preserve">The personal data collected in this consultation exercise will not be shared outside of </w:t>
      </w:r>
    </w:p>
    <w:p w:rsidR="00F44DEF" w:rsidRDefault="00F44DEF" w:rsidP="00F44DEF">
      <w:r>
        <w:t xml:space="preserve">the Department for the Economy. </w:t>
      </w:r>
    </w:p>
    <w:p w:rsidR="00F44DEF" w:rsidRDefault="00F44DEF" w:rsidP="00F44DEF"/>
    <w:p w:rsidR="00F44DEF" w:rsidRDefault="00F44DEF" w:rsidP="00F44DEF">
      <w:r>
        <w:t xml:space="preserve">Do you transfer my personal data to other countries? </w:t>
      </w:r>
    </w:p>
    <w:p w:rsidR="00F44DEF" w:rsidRDefault="00F44DEF" w:rsidP="00F44DEF">
      <w:r>
        <w:t xml:space="preserve">No. </w:t>
      </w:r>
    </w:p>
    <w:p w:rsidR="00F44DEF" w:rsidRDefault="00F44DEF" w:rsidP="00F44DEF"/>
    <w:p w:rsidR="00F44DEF" w:rsidRDefault="00F44DEF" w:rsidP="00F44DEF">
      <w:r>
        <w:t xml:space="preserve">How long do you keep my personal data? </w:t>
      </w:r>
    </w:p>
    <w:p w:rsidR="00F44DEF" w:rsidRDefault="00F44DEF" w:rsidP="00F44DEF">
      <w:r>
        <w:t xml:space="preserve">The data you provide in your response will be stored on the Department’s Record </w:t>
      </w:r>
    </w:p>
    <w:p w:rsidR="00F44DEF" w:rsidRDefault="00F44DEF" w:rsidP="00F44DEF">
      <w:r>
        <w:t xml:space="preserve">Management system and will be retained for seven years after the end of the </w:t>
      </w:r>
    </w:p>
    <w:p w:rsidR="00F44DEF" w:rsidRDefault="00F44DEF" w:rsidP="00F44DEF">
      <w:r>
        <w:t xml:space="preserve">consultation and destroyed in May 2034 in line with the Department’s Retention and </w:t>
      </w:r>
    </w:p>
    <w:p w:rsidR="00F44DEF" w:rsidRDefault="00F44DEF" w:rsidP="00F44DEF">
      <w:r>
        <w:t xml:space="preserve">Disposal Schedule.  </w:t>
      </w:r>
    </w:p>
    <w:p w:rsidR="00F44DEF" w:rsidRDefault="00F44DEF" w:rsidP="00F44DEF"/>
    <w:p w:rsidR="00F44DEF" w:rsidRDefault="00F44DEF" w:rsidP="00F44DEF">
      <w:r>
        <w:t xml:space="preserve">What rights do I have? </w:t>
      </w:r>
    </w:p>
    <w:p w:rsidR="00F44DEF" w:rsidRDefault="00F44DEF" w:rsidP="00F44DEF">
      <w:r>
        <w:t xml:space="preserve">• You have the right to obtain confirmation that your data is being processed, </w:t>
      </w:r>
    </w:p>
    <w:p w:rsidR="00F44DEF" w:rsidRDefault="00F44DEF" w:rsidP="00F44DEF">
      <w:r>
        <w:t xml:space="preserve">and </w:t>
      </w:r>
      <w:hyperlink r:id="rId4" w:history="1">
        <w:r w:rsidRPr="00442393">
          <w:rPr>
            <w:rStyle w:val="Hyperlink"/>
          </w:rPr>
          <w:t>access to your personal data;</w:t>
        </w:r>
      </w:hyperlink>
      <w:r>
        <w:t xml:space="preserve"> </w:t>
      </w:r>
    </w:p>
    <w:p w:rsidR="00F44DEF" w:rsidRPr="00F44DEF" w:rsidRDefault="00F44DEF" w:rsidP="00F44DEF">
      <w:pPr>
        <w:rPr>
          <w:rStyle w:val="Hyperlink"/>
        </w:rPr>
      </w:pPr>
      <w:r>
        <w:t xml:space="preserve">• You are entitled to have personal data </w:t>
      </w:r>
      <w:r>
        <w:fldChar w:fldCharType="begin"/>
      </w:r>
      <w:r w:rsidR="00442393">
        <w:instrText>HYPERLINK "https://icosearch.ico.org.uk/s/search.html?collection=ico%7Esp-search&amp;query=rectified&amp;profile=_default"</w:instrText>
      </w:r>
      <w:r>
        <w:fldChar w:fldCharType="separate"/>
      </w:r>
      <w:r w:rsidRPr="00F44DEF">
        <w:rPr>
          <w:rStyle w:val="Hyperlink"/>
        </w:rPr>
        <w:t xml:space="preserve">rectified if it is inaccurate or </w:t>
      </w:r>
    </w:p>
    <w:p w:rsidR="00F44DEF" w:rsidRDefault="00F44DEF" w:rsidP="00F44DEF">
      <w:r w:rsidRPr="00F44DEF">
        <w:rPr>
          <w:rStyle w:val="Hyperlink"/>
        </w:rPr>
        <w:t>incomplete</w:t>
      </w:r>
      <w:r>
        <w:fldChar w:fldCharType="end"/>
      </w:r>
      <w:r>
        <w:t xml:space="preserve">; </w:t>
      </w:r>
    </w:p>
    <w:p w:rsidR="00F44DEF" w:rsidRDefault="00F44DEF" w:rsidP="00F44DEF">
      <w:r>
        <w:t xml:space="preserve">• You have a right to have personal data </w:t>
      </w:r>
      <w:hyperlink r:id="rId5" w:history="1">
        <w:r w:rsidRPr="00F44DEF">
          <w:rPr>
            <w:rStyle w:val="Hyperlink"/>
          </w:rPr>
          <w:t>erased</w:t>
        </w:r>
      </w:hyperlink>
      <w:r>
        <w:t xml:space="preserve">, in specific circumstances;  </w:t>
      </w:r>
    </w:p>
    <w:p w:rsidR="00F44DEF" w:rsidRDefault="00F44DEF" w:rsidP="00F44DEF">
      <w:r>
        <w:t xml:space="preserve">• You have the right to </w:t>
      </w:r>
      <w:hyperlink r:id="rId6" w:history="1">
        <w:r w:rsidRPr="00F44DEF">
          <w:rPr>
            <w:rStyle w:val="Hyperlink"/>
          </w:rPr>
          <w:t>‘block’ or suppress processing</w:t>
        </w:r>
      </w:hyperlink>
      <w:r>
        <w:t xml:space="preserve"> of personal data, in </w:t>
      </w:r>
    </w:p>
    <w:p w:rsidR="00F44DEF" w:rsidRDefault="00F44DEF" w:rsidP="00F44DEF">
      <w:r>
        <w:t xml:space="preserve">specific circumstances; </w:t>
      </w:r>
    </w:p>
    <w:p w:rsidR="00F44DEF" w:rsidRDefault="00F44DEF" w:rsidP="00F44DEF">
      <w:r>
        <w:t xml:space="preserve">• You have the right to </w:t>
      </w:r>
      <w:hyperlink r:id="rId7" w:history="1">
        <w:r w:rsidRPr="00F44DEF">
          <w:rPr>
            <w:rStyle w:val="Hyperlink"/>
          </w:rPr>
          <w:t>data portability</w:t>
        </w:r>
      </w:hyperlink>
      <w:r>
        <w:t xml:space="preserve">, in specific circumstances; </w:t>
      </w:r>
    </w:p>
    <w:p w:rsidR="00F44DEF" w:rsidRDefault="00F44DEF" w:rsidP="00F44DEF">
      <w:r>
        <w:t xml:space="preserve">• You have the right to </w:t>
      </w:r>
      <w:hyperlink r:id="rId8" w:history="1">
        <w:r w:rsidR="00442393">
          <w:rPr>
            <w:rStyle w:val="Hyperlink"/>
          </w:rPr>
          <w:t>https://icosearch.ico.org.uk/s/search.html?collection=ico%7Esp-search&amp;query=object+to+processing&amp;profile=_default</w:t>
        </w:r>
      </w:hyperlink>
      <w:r>
        <w:t xml:space="preserve">, in specific circumstances; and </w:t>
      </w:r>
    </w:p>
    <w:p w:rsidR="00F44DEF" w:rsidRDefault="00F44DEF" w:rsidP="00F44DEF"/>
    <w:p w:rsidR="00F44DEF" w:rsidRDefault="00F44DEF" w:rsidP="00F44DEF">
      <w:r>
        <w:t xml:space="preserve">How do I complain if I am not happy? </w:t>
      </w:r>
    </w:p>
    <w:p w:rsidR="00F44DEF" w:rsidRDefault="00F44DEF" w:rsidP="00F44DEF">
      <w:r>
        <w:t xml:space="preserve">If you are unhappy with how any aspect of this privacy notice, or how your personal </w:t>
      </w:r>
    </w:p>
    <w:p w:rsidR="00F44DEF" w:rsidRDefault="00F44DEF" w:rsidP="00F44DEF">
      <w:r>
        <w:t xml:space="preserve">information is being processed, please contact the Department’s Data Protection </w:t>
      </w:r>
    </w:p>
    <w:p w:rsidR="00F44DEF" w:rsidRDefault="00F44DEF" w:rsidP="00F44DEF">
      <w:r>
        <w:t xml:space="preserve">Officer at: </w:t>
      </w:r>
    </w:p>
    <w:p w:rsidR="00F44DEF" w:rsidRDefault="00F44DEF" w:rsidP="00F44DEF">
      <w:r>
        <w:t xml:space="preserve">Data Protection Officer:  Bernard McCaughan   </w:t>
      </w:r>
    </w:p>
    <w:p w:rsidR="00F44DEF" w:rsidRDefault="00F44DEF" w:rsidP="00F44DEF"/>
    <w:p w:rsidR="00F44DEF" w:rsidRDefault="00F44DEF" w:rsidP="00F44DEF">
      <w:r>
        <w:t xml:space="preserve">Email:     DPO@economy-ni.gov.uk  </w:t>
      </w:r>
    </w:p>
    <w:p w:rsidR="00F44DEF" w:rsidRDefault="00F44DEF" w:rsidP="00F44DEF"/>
    <w:p w:rsidR="00F44DEF" w:rsidRDefault="00F44DEF" w:rsidP="00F44DEF">
      <w:r>
        <w:t xml:space="preserve">Telephone number:  028 9052 9256 </w:t>
      </w:r>
    </w:p>
    <w:p w:rsidR="00F44DEF" w:rsidRDefault="00F44DEF" w:rsidP="00F44DEF">
      <w:r>
        <w:t xml:space="preserve"> </w:t>
      </w:r>
    </w:p>
    <w:p w:rsidR="00F44DEF" w:rsidRDefault="00F44DEF" w:rsidP="00F44DEF">
      <w:r>
        <w:t xml:space="preserve">If you are still not happy, you have the right to lodge a complaint with the Information </w:t>
      </w:r>
    </w:p>
    <w:p w:rsidR="00F44DEF" w:rsidRDefault="00F44DEF" w:rsidP="00F44DEF">
      <w:r>
        <w:t xml:space="preserve">Commissioner’s Office (ICO): </w:t>
      </w:r>
    </w:p>
    <w:p w:rsidR="00F44DEF" w:rsidRDefault="00F44DEF" w:rsidP="00F44DEF"/>
    <w:p w:rsidR="00F44DEF" w:rsidRDefault="00F44DEF" w:rsidP="00F44DEF">
      <w:r>
        <w:t xml:space="preserve">Information Commissioner’s Office </w:t>
      </w:r>
    </w:p>
    <w:p w:rsidR="00F44DEF" w:rsidRDefault="00F44DEF" w:rsidP="00F44DEF">
      <w:r>
        <w:t xml:space="preserve">Wycliffe House </w:t>
      </w:r>
    </w:p>
    <w:p w:rsidR="00F44DEF" w:rsidRDefault="00F44DEF" w:rsidP="00F44DEF">
      <w:r>
        <w:t xml:space="preserve">Water Lane </w:t>
      </w:r>
    </w:p>
    <w:p w:rsidR="00F44DEF" w:rsidRDefault="00F44DEF" w:rsidP="00F44DEF">
      <w:r>
        <w:t xml:space="preserve">Wilmslow </w:t>
      </w:r>
    </w:p>
    <w:p w:rsidR="00F44DEF" w:rsidRDefault="00F44DEF" w:rsidP="00F44DEF">
      <w:r>
        <w:t xml:space="preserve">Cheshire </w:t>
      </w:r>
    </w:p>
    <w:p w:rsidR="00F44DEF" w:rsidRDefault="00F44DEF" w:rsidP="00F44DEF">
      <w:r>
        <w:t xml:space="preserve">SK9 5AF </w:t>
      </w:r>
    </w:p>
    <w:p w:rsidR="00F44DEF" w:rsidRDefault="00F44DEF" w:rsidP="00F44DEF">
      <w:r>
        <w:t xml:space="preserve">Tel: 0303 123 1113 </w:t>
      </w:r>
    </w:p>
    <w:p w:rsidR="00F44DEF" w:rsidRDefault="00F44DEF" w:rsidP="00F44DEF">
      <w:r>
        <w:t xml:space="preserve">Email: casework@ico.org.uk </w:t>
      </w:r>
    </w:p>
    <w:p w:rsidR="00BD2395" w:rsidRDefault="00F44DEF" w:rsidP="00F44DEF">
      <w:hyperlink r:id="rId9" w:history="1">
        <w:r w:rsidRPr="00714659">
          <w:rPr>
            <w:rStyle w:val="Hyperlink"/>
          </w:rPr>
          <w:t>https://ico.org.uk/global/contact-us/</w:t>
        </w:r>
      </w:hyperlink>
    </w:p>
    <w:sectPr w:rsidR="00BD239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DEF"/>
    <w:rsid w:val="00442393"/>
    <w:rsid w:val="00507234"/>
    <w:rsid w:val="00714659"/>
    <w:rsid w:val="008315E5"/>
    <w:rsid w:val="008725AA"/>
    <w:rsid w:val="0095405B"/>
    <w:rsid w:val="00B234FF"/>
    <w:rsid w:val="00BD2395"/>
    <w:rsid w:val="00D02B9D"/>
    <w:rsid w:val="00D84C98"/>
    <w:rsid w:val="00D87F16"/>
    <w:rsid w:val="00F44DEF"/>
    <w:rsid w:val="00FA1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FB55FC"/>
  <w15:chartTrackingRefBased/>
  <w15:docId w15:val="{57200B2B-152A-4467-9507-9587DC8F5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44D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44D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44DE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44D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44DE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44D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44D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44D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44D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44D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44D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44DE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44DE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44DE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44DE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44DE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44DE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44DE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44D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44D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4D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44D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44D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44DE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44DE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44DE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44D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44DE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44DE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44DE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44D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cosearch.ico.org.uk/s/search.html?collection=ico%7Esp-search&amp;query=object+to+processing&amp;profile=_defaul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icosearch.ico.org.uk/s/search.html?collection=ico%7Esp-search&amp;query=portability+personal+data&amp;profile=_defaul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icosearch.ico.org.uk/s/search.html?collection=ico%7Esp-search&amp;query=block+personal+data&amp;profile=_default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icosearch.ico.org.uk/s/search.html?collection=ico%7Esp-search&amp;query=erased&amp;profile=_default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icosearch.ico.org.uk/s/search.html?collection=ico%7Esp-search&amp;profile=_default&amp;query=personal+data" TargetMode="External"/><Relationship Id="rId9" Type="http://schemas.openxmlformats.org/officeDocument/2006/relationships/hyperlink" Target="https://ico.org.uk/global/contact-u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729</Words>
  <Characters>4171</Characters>
  <Application>Microsoft Office Word</Application>
  <DocSecurity>0</DocSecurity>
  <Lines>160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Ballentine, Phillip</dc:creator>
  <cp:keywords/>
  <dc:description/>
  <cp:lastModifiedBy>Creelin, Siobhan</cp:lastModifiedBy>
  <cp:revision>1</cp:revision>
  <dcterms:created xsi:type="dcterms:W3CDTF">2026-04-30T12:04:00Z</dcterms:created>
  <dcterms:modified xsi:type="dcterms:W3CDTF">2026-04-30T12:04:00Z</dcterms:modified>
</cp:coreProperties>
</file>