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4DEF" w:rsidRDefault="00F44DEF" w:rsidP="00F44DEF">
      <w:r>
        <w:rPr>
          <w:lang w:val="ga"/>
        </w:rPr>
        <w:t xml:space="preserve">Rannóg an Rialachais Chorparáidigh – Fógra Príobháideachais – Comhairliúchán ar Dhréachtbheartas Gaeilge </w:t>
      </w:r>
    </w:p>
    <w:p w:rsidR="00F44DEF" w:rsidRDefault="00F44DEF" w:rsidP="00F44DEF"/>
    <w:p w:rsidR="00F44DEF" w:rsidRDefault="00F44DEF" w:rsidP="00F44DEF">
      <w:r>
        <w:rPr>
          <w:lang w:val="ga"/>
        </w:rPr>
        <w:t xml:space="preserve">Ainm an Rialóra Sonraí:  An Roinn Geilleagair </w:t>
      </w:r>
    </w:p>
    <w:p w:rsidR="00F44DEF" w:rsidRDefault="00F44DEF" w:rsidP="00F44DEF"/>
    <w:p w:rsidR="00F44DEF" w:rsidRDefault="00F44DEF" w:rsidP="00F44DEF">
      <w:r>
        <w:rPr>
          <w:lang w:val="ga"/>
        </w:rPr>
        <w:t xml:space="preserve">Seoladh:   </w:t>
      </w:r>
      <w:r>
        <w:rPr>
          <w:lang w:val="ga"/>
        </w:rPr>
        <w:tab/>
        <w:t xml:space="preserve">An Brainse Rialachais Chorparáidigh agus Comhionannais </w:t>
      </w:r>
    </w:p>
    <w:p w:rsidR="00F44DEF" w:rsidRDefault="00F44DEF" w:rsidP="00F44DEF">
      <w:pPr>
        <w:ind w:left="720" w:firstLine="720"/>
      </w:pPr>
      <w:r>
        <w:rPr>
          <w:lang w:val="ga"/>
        </w:rPr>
        <w:t xml:space="preserve">Teach Adelaide, 39-49 Sráid Adelaide </w:t>
      </w:r>
    </w:p>
    <w:p w:rsidR="00F44DEF" w:rsidRDefault="00F44DEF" w:rsidP="00F44DEF">
      <w:pPr>
        <w:ind w:left="720" w:firstLine="720"/>
      </w:pPr>
      <w:r>
        <w:rPr>
          <w:lang w:val="ga"/>
        </w:rPr>
        <w:t xml:space="preserve">Béal Feirste BT2 8FD </w:t>
      </w:r>
    </w:p>
    <w:p w:rsidR="00F44DEF" w:rsidRDefault="00F44DEF" w:rsidP="00F44DEF">
      <w:r>
        <w:rPr>
          <w:lang w:val="ga"/>
        </w:rPr>
        <w:t xml:space="preserve"> </w:t>
      </w:r>
    </w:p>
    <w:p w:rsidR="00F44DEF" w:rsidRDefault="00F44DEF" w:rsidP="00F44DEF">
      <w:r>
        <w:rPr>
          <w:lang w:val="ga"/>
        </w:rPr>
        <w:t xml:space="preserve">Teileafón:    02890 529827 </w:t>
      </w:r>
    </w:p>
    <w:p w:rsidR="00F44DEF" w:rsidRDefault="00F44DEF" w:rsidP="00F44DEF"/>
    <w:p w:rsidR="00F44DEF" w:rsidRDefault="00F44DEF" w:rsidP="00F44DEF">
      <w:r>
        <w:rPr>
          <w:lang w:val="ga"/>
        </w:rPr>
        <w:t xml:space="preserve">Ríomhphost:   Equalityunit@economy-ni.gov.uk </w:t>
      </w:r>
    </w:p>
    <w:p w:rsidR="00F44DEF" w:rsidRDefault="00F44DEF" w:rsidP="00F44DEF">
      <w:r>
        <w:rPr>
          <w:lang w:val="ga"/>
        </w:rPr>
        <w:t xml:space="preserve"> </w:t>
      </w:r>
    </w:p>
    <w:p w:rsidR="00F44DEF" w:rsidRPr="001649B8" w:rsidRDefault="00F44DEF" w:rsidP="00BF710D">
      <w:pPr>
        <w:rPr>
          <w:lang w:val="ga"/>
        </w:rPr>
      </w:pPr>
      <w:r>
        <w:rPr>
          <w:lang w:val="ga"/>
        </w:rPr>
        <w:t>I ndiaidh dheireadh an chomhairliúcháin foilseoidh an Roinn tuarascáil chomhairliúcháin a thabharfaidh achoimre ar na freagairtí a fuarthas i bhFormáid chomhbhailithe.</w:t>
      </w:r>
      <w:r w:rsidR="00BF710D">
        <w:rPr>
          <w:lang w:val="ga"/>
        </w:rPr>
        <w:t xml:space="preserve"> </w:t>
      </w:r>
      <w:r>
        <w:rPr>
          <w:lang w:val="ga"/>
        </w:rPr>
        <w:t xml:space="preserve"> Féadfaidh ráitis dhíreacha anaithnidithe ó do fhreagairt a bheith sa tuarascáil seo.</w:t>
      </w:r>
      <w:r w:rsidR="00BF710D">
        <w:rPr>
          <w:lang w:val="ga"/>
        </w:rPr>
        <w:t xml:space="preserve"> </w:t>
      </w:r>
      <w:r>
        <w:rPr>
          <w:lang w:val="ga"/>
        </w:rPr>
        <w:t xml:space="preserve"> Ní fhoilseofar sa tuarascáil chomhairliúcháin eolas pearsanta a chuirfidh tú ar fáil i do fhreagairt.</w:t>
      </w:r>
    </w:p>
    <w:p w:rsidR="00F44DEF" w:rsidRPr="001649B8" w:rsidRDefault="00F44DEF" w:rsidP="00E261FA">
      <w:pPr>
        <w:rPr>
          <w:lang w:val="ga"/>
        </w:rPr>
      </w:pPr>
      <w:r>
        <w:rPr>
          <w:lang w:val="ga"/>
        </w:rPr>
        <w:t>Ach féadfaidh aon eolas a chuirtear ar fáil i bhfreagairtí a bheith faoi réir a fhoilsithe nó a nochtaithe de réir an Achta um Shaoráil Faisnéise 2000, na Rialachán Faisnéise Comhshaoil 2004 agus de réir an Achta um Chosaint Sonraí 2018, má fhaigheann an Roinn a leithéid d’iarratas ar fhaisnéis.</w:t>
      </w:r>
    </w:p>
    <w:p w:rsidR="00F44DEF" w:rsidRPr="001649B8" w:rsidRDefault="00F44DEF" w:rsidP="00536379">
      <w:pPr>
        <w:rPr>
          <w:lang w:val="ga"/>
        </w:rPr>
      </w:pPr>
      <w:r>
        <w:rPr>
          <w:lang w:val="ga"/>
        </w:rPr>
        <w:t>Tabhair do d’aire le do thoil go bhfuil na boscaí freagartha inleathnaithe le ligean duit an oiread fianaise agus is féidir a chur ar fáil.</w:t>
      </w:r>
    </w:p>
    <w:p w:rsidR="00F44DEF" w:rsidRPr="001649B8" w:rsidRDefault="00F44DEF" w:rsidP="00F44DEF">
      <w:pPr>
        <w:rPr>
          <w:lang w:val="ga"/>
        </w:rPr>
      </w:pPr>
      <w:r>
        <w:rPr>
          <w:lang w:val="ga"/>
        </w:rPr>
        <w:t>Cuir in iúl faisnéis ar bith nach mian leat a bheith nochtaithe agus mínigh cad chuige a bhfuil an fhianaise sin faoi rún dar leat.</w:t>
      </w:r>
    </w:p>
    <w:p w:rsidR="00F44DEF" w:rsidRPr="001649B8" w:rsidRDefault="00F44DEF" w:rsidP="00536379">
      <w:pPr>
        <w:rPr>
          <w:lang w:val="ga"/>
        </w:rPr>
      </w:pPr>
      <w:r>
        <w:rPr>
          <w:lang w:val="ga"/>
        </w:rPr>
        <w:t xml:space="preserve"> Ní ghlacfar le séanadh rúndachta uathoibríoch arna ghiniúint ag do chóras TF ann féin mar cheanglas ar an Roinn.</w:t>
      </w:r>
    </w:p>
    <w:p w:rsidR="00F44DEF" w:rsidRPr="001649B8" w:rsidRDefault="00F44DEF" w:rsidP="00B966CA">
      <w:pPr>
        <w:rPr>
          <w:lang w:val="ga"/>
        </w:rPr>
      </w:pPr>
      <w:r>
        <w:rPr>
          <w:lang w:val="ga"/>
        </w:rPr>
        <w:t xml:space="preserve"> Má fhaighimid iarratas ar nochtadh na faisnéise cuirfidh muid san áireamh go hiomlán do mhíniú, ach ní thig linn dearbhú a thabhairt gur féidir rúndacht a choinneáil i gach toisc.</w:t>
      </w:r>
    </w:p>
    <w:p w:rsidR="00F1227E" w:rsidRDefault="00F1227E" w:rsidP="00F44DEF">
      <w:pPr>
        <w:rPr>
          <w:lang w:val="ga"/>
        </w:rPr>
      </w:pPr>
    </w:p>
    <w:p w:rsidR="00F44DEF" w:rsidRPr="001649B8" w:rsidRDefault="00F44DEF" w:rsidP="00F44DEF">
      <w:pPr>
        <w:rPr>
          <w:lang w:val="ga"/>
        </w:rPr>
      </w:pPr>
      <w:r>
        <w:rPr>
          <w:lang w:val="ga"/>
        </w:rPr>
        <w:t xml:space="preserve">Cad chuige a bhfuil tú ag próiseáil m’fhaisnéise pearsanta? </w:t>
      </w:r>
    </w:p>
    <w:p w:rsidR="00F44DEF" w:rsidRPr="001649B8" w:rsidRDefault="00F44DEF" w:rsidP="00A92F0C">
      <w:pPr>
        <w:rPr>
          <w:lang w:val="ga"/>
        </w:rPr>
      </w:pPr>
      <w:r>
        <w:rPr>
          <w:lang w:val="ga"/>
        </w:rPr>
        <w:t>Úsáidfear sonraí pearsanta sa bheart comhairliúcháin seo fá choinne anailís agus tuairisciú freagairtí comhairliúcháin.</w:t>
      </w:r>
      <w:r w:rsidR="00A92F0C">
        <w:rPr>
          <w:lang w:val="ga"/>
        </w:rPr>
        <w:t xml:space="preserve"> </w:t>
      </w:r>
      <w:r>
        <w:rPr>
          <w:lang w:val="ga"/>
        </w:rPr>
        <w:t>Féadfaidh an Roinn chomh maith an fhaisnéis a úsáid fá choinne cuspóirí taisc phoiblí de réir an Achta um Chosaint Sonraí 2018, an Achta um Shaoráil Faisnéise 2000 agus na Rialachán Faisnéise Comhshaoil 2004.</w:t>
      </w:r>
    </w:p>
    <w:p w:rsidR="00F44DEF" w:rsidRPr="001649B8" w:rsidRDefault="00F44DEF" w:rsidP="00F44DEF">
      <w:pPr>
        <w:rPr>
          <w:lang w:val="ga"/>
        </w:rPr>
      </w:pPr>
    </w:p>
    <w:p w:rsidR="00F44DEF" w:rsidRPr="001649B8" w:rsidRDefault="00F44DEF" w:rsidP="00F44DEF">
      <w:pPr>
        <w:rPr>
          <w:lang w:val="ga"/>
        </w:rPr>
      </w:pPr>
      <w:r>
        <w:rPr>
          <w:lang w:val="ga"/>
        </w:rPr>
        <w:t xml:space="preserve">  </w:t>
      </w:r>
    </w:p>
    <w:p w:rsidR="00F44DEF" w:rsidRPr="001649B8" w:rsidRDefault="00F44DEF" w:rsidP="00F44DEF">
      <w:pPr>
        <w:rPr>
          <w:lang w:val="ga"/>
        </w:rPr>
      </w:pPr>
    </w:p>
    <w:p w:rsidR="00F44DEF" w:rsidRPr="001649B8" w:rsidRDefault="00F44DEF" w:rsidP="00F44DEF">
      <w:pPr>
        <w:rPr>
          <w:lang w:val="ga"/>
        </w:rPr>
      </w:pPr>
      <w:r>
        <w:rPr>
          <w:lang w:val="ga"/>
        </w:rPr>
        <w:t xml:space="preserve">Cad iad na catagóirí sonraí pearsanta atá á bpróiseáil agat? </w:t>
      </w:r>
    </w:p>
    <w:p w:rsidR="00F44DEF" w:rsidRPr="001649B8" w:rsidRDefault="00F44DEF" w:rsidP="00F44DEF">
      <w:pPr>
        <w:rPr>
          <w:lang w:val="ga"/>
        </w:rPr>
      </w:pPr>
      <w:r>
        <w:rPr>
          <w:lang w:val="ga"/>
        </w:rPr>
        <w:t>Is iad na sonraí pearsanta a bhaileofar sa bheart comhairliúcháin seo ná ainm, seoladh ríomhphoist agus aon sonraí pearsanta eile a chuirfidh tú ar fáil i do fhreagairtí.</w:t>
      </w:r>
    </w:p>
    <w:p w:rsidR="00F44DEF" w:rsidRPr="001649B8" w:rsidRDefault="00F44DEF" w:rsidP="00A92F0C">
      <w:pPr>
        <w:rPr>
          <w:lang w:val="ga"/>
        </w:rPr>
      </w:pPr>
      <w:r>
        <w:rPr>
          <w:lang w:val="ga"/>
        </w:rPr>
        <w:t xml:space="preserve"> </w:t>
      </w:r>
    </w:p>
    <w:p w:rsidR="00F44DEF" w:rsidRPr="001649B8" w:rsidRDefault="00F44DEF" w:rsidP="00F44DEF">
      <w:pPr>
        <w:rPr>
          <w:lang w:val="ga"/>
        </w:rPr>
      </w:pPr>
      <w:r>
        <w:rPr>
          <w:lang w:val="ga"/>
        </w:rPr>
        <w:t xml:space="preserve">Cá bhfaighidh tú mo shonraí pearsanta? </w:t>
      </w:r>
    </w:p>
    <w:p w:rsidR="00F44DEF" w:rsidRPr="001649B8" w:rsidRDefault="00F44DEF" w:rsidP="00F44DEF">
      <w:pPr>
        <w:rPr>
          <w:lang w:val="ga"/>
        </w:rPr>
      </w:pPr>
      <w:r>
        <w:rPr>
          <w:lang w:val="ga"/>
        </w:rPr>
        <w:t>Baileofar faisnéis uait nuair a chomhlánóidh tú an suirbhé seo agus nuair a chuirfidh tú isteach do fhreagairt chomhairliúcháin.</w:t>
      </w:r>
    </w:p>
    <w:p w:rsidR="00F44DEF" w:rsidRPr="001649B8" w:rsidRDefault="00F44DEF" w:rsidP="00A92F0C">
      <w:pPr>
        <w:rPr>
          <w:lang w:val="ga"/>
        </w:rPr>
      </w:pPr>
      <w:r>
        <w:rPr>
          <w:lang w:val="ga"/>
        </w:rPr>
        <w:t xml:space="preserve">  </w:t>
      </w:r>
    </w:p>
    <w:p w:rsidR="00F44DEF" w:rsidRPr="001649B8" w:rsidRDefault="00F44DEF" w:rsidP="00F44DEF">
      <w:pPr>
        <w:rPr>
          <w:lang w:val="ga"/>
        </w:rPr>
      </w:pPr>
      <w:r>
        <w:rPr>
          <w:lang w:val="ga"/>
        </w:rPr>
        <w:t>An gcomhroinn</w:t>
      </w:r>
      <w:r w:rsidR="00A92F0C">
        <w:rPr>
          <w:lang w:val="ga"/>
        </w:rPr>
        <w:t>fidh</w:t>
      </w:r>
      <w:r>
        <w:rPr>
          <w:lang w:val="ga"/>
        </w:rPr>
        <w:t xml:space="preserve"> tú mo shonraí pearsanta le haon duine eile? </w:t>
      </w:r>
    </w:p>
    <w:p w:rsidR="00F44DEF" w:rsidRPr="001649B8" w:rsidRDefault="00F44DEF" w:rsidP="00F44DEF">
      <w:pPr>
        <w:rPr>
          <w:lang w:val="ga"/>
        </w:rPr>
      </w:pPr>
      <w:r>
        <w:rPr>
          <w:lang w:val="ga"/>
        </w:rPr>
        <w:t>Ní chomhroinnfear na sonraí pearsanta a bhaileofar sa bheart comhairliúcháin seo taobh amuigh den Roinn Geilleagair.</w:t>
      </w:r>
    </w:p>
    <w:p w:rsidR="00F44DEF" w:rsidRPr="001649B8" w:rsidRDefault="00F44DEF" w:rsidP="00A92F0C">
      <w:pPr>
        <w:rPr>
          <w:lang w:val="ga"/>
        </w:rPr>
      </w:pPr>
      <w:r>
        <w:rPr>
          <w:lang w:val="ga"/>
        </w:rPr>
        <w:t xml:space="preserve"> </w:t>
      </w:r>
    </w:p>
    <w:p w:rsidR="00F44DEF" w:rsidRDefault="00F44DEF" w:rsidP="00F44DEF">
      <w:r>
        <w:rPr>
          <w:lang w:val="ga"/>
        </w:rPr>
        <w:t xml:space="preserve">An aistreoidh tú mo shonraí pearsanta go tíortha eile? </w:t>
      </w:r>
    </w:p>
    <w:p w:rsidR="00F44DEF" w:rsidRDefault="00F44DEF" w:rsidP="00F44DEF">
      <w:r>
        <w:rPr>
          <w:lang w:val="ga"/>
        </w:rPr>
        <w:t xml:space="preserve">Ní aistreoidh. </w:t>
      </w:r>
    </w:p>
    <w:p w:rsidR="00F44DEF" w:rsidRDefault="00F44DEF" w:rsidP="00F44DEF"/>
    <w:p w:rsidR="00F44DEF" w:rsidRDefault="00F44DEF" w:rsidP="00F44DEF">
      <w:r>
        <w:rPr>
          <w:lang w:val="ga"/>
        </w:rPr>
        <w:t xml:space="preserve">Cá fhad a choinneoidh tú mo shonraí pearsanta? </w:t>
      </w:r>
    </w:p>
    <w:p w:rsidR="00F44DEF" w:rsidRDefault="00F44DEF" w:rsidP="00F44DEF">
      <w:r>
        <w:rPr>
          <w:lang w:val="ga"/>
        </w:rPr>
        <w:t>Déanfar na sonraí a chuirfidh tú ar fáil i do fhreagairt a stóráil ar chóras Bainistíochta Taifead na Roinne agus coinneofar iad ar feadh seacht mbliana i ndiaidh dheireadh an chomhairliúcháin agus scriosfar iad i mBealtaine 2034 de réir Sceideal Coinneála agus Diúscartha na Roinne.</w:t>
      </w:r>
    </w:p>
    <w:p w:rsidR="00F44DEF" w:rsidRDefault="00F44DEF" w:rsidP="00B8773F"/>
    <w:p w:rsidR="00F44DEF" w:rsidRPr="001649B8" w:rsidRDefault="00F44DEF" w:rsidP="00F44DEF">
      <w:pPr>
        <w:rPr>
          <w:lang w:val="it-IT"/>
        </w:rPr>
      </w:pPr>
      <w:r>
        <w:rPr>
          <w:lang w:val="ga"/>
        </w:rPr>
        <w:t xml:space="preserve">Cad iad na cearta atá agam? </w:t>
      </w:r>
    </w:p>
    <w:p w:rsidR="00F44DEF" w:rsidRDefault="00F44DEF" w:rsidP="00273731">
      <w:r>
        <w:rPr>
          <w:lang w:val="ga"/>
        </w:rPr>
        <w:t xml:space="preserve">• Tá an ceart agat dearbhú a fháil go bhfuil do shonraí á bpróiseáil, agus </w:t>
      </w:r>
      <w:hyperlink r:id="rId4" w:history="1">
        <w:r w:rsidRPr="00F40EA1">
          <w:rPr>
            <w:rStyle w:val="Hyperlink"/>
            <w:lang w:val="ga"/>
          </w:rPr>
          <w:t>do shonraí pearsanta a rochtain;</w:t>
        </w:r>
      </w:hyperlink>
    </w:p>
    <w:p w:rsidR="00F44DEF" w:rsidRPr="00F44DEF" w:rsidRDefault="00F44DEF" w:rsidP="00F44DEF">
      <w:pPr>
        <w:rPr>
          <w:rStyle w:val="Hyperlink"/>
        </w:rPr>
      </w:pPr>
      <w:r>
        <w:rPr>
          <w:lang w:val="ga"/>
        </w:rPr>
        <w:t xml:space="preserve">• Tá tú i dteideal sonraí pearsanta </w:t>
      </w:r>
      <w:r>
        <w:rPr>
          <w:lang w:val="ga"/>
        </w:rPr>
        <w:fldChar w:fldCharType="begin"/>
      </w:r>
      <w:r w:rsidR="00F40EA1">
        <w:rPr>
          <w:lang w:val="ga"/>
        </w:rPr>
        <w:instrText>HYPERLINK "https://icosearch.ico.org.uk/s/search.html?collection=ico%7Esp-search&amp;query=rectify+personal+data&amp;profile=_default"</w:instrText>
      </w:r>
      <w:r>
        <w:rPr>
          <w:lang w:val="ga"/>
        </w:rPr>
      </w:r>
      <w:r>
        <w:rPr>
          <w:lang w:val="ga"/>
        </w:rPr>
        <w:fldChar w:fldCharType="separate"/>
      </w:r>
      <w:r>
        <w:rPr>
          <w:rStyle w:val="Hyperlink"/>
          <w:lang w:val="ga"/>
        </w:rPr>
        <w:t>a bheith ceartaithe má tá siad míchruinn nó neamhiomlán</w:t>
      </w:r>
      <w:r w:rsidR="00273731" w:rsidRPr="00273731">
        <w:rPr>
          <w:rStyle w:val="Hyperlink"/>
          <w:color w:val="auto"/>
          <w:u w:val="none"/>
          <w:lang w:val="ga"/>
        </w:rPr>
        <w:t>;</w:t>
      </w:r>
      <w:r>
        <w:rPr>
          <w:rStyle w:val="Hyperlink"/>
          <w:lang w:val="ga"/>
        </w:rPr>
        <w:t xml:space="preserve"> </w:t>
      </w:r>
    </w:p>
    <w:p w:rsidR="00F44DEF" w:rsidRDefault="00F44DEF" w:rsidP="00273731">
      <w:r>
        <w:rPr>
          <w:lang w:val="ga"/>
        </w:rPr>
        <w:fldChar w:fldCharType="end"/>
      </w:r>
      <w:r>
        <w:rPr>
          <w:lang w:val="ga"/>
        </w:rPr>
        <w:t xml:space="preserve">• Tá ceart agat sonraí pearsanta a bheith </w:t>
      </w:r>
      <w:hyperlink r:id="rId5" w:history="1">
        <w:r>
          <w:rPr>
            <w:rStyle w:val="Hyperlink"/>
            <w:lang w:val="ga"/>
          </w:rPr>
          <w:t>scriosta</w:t>
        </w:r>
      </w:hyperlink>
      <w:r>
        <w:rPr>
          <w:lang w:val="ga"/>
        </w:rPr>
        <w:t xml:space="preserve">, i dtosca áirithe;  </w:t>
      </w:r>
    </w:p>
    <w:p w:rsidR="00F44DEF" w:rsidRDefault="00F44DEF" w:rsidP="00273731">
      <w:r>
        <w:rPr>
          <w:lang w:val="ga"/>
        </w:rPr>
        <w:t xml:space="preserve">• Tá an ceart agat </w:t>
      </w:r>
      <w:hyperlink r:id="rId6" w:history="1">
        <w:r>
          <w:rPr>
            <w:rStyle w:val="Hyperlink"/>
            <w:lang w:val="ga"/>
          </w:rPr>
          <w:t>próiseáil sonraí pearsanta ‘a bhlocáil’ nó a chosc</w:t>
        </w:r>
      </w:hyperlink>
      <w:r>
        <w:rPr>
          <w:lang w:val="ga"/>
        </w:rPr>
        <w:t xml:space="preserve"> i dtosca faoi leith; </w:t>
      </w:r>
    </w:p>
    <w:p w:rsidR="00F44DEF" w:rsidRDefault="00F44DEF" w:rsidP="00F44DEF">
      <w:r>
        <w:rPr>
          <w:lang w:val="ga"/>
        </w:rPr>
        <w:t>•</w:t>
      </w:r>
      <w:r w:rsidR="00273731">
        <w:rPr>
          <w:lang w:val="ga"/>
        </w:rPr>
        <w:t xml:space="preserve"> </w:t>
      </w:r>
      <w:r>
        <w:rPr>
          <w:lang w:val="ga"/>
        </w:rPr>
        <w:t xml:space="preserve">Tá an ceart agat </w:t>
      </w:r>
      <w:hyperlink r:id="rId7" w:history="1">
        <w:r w:rsidRPr="00F40EA1">
          <w:rPr>
            <w:rStyle w:val="Hyperlink"/>
            <w:lang w:val="ga"/>
          </w:rPr>
          <w:t>ar inaistritheacht sonraí</w:t>
        </w:r>
      </w:hyperlink>
      <w:r>
        <w:rPr>
          <w:lang w:val="ga"/>
        </w:rPr>
        <w:t xml:space="preserve">, i dtosca faoi leith; </w:t>
      </w:r>
    </w:p>
    <w:p w:rsidR="00F44DEF" w:rsidRDefault="00F44DEF" w:rsidP="00F44DEF">
      <w:r>
        <w:rPr>
          <w:lang w:val="ga"/>
        </w:rPr>
        <w:t>•</w:t>
      </w:r>
      <w:r w:rsidR="00273731">
        <w:rPr>
          <w:lang w:val="ga"/>
        </w:rPr>
        <w:t xml:space="preserve"> </w:t>
      </w:r>
      <w:r>
        <w:rPr>
          <w:lang w:val="ga"/>
        </w:rPr>
        <w:t xml:space="preserve">Tá an ceart agat </w:t>
      </w:r>
      <w:hyperlink r:id="rId8" w:history="1">
        <w:r w:rsidRPr="00F40EA1">
          <w:rPr>
            <w:rStyle w:val="Hyperlink"/>
            <w:lang w:val="ga"/>
          </w:rPr>
          <w:t>cur i gcoinne na próiseála,</w:t>
        </w:r>
      </w:hyperlink>
      <w:r>
        <w:rPr>
          <w:lang w:val="ga"/>
        </w:rPr>
        <w:t xml:space="preserve"> i dtosca faoi leith; </w:t>
      </w:r>
    </w:p>
    <w:p w:rsidR="00F44DEF" w:rsidRDefault="00F44DEF" w:rsidP="00F44DEF"/>
    <w:p w:rsidR="00F44DEF" w:rsidRDefault="00F44DEF" w:rsidP="00F44DEF">
      <w:r>
        <w:rPr>
          <w:lang w:val="ga"/>
        </w:rPr>
        <w:t xml:space="preserve">Cad é mar a dhéanaim gearán mura bhfuil mé sásta? </w:t>
      </w:r>
    </w:p>
    <w:p w:rsidR="00F44DEF" w:rsidRDefault="00F44DEF" w:rsidP="00FC09D3">
      <w:r>
        <w:rPr>
          <w:lang w:val="ga"/>
        </w:rPr>
        <w:t>Má tá tú míshásta le gné ar bith den fhógra príobháideachais seo, nó leis an dóigh a bhfuil do shonraí pearsanta á bpróiseáil, déan teagmháil le do thoil le hOifigeach Cosanta Sonraí na Roinne ag:</w:t>
      </w:r>
    </w:p>
    <w:p w:rsidR="00F44DEF" w:rsidRDefault="00F44DEF" w:rsidP="00FC09D3">
      <w:r>
        <w:rPr>
          <w:lang w:val="ga"/>
        </w:rPr>
        <w:t xml:space="preserve">Oifigeach Cosanta Sonraí:  Bernard McCaughan   </w:t>
      </w:r>
    </w:p>
    <w:p w:rsidR="00F44DEF" w:rsidRDefault="00F44DEF" w:rsidP="00FC09D3">
      <w:r>
        <w:rPr>
          <w:lang w:val="ga"/>
        </w:rPr>
        <w:t xml:space="preserve">Ríomhphost:     DPO@economy-ni.gov.uk  </w:t>
      </w:r>
    </w:p>
    <w:p w:rsidR="00F44DEF" w:rsidRDefault="00F44DEF" w:rsidP="00FC09D3">
      <w:r>
        <w:rPr>
          <w:lang w:val="ga"/>
        </w:rPr>
        <w:t xml:space="preserve">Uimhir theileafóin:  028 9052 9256 </w:t>
      </w:r>
    </w:p>
    <w:p w:rsidR="00501461" w:rsidRDefault="00501461" w:rsidP="00FC09D3">
      <w:pPr>
        <w:rPr>
          <w:lang w:val="ga"/>
        </w:rPr>
      </w:pPr>
    </w:p>
    <w:p w:rsidR="00F44DEF" w:rsidRPr="00501461" w:rsidRDefault="00F44DEF" w:rsidP="00FC09D3">
      <w:pPr>
        <w:rPr>
          <w:lang w:val="ga"/>
        </w:rPr>
      </w:pPr>
      <w:r>
        <w:rPr>
          <w:lang w:val="ga"/>
        </w:rPr>
        <w:t>Má tá tú go fóill míshásta, tá an ceart agat gearán a dhéanamh le hOifig an Choimisinéara Faisnéise:</w:t>
      </w:r>
    </w:p>
    <w:p w:rsidR="00F44DEF" w:rsidRDefault="00F44DEF" w:rsidP="00F44DEF">
      <w:r>
        <w:rPr>
          <w:lang w:val="ga"/>
        </w:rPr>
        <w:t xml:space="preserve">Oifig an Choimisinéara Faisnéise </w:t>
      </w:r>
    </w:p>
    <w:p w:rsidR="00F44DEF" w:rsidRDefault="00F44DEF" w:rsidP="00F44DEF">
      <w:r>
        <w:rPr>
          <w:lang w:val="ga"/>
        </w:rPr>
        <w:t xml:space="preserve">Wycliffe House </w:t>
      </w:r>
    </w:p>
    <w:p w:rsidR="00F44DEF" w:rsidRDefault="00F44DEF" w:rsidP="00F44DEF">
      <w:r>
        <w:rPr>
          <w:lang w:val="ga"/>
        </w:rPr>
        <w:t xml:space="preserve">Water Lane </w:t>
      </w:r>
    </w:p>
    <w:p w:rsidR="00F44DEF" w:rsidRDefault="00F44DEF" w:rsidP="00F44DEF">
      <w:r>
        <w:rPr>
          <w:lang w:val="ga"/>
        </w:rPr>
        <w:t xml:space="preserve">Wilmslow </w:t>
      </w:r>
    </w:p>
    <w:p w:rsidR="00F44DEF" w:rsidRDefault="00F44DEF" w:rsidP="00F44DEF">
      <w:r>
        <w:rPr>
          <w:lang w:val="ga"/>
        </w:rPr>
        <w:t xml:space="preserve">Cheshire </w:t>
      </w:r>
    </w:p>
    <w:p w:rsidR="00F44DEF" w:rsidRDefault="00F44DEF" w:rsidP="00F44DEF">
      <w:r>
        <w:rPr>
          <w:lang w:val="ga"/>
        </w:rPr>
        <w:t xml:space="preserve">SK9 5AF </w:t>
      </w:r>
    </w:p>
    <w:p w:rsidR="00F44DEF" w:rsidRPr="001649B8" w:rsidRDefault="00F44DEF" w:rsidP="00F44DEF">
      <w:pPr>
        <w:rPr>
          <w:lang w:val="de-DE"/>
        </w:rPr>
      </w:pPr>
      <w:r>
        <w:rPr>
          <w:lang w:val="ga"/>
        </w:rPr>
        <w:t xml:space="preserve">Teil: 0303 123 1113 </w:t>
      </w:r>
    </w:p>
    <w:p w:rsidR="00F44DEF" w:rsidRPr="001649B8" w:rsidRDefault="00F44DEF" w:rsidP="00F44DEF">
      <w:pPr>
        <w:rPr>
          <w:lang w:val="de-DE"/>
        </w:rPr>
      </w:pPr>
      <w:r>
        <w:rPr>
          <w:lang w:val="ga"/>
        </w:rPr>
        <w:t xml:space="preserve">Ríomhphost: casework@ico.org.uk </w:t>
      </w:r>
    </w:p>
    <w:p w:rsidR="00BD2395" w:rsidRPr="001649B8" w:rsidRDefault="00F44DEF" w:rsidP="00F44DEF">
      <w:pPr>
        <w:rPr>
          <w:lang w:val="de-DE"/>
        </w:rPr>
      </w:pPr>
      <w:hyperlink r:id="rId9" w:history="1">
        <w:r>
          <w:rPr>
            <w:rStyle w:val="Hyperlink"/>
            <w:lang w:val="ga"/>
          </w:rPr>
          <w:t>https://ico.org.uk/global/contact-us/</w:t>
        </w:r>
      </w:hyperlink>
    </w:p>
    <w:sectPr w:rsidR="00BD2395" w:rsidRPr="001649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EF"/>
    <w:rsid w:val="0002014A"/>
    <w:rsid w:val="001649B8"/>
    <w:rsid w:val="00273731"/>
    <w:rsid w:val="002C07EA"/>
    <w:rsid w:val="00352BF3"/>
    <w:rsid w:val="00450E60"/>
    <w:rsid w:val="00501461"/>
    <w:rsid w:val="00507234"/>
    <w:rsid w:val="00536379"/>
    <w:rsid w:val="005C3B62"/>
    <w:rsid w:val="00634A8D"/>
    <w:rsid w:val="006D42C0"/>
    <w:rsid w:val="00714659"/>
    <w:rsid w:val="008725AA"/>
    <w:rsid w:val="008B2594"/>
    <w:rsid w:val="009E5E31"/>
    <w:rsid w:val="00A92F0C"/>
    <w:rsid w:val="00B8773F"/>
    <w:rsid w:val="00B966CA"/>
    <w:rsid w:val="00BD2395"/>
    <w:rsid w:val="00BF710D"/>
    <w:rsid w:val="00D02B9D"/>
    <w:rsid w:val="00D80092"/>
    <w:rsid w:val="00DA1977"/>
    <w:rsid w:val="00DE1947"/>
    <w:rsid w:val="00E261FA"/>
    <w:rsid w:val="00F1227E"/>
    <w:rsid w:val="00F40EA1"/>
    <w:rsid w:val="00F44DEF"/>
    <w:rsid w:val="00FC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B55FC"/>
  <w15:chartTrackingRefBased/>
  <w15:docId w15:val="{57200B2B-152A-4467-9507-9587DC8F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D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D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D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D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D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D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D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D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D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D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D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4D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D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77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search.ico.org.uk/s/search.html?collection=ico%7Esp-search&amp;query=object+to+processing&amp;profile=_defau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cosearch.ico.org.uk/s/search.html?collection=ico%7Esp-search&amp;query=data+portability&amp;profile=_defau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cosearch.ico.org.uk/s/search.html?collection=ico%7Esp-search&amp;query=block+personal+data&amp;profile=_defau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cosearch.ico.org.uk/s/search.html?collection=ico%7Esp-search&amp;query=erase+personal+data&amp;profile=_defaul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cosearch.ico.org.uk/s/search.html?collection=ico%7Esp-search&amp;profile=_default&amp;query=personal+data" TargetMode="External"/><Relationship Id="rId9" Type="http://schemas.openxmlformats.org/officeDocument/2006/relationships/hyperlink" Target="https://ico.org.uk/global/contact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4239</Characters>
  <Application>Microsoft Office Word</Application>
  <DocSecurity>0</DocSecurity>
  <Lines>163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Ballentine, Phillip</dc:creator>
  <cp:keywords/>
  <dc:description/>
  <cp:lastModifiedBy>Creelin, Siobhan</cp:lastModifiedBy>
  <cp:revision>1</cp:revision>
  <dcterms:created xsi:type="dcterms:W3CDTF">2026-04-30T12:04:00Z</dcterms:created>
  <dcterms:modified xsi:type="dcterms:W3CDTF">2026-04-30T12:04:00Z</dcterms:modified>
</cp:coreProperties>
</file>