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7291E" w14:textId="26A4E303" w:rsidR="007A29AD" w:rsidRPr="009A2D06" w:rsidRDefault="007A29AD" w:rsidP="009C22BA">
      <w:pPr>
        <w:pStyle w:val="Heading2"/>
        <w:rPr>
          <w:rFonts w:ascii="Arial" w:hAnsi="Arial" w:cs="Arial"/>
          <w:b/>
          <w:bCs/>
          <w:sz w:val="22"/>
          <w:szCs w:val="22"/>
        </w:rPr>
      </w:pPr>
      <w:bookmarkStart w:id="0" w:name="_Toc201746256"/>
      <w:r w:rsidRPr="009A2D06">
        <w:rPr>
          <w:rFonts w:ascii="Arial" w:hAnsi="Arial" w:cs="Arial"/>
          <w:b/>
          <w:bCs/>
          <w:sz w:val="22"/>
          <w:szCs w:val="22"/>
        </w:rPr>
        <w:t>Letter A (To be sent</w:t>
      </w:r>
      <w:r w:rsidR="003B76FB" w:rsidRPr="009A2D06">
        <w:rPr>
          <w:rFonts w:ascii="Arial" w:hAnsi="Arial" w:cs="Arial"/>
          <w:b/>
          <w:bCs/>
          <w:sz w:val="22"/>
          <w:szCs w:val="22"/>
        </w:rPr>
        <w:t xml:space="preserve"> by recorded delivery</w:t>
      </w:r>
      <w:r w:rsidRPr="009A2D06">
        <w:rPr>
          <w:rFonts w:ascii="Arial" w:hAnsi="Arial" w:cs="Arial"/>
          <w:b/>
          <w:bCs/>
          <w:sz w:val="22"/>
          <w:szCs w:val="22"/>
        </w:rPr>
        <w:t xml:space="preserve"> to persons having any estate in the land to be vested)</w:t>
      </w:r>
      <w:bookmarkEnd w:id="0"/>
    </w:p>
    <w:p w14:paraId="4931B5FF" w14:textId="77777777" w:rsidR="003B76FB" w:rsidRDefault="003B76FB" w:rsidP="007A29AD">
      <w:pPr>
        <w:pStyle w:val="NormalWeb"/>
        <w:spacing w:before="0" w:beforeAutospacing="0" w:after="160" w:afterAutospacing="0"/>
        <w:rPr>
          <w:rFonts w:ascii="Arial" w:hAnsi="Arial" w:cs="Arial"/>
          <w:b/>
          <w:bCs/>
          <w:sz w:val="22"/>
          <w:szCs w:val="22"/>
        </w:rPr>
      </w:pPr>
    </w:p>
    <w:p w14:paraId="40510EC2" w14:textId="7ACDEE09"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RECORDED DELIVERY</w:t>
      </w:r>
    </w:p>
    <w:p w14:paraId="00AFFE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b/>
          <w:bCs/>
          <w:sz w:val="22"/>
          <w:szCs w:val="22"/>
        </w:rPr>
        <w:t>[INSERT SCHEME]</w:t>
      </w:r>
    </w:p>
    <w:p w14:paraId="7AC035D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refer to previous correspondence and now enclose in accordance with paragraph 5(1)(d) of Schedule 6 to the Local Government Act (Northern Ireland) 1972 as amended by the Electricity (NI) Order 1992, a copy of the Vesting Order dated [insert date] which became operative on [insert date].</w:t>
      </w:r>
    </w:p>
    <w:p w14:paraId="3ADDA929"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In connection with this I would advise you that:</w:t>
      </w:r>
    </w:p>
    <w:p w14:paraId="64AF5040" w14:textId="77777777" w:rsidR="007A29AD" w:rsidRDefault="007A29AD" w:rsidP="007A29AD">
      <w:pPr>
        <w:pStyle w:val="NormalWeb"/>
        <w:spacing w:before="0" w:beforeAutospacing="0" w:after="160" w:afterAutospacing="0"/>
        <w:rPr>
          <w:rFonts w:ascii="Arial" w:hAnsi="Arial" w:cs="Arial"/>
          <w:sz w:val="22"/>
          <w:szCs w:val="22"/>
        </w:rPr>
      </w:pPr>
      <w:proofErr w:type="spellStart"/>
      <w:r>
        <w:rPr>
          <w:rFonts w:ascii="Arial" w:hAnsi="Arial" w:cs="Arial"/>
          <w:sz w:val="22"/>
          <w:szCs w:val="22"/>
        </w:rPr>
        <w:t>i</w:t>
      </w:r>
      <w:proofErr w:type="spellEnd"/>
      <w:r>
        <w:rPr>
          <w:rFonts w:ascii="Arial" w:hAnsi="Arial" w:cs="Arial"/>
          <w:sz w:val="22"/>
          <w:szCs w:val="22"/>
        </w:rPr>
        <w:t xml:space="preserve">.    Ownership of the land comprised in the Vesting Order is now vested in </w:t>
      </w:r>
      <w:r>
        <w:rPr>
          <w:rFonts w:ascii="Arial" w:hAnsi="Arial" w:cs="Arial"/>
          <w:i/>
          <w:iCs/>
          <w:sz w:val="18"/>
          <w:szCs w:val="18"/>
        </w:rPr>
        <w:t>[</w:t>
      </w:r>
      <w:r>
        <w:rPr>
          <w:rFonts w:ascii="Arial" w:hAnsi="Arial" w:cs="Arial"/>
          <w:i/>
          <w:iCs/>
          <w:sz w:val="22"/>
          <w:szCs w:val="22"/>
        </w:rPr>
        <w:t>Licence Holder</w:t>
      </w:r>
      <w:r>
        <w:rPr>
          <w:rFonts w:ascii="Arial" w:hAnsi="Arial" w:cs="Arial"/>
          <w:sz w:val="22"/>
          <w:szCs w:val="22"/>
        </w:rPr>
        <w:t xml:space="preserve">] in fee simple as from the operative </w:t>
      </w:r>
      <w:proofErr w:type="gramStart"/>
      <w:r>
        <w:rPr>
          <w:rFonts w:ascii="Arial" w:hAnsi="Arial" w:cs="Arial"/>
          <w:sz w:val="22"/>
          <w:szCs w:val="22"/>
        </w:rPr>
        <w:t>date;</w:t>
      </w:r>
      <w:proofErr w:type="gramEnd"/>
    </w:p>
    <w:p w14:paraId="34A6969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    Compensation for the interest you held in the property, will be payable by [</w:t>
      </w:r>
      <w:r>
        <w:rPr>
          <w:rFonts w:ascii="Arial" w:hAnsi="Arial" w:cs="Arial"/>
          <w:i/>
          <w:iCs/>
          <w:sz w:val="22"/>
          <w:szCs w:val="22"/>
        </w:rPr>
        <w:t>Licence Holder</w:t>
      </w:r>
      <w:r>
        <w:rPr>
          <w:rFonts w:ascii="Arial" w:hAnsi="Arial" w:cs="Arial"/>
          <w:sz w:val="22"/>
          <w:szCs w:val="22"/>
        </w:rPr>
        <w:t>].  A claim form is enclosed for completion and return to [</w:t>
      </w:r>
      <w:r>
        <w:rPr>
          <w:rFonts w:ascii="Arial" w:hAnsi="Arial" w:cs="Arial"/>
          <w:i/>
          <w:iCs/>
          <w:sz w:val="22"/>
          <w:szCs w:val="22"/>
        </w:rPr>
        <w:t>name, address</w:t>
      </w:r>
      <w:r>
        <w:rPr>
          <w:rFonts w:ascii="Arial" w:hAnsi="Arial" w:cs="Arial"/>
          <w:sz w:val="22"/>
          <w:szCs w:val="22"/>
        </w:rPr>
        <w:t>] as soon as possible.</w:t>
      </w:r>
    </w:p>
    <w:p w14:paraId="75EC1BE8"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iii.    Compensation will be negotiated on [</w:t>
      </w:r>
      <w:r>
        <w:rPr>
          <w:rFonts w:ascii="Arial" w:hAnsi="Arial" w:cs="Arial"/>
          <w:i/>
          <w:iCs/>
          <w:sz w:val="22"/>
          <w:szCs w:val="22"/>
        </w:rPr>
        <w:t>Licence Holder]</w:t>
      </w:r>
      <w:r>
        <w:rPr>
          <w:rFonts w:ascii="Arial" w:hAnsi="Arial" w:cs="Arial"/>
          <w:sz w:val="22"/>
          <w:szCs w:val="22"/>
        </w:rPr>
        <w:t xml:space="preserve"> behalf through the Land and Property Services.  You may wish to appoint an agent to act on your behalf, their fees will be payable by </w:t>
      </w:r>
      <w:r>
        <w:rPr>
          <w:rFonts w:ascii="Arial" w:hAnsi="Arial" w:cs="Arial"/>
          <w:i/>
          <w:iCs/>
          <w:sz w:val="22"/>
          <w:szCs w:val="22"/>
        </w:rPr>
        <w:t>[Licence Holder]</w:t>
      </w:r>
      <w:r>
        <w:rPr>
          <w:rFonts w:ascii="Arial" w:hAnsi="Arial" w:cs="Arial"/>
          <w:sz w:val="22"/>
          <w:szCs w:val="22"/>
        </w:rPr>
        <w:t xml:space="preserve"> at the appropriate scales in force at the date of vesting.</w:t>
      </w:r>
    </w:p>
    <w:p w14:paraId="7DF7998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iv.    Interest on the amount of compensation will be paid by </w:t>
      </w:r>
      <w:r>
        <w:rPr>
          <w:rFonts w:ascii="Arial" w:hAnsi="Arial" w:cs="Arial"/>
          <w:i/>
          <w:iCs/>
          <w:sz w:val="22"/>
          <w:szCs w:val="22"/>
        </w:rPr>
        <w:t>[Licence Holder]</w:t>
      </w:r>
      <w:r>
        <w:rPr>
          <w:rFonts w:ascii="Arial" w:hAnsi="Arial" w:cs="Arial"/>
          <w:sz w:val="22"/>
          <w:szCs w:val="22"/>
        </w:rPr>
        <w:t xml:space="preserve"> for the period between the operative date and the date of </w:t>
      </w:r>
      <w:proofErr w:type="gramStart"/>
      <w:r>
        <w:rPr>
          <w:rFonts w:ascii="Arial" w:hAnsi="Arial" w:cs="Arial"/>
          <w:sz w:val="22"/>
          <w:szCs w:val="22"/>
        </w:rPr>
        <w:t>payment;</w:t>
      </w:r>
      <w:proofErr w:type="gramEnd"/>
    </w:p>
    <w:p w14:paraId="1ECAA33F"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xml:space="preserve">v.    [If required insert = Payments for continued use and occupation of the property will be payable to the </w:t>
      </w:r>
      <w:r>
        <w:rPr>
          <w:rFonts w:ascii="Arial" w:hAnsi="Arial" w:cs="Arial"/>
          <w:i/>
          <w:iCs/>
          <w:sz w:val="22"/>
          <w:szCs w:val="22"/>
        </w:rPr>
        <w:t>[Licence Holder]</w:t>
      </w:r>
      <w:r>
        <w:rPr>
          <w:rFonts w:ascii="Arial" w:hAnsi="Arial" w:cs="Arial"/>
          <w:sz w:val="22"/>
          <w:szCs w:val="22"/>
        </w:rPr>
        <w:t xml:space="preserve"> Lands Service until such time as you have given vacant possession.  The Lands Service will be in touch with you shortly to make the necessary arrangements.]</w:t>
      </w:r>
    </w:p>
    <w:p w14:paraId="5EE56673"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I should be grateful if you would make immediate arrangements to enable Licence Holder to have vacant possession.</w:t>
      </w:r>
    </w:p>
    <w:p w14:paraId="21983D52"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687529B6"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Yours faithfully</w:t>
      </w:r>
    </w:p>
    <w:p w14:paraId="71CE0A6C"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0872D33D" w14:textId="77777777" w:rsidR="007A29AD" w:rsidRDefault="007A29AD" w:rsidP="007A29AD">
      <w:pPr>
        <w:pStyle w:val="NormalWeb"/>
        <w:spacing w:before="0" w:beforeAutospacing="0" w:after="160" w:afterAutospacing="0"/>
        <w:rPr>
          <w:rFonts w:ascii="Arial" w:hAnsi="Arial" w:cs="Arial"/>
          <w:sz w:val="22"/>
          <w:szCs w:val="22"/>
        </w:rPr>
      </w:pPr>
      <w:r>
        <w:rPr>
          <w:rFonts w:ascii="Arial" w:hAnsi="Arial" w:cs="Arial"/>
          <w:sz w:val="22"/>
          <w:szCs w:val="22"/>
        </w:rPr>
        <w:t> </w:t>
      </w:r>
    </w:p>
    <w:p w14:paraId="381E8455" w14:textId="77777777" w:rsidR="007A29AD" w:rsidRDefault="007A29AD" w:rsidP="007A29AD">
      <w:pPr>
        <w:pStyle w:val="NormalWeb"/>
        <w:spacing w:before="0" w:beforeAutospacing="0" w:after="0" w:afterAutospacing="0"/>
        <w:rPr>
          <w:rFonts w:ascii="Arial" w:hAnsi="Arial" w:cs="Arial"/>
          <w:sz w:val="22"/>
          <w:szCs w:val="22"/>
        </w:rPr>
      </w:pPr>
      <w:r>
        <w:rPr>
          <w:rFonts w:ascii="Arial" w:hAnsi="Arial" w:cs="Arial"/>
          <w:sz w:val="22"/>
          <w:szCs w:val="22"/>
        </w:rPr>
        <w:t>Lands Officer</w:t>
      </w:r>
    </w:p>
    <w:p w14:paraId="666464CE" w14:textId="77777777" w:rsidR="007A29AD" w:rsidRDefault="007A29AD" w:rsidP="007A29AD">
      <w:pPr>
        <w:spacing w:line="240" w:lineRule="auto"/>
        <w:rPr>
          <w:rFonts w:ascii="Arial" w:eastAsia="Times New Roman" w:hAnsi="Arial" w:cs="Arial"/>
          <w:kern w:val="0"/>
          <w:lang w:eastAsia="en-GB"/>
          <w14:ligatures w14:val="none"/>
        </w:rPr>
      </w:pPr>
    </w:p>
    <w:p w14:paraId="76526BE4" w14:textId="77777777" w:rsidR="00087C8A" w:rsidRDefault="00087C8A">
      <w:pPr>
        <w:rPr>
          <w:rFonts w:ascii="Calibri" w:eastAsia="Times New Roman" w:hAnsi="Calibri" w:cs="Calibri"/>
          <w:b/>
          <w:bCs/>
          <w:kern w:val="0"/>
          <w:sz w:val="24"/>
          <w:szCs w:val="24"/>
          <w:lang w:val="en-US" w:eastAsia="en-GB"/>
          <w14:ligatures w14:val="none"/>
        </w:rPr>
      </w:pPr>
      <w:r>
        <w:rPr>
          <w:rFonts w:ascii="Calibri" w:eastAsia="Times New Roman" w:hAnsi="Calibri" w:cs="Calibri"/>
          <w:b/>
          <w:bCs/>
          <w:kern w:val="0"/>
          <w:sz w:val="24"/>
          <w:szCs w:val="24"/>
          <w:lang w:val="en-US" w:eastAsia="en-GB"/>
          <w14:ligatures w14:val="none"/>
        </w:rPr>
        <w:br w:type="page"/>
      </w:r>
    </w:p>
    <w:p w14:paraId="7FC882EE" w14:textId="24CCFC85" w:rsidR="00692524" w:rsidRPr="009A2D06" w:rsidRDefault="00692524" w:rsidP="009C22BA">
      <w:pPr>
        <w:pStyle w:val="Heading2"/>
        <w:rPr>
          <w:rFonts w:ascii="Arial" w:eastAsia="Times New Roman" w:hAnsi="Arial" w:cs="Arial"/>
          <w:b/>
          <w:bCs/>
          <w:sz w:val="22"/>
          <w:szCs w:val="22"/>
          <w:lang w:eastAsia="en-GB"/>
        </w:rPr>
      </w:pPr>
      <w:bookmarkStart w:id="1" w:name="_Toc201746257"/>
      <w:r w:rsidRPr="009A2D06">
        <w:rPr>
          <w:rFonts w:ascii="Arial" w:eastAsia="Times New Roman" w:hAnsi="Arial" w:cs="Arial"/>
          <w:b/>
          <w:bCs/>
          <w:sz w:val="22"/>
          <w:szCs w:val="22"/>
          <w:lang w:val="en-US" w:eastAsia="en-GB"/>
        </w:rPr>
        <w:lastRenderedPageBreak/>
        <w:t xml:space="preserve">Appendix </w:t>
      </w:r>
      <w:r w:rsidR="00143E73" w:rsidRPr="009A2D06">
        <w:rPr>
          <w:rFonts w:ascii="Arial" w:eastAsia="Times New Roman" w:hAnsi="Arial" w:cs="Arial"/>
          <w:b/>
          <w:bCs/>
          <w:sz w:val="22"/>
          <w:szCs w:val="22"/>
          <w:lang w:val="en-US" w:eastAsia="en-GB"/>
        </w:rPr>
        <w:t>10</w:t>
      </w:r>
      <w:r w:rsidR="009C22BA" w:rsidRPr="009A2D06">
        <w:rPr>
          <w:rFonts w:ascii="Arial" w:eastAsia="Times New Roman" w:hAnsi="Arial" w:cs="Arial"/>
          <w:b/>
          <w:bCs/>
          <w:sz w:val="22"/>
          <w:szCs w:val="22"/>
          <w:lang w:val="en-US" w:eastAsia="en-GB"/>
        </w:rPr>
        <w:t xml:space="preserve">: </w:t>
      </w:r>
      <w:r w:rsidR="009C22BA" w:rsidRPr="009A2D06">
        <w:rPr>
          <w:rFonts w:ascii="Arial" w:eastAsia="Times New Roman" w:hAnsi="Arial" w:cs="Arial"/>
          <w:b/>
          <w:bCs/>
          <w:sz w:val="22"/>
          <w:szCs w:val="22"/>
          <w:lang w:eastAsia="en-GB"/>
        </w:rPr>
        <w:t>Prescribed Form</w:t>
      </w:r>
      <w:r w:rsidRPr="009A2D06">
        <w:rPr>
          <w:rFonts w:ascii="Arial" w:eastAsia="Times New Roman" w:hAnsi="Arial" w:cs="Arial"/>
          <w:b/>
          <w:bCs/>
          <w:sz w:val="22"/>
          <w:szCs w:val="22"/>
          <w:lang w:eastAsia="en-GB"/>
        </w:rPr>
        <w:t xml:space="preserve"> 5</w:t>
      </w:r>
      <w:r w:rsidR="00095626" w:rsidRPr="009A2D06">
        <w:rPr>
          <w:rFonts w:ascii="Arial" w:eastAsia="Times New Roman" w:hAnsi="Arial" w:cs="Arial"/>
          <w:b/>
          <w:bCs/>
          <w:sz w:val="22"/>
          <w:szCs w:val="22"/>
          <w:lang w:eastAsia="en-GB"/>
        </w:rPr>
        <w:t>- Schedule of lands related to a vesting order and lands claimed to be injuriously affected by that vesting order</w:t>
      </w:r>
      <w:bookmarkEnd w:id="1"/>
      <w:r w:rsidRPr="009A2D06">
        <w:rPr>
          <w:rFonts w:ascii="Arial" w:eastAsia="Times New Roman" w:hAnsi="Arial" w:cs="Arial"/>
          <w:b/>
          <w:bCs/>
          <w:sz w:val="22"/>
          <w:szCs w:val="22"/>
          <w:lang w:eastAsia="en-GB"/>
        </w:rPr>
        <w:t xml:space="preserve"> </w:t>
      </w:r>
    </w:p>
    <w:p w14:paraId="1FFB331E" w14:textId="77777777" w:rsidR="009C22BA" w:rsidRDefault="009C22BA" w:rsidP="00692524">
      <w:pPr>
        <w:spacing w:after="0" w:line="240" w:lineRule="auto"/>
        <w:rPr>
          <w:rFonts w:ascii="Calibri" w:eastAsia="Times New Roman" w:hAnsi="Calibri" w:cs="Calibri"/>
          <w:b/>
          <w:bCs/>
          <w:kern w:val="0"/>
          <w:sz w:val="24"/>
          <w:szCs w:val="24"/>
          <w:lang w:eastAsia="en-GB"/>
          <w14:ligatures w14:val="none"/>
        </w:rPr>
      </w:pPr>
    </w:p>
    <w:p w14:paraId="4A53D72D" w14:textId="55DD25AD"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LOCAL GOVERNMENT ACT (NOR</w:t>
      </w:r>
      <w:r w:rsidR="00087C8A">
        <w:rPr>
          <w:rFonts w:ascii="Calibri" w:eastAsia="Times New Roman" w:hAnsi="Calibri" w:cs="Calibri"/>
          <w:b/>
          <w:bCs/>
          <w:kern w:val="0"/>
          <w:sz w:val="24"/>
          <w:szCs w:val="24"/>
          <w:lang w:eastAsia="en-GB"/>
          <w14:ligatures w14:val="none"/>
        </w:rPr>
        <w:t>T</w:t>
      </w:r>
      <w:r w:rsidRPr="00692524">
        <w:rPr>
          <w:rFonts w:ascii="Calibri" w:eastAsia="Times New Roman" w:hAnsi="Calibri" w:cs="Calibri"/>
          <w:b/>
          <w:bCs/>
          <w:kern w:val="0"/>
          <w:sz w:val="24"/>
          <w:szCs w:val="24"/>
          <w:lang w:eastAsia="en-GB"/>
          <w14:ligatures w14:val="none"/>
        </w:rPr>
        <w:t xml:space="preserve">HERN IRELAND) 1972 </w:t>
      </w:r>
    </w:p>
    <w:p w14:paraId="0D72B6C9"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4DB03E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[Other 'empowering Acts] </w:t>
      </w:r>
    </w:p>
    <w:p w14:paraId="6131885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[Name of district council] </w:t>
      </w:r>
    </w:p>
    <w:p w14:paraId="44474545"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D394A98"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Schedule of Lands to which a Vesting Order, made by the Department of</w:t>
      </w:r>
    </w:p>
    <w:p w14:paraId="19EFA3F4"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 </w:t>
      </w:r>
      <w:proofErr w:type="gramStart"/>
      <w:r w:rsidRPr="00692524">
        <w:rPr>
          <w:rFonts w:ascii="Calibri" w:eastAsia="Times New Roman" w:hAnsi="Calibri" w:cs="Calibri"/>
          <w:b/>
          <w:bCs/>
          <w:kern w:val="0"/>
          <w:sz w:val="24"/>
          <w:szCs w:val="24"/>
          <w:lang w:eastAsia="en-GB"/>
          <w14:ligatures w14:val="none"/>
        </w:rPr>
        <w:t>,for</w:t>
      </w:r>
      <w:proofErr w:type="gramEnd"/>
      <w:r w:rsidRPr="00692524">
        <w:rPr>
          <w:rFonts w:ascii="Calibri" w:eastAsia="Times New Roman" w:hAnsi="Calibri" w:cs="Calibri"/>
          <w:b/>
          <w:bCs/>
          <w:kern w:val="0"/>
          <w:sz w:val="24"/>
          <w:szCs w:val="24"/>
          <w:lang w:eastAsia="en-GB"/>
          <w14:ligatures w14:val="none"/>
        </w:rPr>
        <w:t xml:space="preserve"> Northern Ireland on the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 . . . . </w:t>
      </w:r>
      <w:proofErr w:type="gramStart"/>
      <w:r w:rsidRPr="00692524">
        <w:rPr>
          <w:rFonts w:ascii="Calibri" w:eastAsia="Times New Roman" w:hAnsi="Calibri" w:cs="Calibri"/>
          <w:b/>
          <w:bCs/>
          <w:kern w:val="0"/>
          <w:sz w:val="24"/>
          <w:szCs w:val="24"/>
          <w:lang w:eastAsia="en-GB"/>
          <w14:ligatures w14:val="none"/>
        </w:rPr>
        <w:t>. . . .</w:t>
      </w:r>
      <w:proofErr w:type="gramEnd"/>
      <w:r w:rsidRPr="00692524">
        <w:rPr>
          <w:rFonts w:ascii="Calibri" w:eastAsia="Times New Roman" w:hAnsi="Calibri" w:cs="Calibri"/>
          <w:b/>
          <w:bCs/>
          <w:kern w:val="0"/>
          <w:sz w:val="24"/>
          <w:szCs w:val="24"/>
          <w:lang w:eastAsia="en-GB"/>
          <w14:ligatures w14:val="none"/>
        </w:rPr>
        <w:t xml:space="preserve"> day of ........................ 20 </w:t>
      </w:r>
      <w:proofErr w:type="gramStart"/>
      <w:r w:rsidRPr="00692524">
        <w:rPr>
          <w:rFonts w:ascii="Calibri" w:eastAsia="Times New Roman" w:hAnsi="Calibri" w:cs="Calibri"/>
          <w:b/>
          <w:bCs/>
          <w:kern w:val="0"/>
          <w:sz w:val="24"/>
          <w:szCs w:val="24"/>
          <w:lang w:eastAsia="en-GB"/>
          <w14:ligatures w14:val="none"/>
        </w:rPr>
        <w:t>.....</w:t>
      </w:r>
      <w:proofErr w:type="gramEnd"/>
      <w:r w:rsidRPr="00692524">
        <w:rPr>
          <w:rFonts w:ascii="Calibri" w:eastAsia="Times New Roman" w:hAnsi="Calibri" w:cs="Calibri"/>
          <w:b/>
          <w:bCs/>
          <w:kern w:val="0"/>
          <w:sz w:val="24"/>
          <w:szCs w:val="24"/>
          <w:lang w:eastAsia="en-GB"/>
          <w14:ligatures w14:val="none"/>
        </w:rPr>
        <w:t xml:space="preserve"> relates and lands claimed to be injuriously affected by the works proposed to be carried out. </w:t>
      </w:r>
    </w:p>
    <w:p w14:paraId="19718F80" w14:textId="77777777" w:rsidR="00692524" w:rsidRPr="00692524" w:rsidRDefault="00692524" w:rsidP="00692524">
      <w:pPr>
        <w:spacing w:after="0" w:line="240" w:lineRule="auto"/>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885"/>
        <w:gridCol w:w="994"/>
        <w:gridCol w:w="1283"/>
        <w:gridCol w:w="1197"/>
        <w:gridCol w:w="2185"/>
        <w:gridCol w:w="987"/>
        <w:gridCol w:w="1475"/>
      </w:tblGrid>
      <w:tr w:rsidR="00692524" w:rsidRPr="00692524" w14:paraId="79427AA8" w14:textId="77777777" w:rsidTr="00692524">
        <w:tc>
          <w:tcPr>
            <w:tcW w:w="9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9ADC6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County</w:t>
            </w:r>
          </w:p>
          <w:p w14:paraId="3405DFB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0634A5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C27B88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AE00E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092983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2E544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5C704D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006F8B2D" w14:textId="50C2370E"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1</w:t>
            </w:r>
          </w:p>
        </w:tc>
        <w:tc>
          <w:tcPr>
            <w:tcW w:w="189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3AF907"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Barony or Town</w:t>
            </w:r>
          </w:p>
          <w:p w14:paraId="3B70622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172C01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A3F521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3C6D1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B3191BA"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1AAE77F"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7B050E7" w14:textId="7F120731"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2</w:t>
            </w:r>
          </w:p>
        </w:tc>
        <w:tc>
          <w:tcPr>
            <w:tcW w:w="22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1CA0E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Townland or Street</w:t>
            </w:r>
          </w:p>
          <w:p w14:paraId="5F56C3C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1EA1395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A212069"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3E52E4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9DB370B"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26123DE6"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A2CC38B" w14:textId="69DB888B"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3</w:t>
            </w:r>
          </w:p>
        </w:tc>
        <w:tc>
          <w:tcPr>
            <w:tcW w:w="382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5660F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Area (acres roods and square yards</w:t>
            </w:r>
          </w:p>
          <w:p w14:paraId="06D3E4A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9F71E6E"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85713F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FA4BDF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4</w:t>
            </w:r>
          </w:p>
        </w:tc>
        <w:tc>
          <w:tcPr>
            <w:tcW w:w="973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17CC0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Names and addresses of owners or reported owners, lessees or reported lessees and occupiers</w:t>
            </w:r>
          </w:p>
          <w:p w14:paraId="11F9E2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A7EEBA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32223D75"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5</w:t>
            </w:r>
          </w:p>
        </w:tc>
        <w:tc>
          <w:tcPr>
            <w:tcW w:w="19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9C6D4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Nature of Estate</w:t>
            </w:r>
          </w:p>
          <w:p w14:paraId="1A19D481"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6BFA0ECF"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7317130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7411EA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DE9FAAA"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7841A7EF" w14:textId="24DD6EA2"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6</w:t>
            </w:r>
          </w:p>
        </w:tc>
        <w:tc>
          <w:tcPr>
            <w:tcW w:w="371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D46FA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Reference to land on attached map</w:t>
            </w:r>
          </w:p>
          <w:p w14:paraId="35CC9FB4"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06179928"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525B421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2D9157BD" w14:textId="77777777" w:rsidR="00507D74" w:rsidRDefault="00507D74" w:rsidP="00692524">
            <w:pPr>
              <w:spacing w:after="0" w:line="240" w:lineRule="auto"/>
              <w:jc w:val="center"/>
              <w:rPr>
                <w:rFonts w:ascii="Calibri" w:eastAsia="Times New Roman" w:hAnsi="Calibri" w:cs="Calibri"/>
                <w:b/>
                <w:bCs/>
                <w:kern w:val="0"/>
                <w:sz w:val="24"/>
                <w:szCs w:val="24"/>
                <w:lang w:eastAsia="en-GB"/>
                <w14:ligatures w14:val="none"/>
              </w:rPr>
            </w:pPr>
          </w:p>
          <w:p w14:paraId="120231F0" w14:textId="74424656"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7</w:t>
            </w:r>
          </w:p>
        </w:tc>
      </w:tr>
      <w:tr w:rsidR="00692524" w:rsidRPr="00692524" w14:paraId="24656115" w14:textId="77777777" w:rsidTr="00692524">
        <w:tc>
          <w:tcPr>
            <w:tcW w:w="9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688143"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87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338F20"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221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06A9C6"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79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ABE12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971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A69CB"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19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E960B2"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c>
          <w:tcPr>
            <w:tcW w:w="356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2F5F3D" w14:textId="77777777" w:rsidR="00692524" w:rsidRPr="00692524" w:rsidRDefault="00692524" w:rsidP="00692524">
            <w:pPr>
              <w:spacing w:after="0" w:line="240" w:lineRule="auto"/>
              <w:jc w:val="center"/>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tc>
      </w:tr>
    </w:tbl>
    <w:p w14:paraId="604A25C3"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1797A074" w14:textId="77777777" w:rsidR="00692524" w:rsidRPr="00692524" w:rsidRDefault="00692524" w:rsidP="00692524">
      <w:pPr>
        <w:spacing w:after="0" w:line="240" w:lineRule="auto"/>
        <w:rPr>
          <w:rFonts w:ascii="Calibri" w:eastAsia="Times New Roman" w:hAnsi="Calibri" w:cs="Calibri"/>
          <w:kern w:val="0"/>
          <w:lang w:val="en-US" w:eastAsia="en-GB"/>
          <w14:ligatures w14:val="none"/>
        </w:rPr>
      </w:pPr>
      <w:r w:rsidRPr="00692524">
        <w:rPr>
          <w:rFonts w:ascii="Calibri" w:eastAsia="Times New Roman" w:hAnsi="Calibri" w:cs="Calibri"/>
          <w:kern w:val="0"/>
          <w:lang w:val="en-US" w:eastAsia="en-GB"/>
          <w14:ligatures w14:val="none"/>
        </w:rPr>
        <w:t> </w:t>
      </w:r>
    </w:p>
    <w:p w14:paraId="2EF34A39"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Dated, this .............................. day of ............................................20 ......</w:t>
      </w:r>
    </w:p>
    <w:p w14:paraId="46733C81"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kern w:val="0"/>
          <w:sz w:val="24"/>
          <w:szCs w:val="24"/>
          <w:lang w:eastAsia="en-GB"/>
          <w14:ligatures w14:val="none"/>
        </w:rPr>
        <w:t> </w:t>
      </w:r>
    </w:p>
    <w:p w14:paraId="4DE50BDC"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Clerk</w:t>
      </w:r>
    </w:p>
    <w:p w14:paraId="6704DF72" w14:textId="77777777" w:rsidR="00692524" w:rsidRPr="00692524" w:rsidRDefault="00692524" w:rsidP="00692524">
      <w:pPr>
        <w:spacing w:after="0" w:line="240" w:lineRule="auto"/>
        <w:jc w:val="right"/>
        <w:rPr>
          <w:rFonts w:ascii="Calibri" w:eastAsia="Times New Roman" w:hAnsi="Calibri" w:cs="Calibri"/>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
    <w:p w14:paraId="40FD012A" w14:textId="3F4A2FE6" w:rsidR="00087C8A" w:rsidRDefault="00692524" w:rsidP="00692524">
      <w:pPr>
        <w:spacing w:after="0" w:line="240" w:lineRule="auto"/>
        <w:jc w:val="right"/>
        <w:rPr>
          <w:rFonts w:ascii="Calibri" w:eastAsia="Times New Roman" w:hAnsi="Calibri" w:cs="Calibri"/>
          <w:b/>
          <w:bCs/>
          <w:kern w:val="0"/>
          <w:sz w:val="24"/>
          <w:szCs w:val="24"/>
          <w:lang w:eastAsia="en-GB"/>
          <w14:ligatures w14:val="none"/>
        </w:rPr>
      </w:pPr>
      <w:r w:rsidRPr="00692524">
        <w:rPr>
          <w:rFonts w:ascii="Calibri" w:eastAsia="Times New Roman" w:hAnsi="Calibri" w:cs="Calibri"/>
          <w:b/>
          <w:bCs/>
          <w:kern w:val="0"/>
          <w:sz w:val="24"/>
          <w:szCs w:val="24"/>
          <w:lang w:eastAsia="en-GB"/>
          <w14:ligatures w14:val="none"/>
        </w:rPr>
        <w:t xml:space="preserve">[                                                  </w:t>
      </w:r>
      <w:proofErr w:type="gramStart"/>
      <w:r w:rsidRPr="00692524">
        <w:rPr>
          <w:rFonts w:ascii="Calibri" w:eastAsia="Times New Roman" w:hAnsi="Calibri" w:cs="Calibri"/>
          <w:b/>
          <w:bCs/>
          <w:kern w:val="0"/>
          <w:sz w:val="24"/>
          <w:szCs w:val="24"/>
          <w:lang w:eastAsia="en-GB"/>
          <w14:ligatures w14:val="none"/>
        </w:rPr>
        <w:t xml:space="preserve">  ]</w:t>
      </w:r>
      <w:proofErr w:type="gramEnd"/>
      <w:r w:rsidRPr="00692524">
        <w:rPr>
          <w:rFonts w:ascii="Calibri" w:eastAsia="Times New Roman" w:hAnsi="Calibri" w:cs="Calibri"/>
          <w:b/>
          <w:bCs/>
          <w:kern w:val="0"/>
          <w:sz w:val="24"/>
          <w:szCs w:val="24"/>
          <w:lang w:eastAsia="en-GB"/>
          <w14:ligatures w14:val="none"/>
        </w:rPr>
        <w:t xml:space="preserve"> Council</w:t>
      </w:r>
    </w:p>
    <w:p w14:paraId="1C1C51D0"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40A6939B" w14:textId="66776AE6" w:rsidR="00087C8A" w:rsidRPr="009A2D06" w:rsidRDefault="00087C8A" w:rsidP="009C22BA">
      <w:pPr>
        <w:pStyle w:val="Heading2"/>
        <w:rPr>
          <w:rFonts w:ascii="Arial" w:eastAsia="Times New Roman" w:hAnsi="Arial" w:cs="Arial"/>
          <w:b/>
          <w:bCs/>
          <w:sz w:val="22"/>
          <w:szCs w:val="22"/>
          <w:lang w:eastAsia="en-GB"/>
        </w:rPr>
      </w:pPr>
      <w:bookmarkStart w:id="2" w:name="_Toc201746258"/>
      <w:r w:rsidRPr="009A2D06">
        <w:rPr>
          <w:rFonts w:ascii="Arial" w:eastAsia="Times New Roman" w:hAnsi="Arial" w:cs="Arial"/>
          <w:b/>
          <w:bCs/>
          <w:sz w:val="22"/>
          <w:szCs w:val="22"/>
          <w:lang w:eastAsia="en-GB"/>
        </w:rPr>
        <w:lastRenderedPageBreak/>
        <w:t>Appendix 1</w:t>
      </w:r>
      <w:r w:rsidR="00143E73" w:rsidRPr="009A2D06">
        <w:rPr>
          <w:rFonts w:ascii="Arial" w:eastAsia="Times New Roman" w:hAnsi="Arial" w:cs="Arial"/>
          <w:b/>
          <w:bCs/>
          <w:sz w:val="22"/>
          <w:szCs w:val="22"/>
          <w:lang w:eastAsia="en-GB"/>
        </w:rPr>
        <w:t>1</w:t>
      </w:r>
      <w:r w:rsidR="009C22BA"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 xml:space="preserve">Prescribed </w:t>
      </w:r>
      <w:r w:rsidR="00095626" w:rsidRPr="009A2D06">
        <w:rPr>
          <w:rFonts w:ascii="Arial" w:eastAsia="Times New Roman" w:hAnsi="Arial" w:cs="Arial"/>
          <w:b/>
          <w:bCs/>
          <w:sz w:val="22"/>
          <w:szCs w:val="22"/>
          <w:lang w:eastAsia="en-GB"/>
        </w:rPr>
        <w:t>F</w:t>
      </w:r>
      <w:r w:rsidRPr="009A2D06">
        <w:rPr>
          <w:rFonts w:ascii="Arial" w:eastAsia="Times New Roman" w:hAnsi="Arial" w:cs="Arial"/>
          <w:b/>
          <w:bCs/>
          <w:sz w:val="22"/>
          <w:szCs w:val="22"/>
          <w:lang w:eastAsia="en-GB"/>
        </w:rPr>
        <w:t xml:space="preserve">orm 6 – </w:t>
      </w:r>
      <w:r w:rsidR="00095626" w:rsidRPr="009A2D06">
        <w:rPr>
          <w:rFonts w:ascii="Arial" w:eastAsia="Times New Roman" w:hAnsi="Arial" w:cs="Arial"/>
          <w:b/>
          <w:bCs/>
          <w:sz w:val="22"/>
          <w:szCs w:val="22"/>
          <w:lang w:eastAsia="en-GB"/>
        </w:rPr>
        <w:t>Receipt for compensation</w:t>
      </w:r>
      <w:bookmarkEnd w:id="2"/>
    </w:p>
    <w:p w14:paraId="51796F1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3AA7674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LOCAL GOVERNMENT ACT (NORTHERN IRELAND) 1972</w:t>
      </w:r>
    </w:p>
    <w:p w14:paraId="4332B3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ELECTRICITY (NI) ORDER 1992</w:t>
      </w:r>
    </w:p>
    <w:p w14:paraId="0B15E2B3"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w:t>
      </w:r>
      <w:r w:rsidRPr="00087C8A">
        <w:rPr>
          <w:rFonts w:ascii="Arial" w:eastAsia="Times New Roman" w:hAnsi="Arial" w:cs="Arial"/>
          <w:b/>
          <w:bCs/>
          <w:i/>
          <w:iCs/>
          <w:kern w:val="0"/>
          <w:lang w:eastAsia="en-GB"/>
          <w14:ligatures w14:val="none"/>
        </w:rPr>
        <w:t>LICENCE HOLDER</w:t>
      </w:r>
      <w:r w:rsidRPr="00087C8A">
        <w:rPr>
          <w:rFonts w:ascii="Arial" w:eastAsia="Times New Roman" w:hAnsi="Arial" w:cs="Arial"/>
          <w:b/>
          <w:bCs/>
          <w:kern w:val="0"/>
          <w:lang w:eastAsia="en-GB"/>
          <w14:ligatures w14:val="none"/>
        </w:rPr>
        <w:t>]</w:t>
      </w:r>
    </w:p>
    <w:p w14:paraId="61A6B050"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Receipt for Compensation</w:t>
      </w:r>
    </w:p>
    <w:p w14:paraId="52C6CB3F"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WE, the persons whose names and addresses are set forth in the first column of the Schedule DO HEREBY ACKNOWLEDGE that we have respectively received from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the sum set forth in the second column of the Schedule opposite to each of our respective names as the compensation payable to us in respect of all our estate, in the Townland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(Town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Barony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and County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containing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hectares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acres and</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square metres statute measure or thereabouts vested in [</w:t>
      </w:r>
      <w:r w:rsidRPr="00087C8A">
        <w:rPr>
          <w:rFonts w:ascii="Arial" w:eastAsia="Times New Roman" w:hAnsi="Arial" w:cs="Arial"/>
          <w:i/>
          <w:iCs/>
          <w:kern w:val="0"/>
          <w:lang w:eastAsia="en-GB"/>
          <w14:ligatures w14:val="none"/>
        </w:rPr>
        <w:t>Licence Holder</w:t>
      </w:r>
      <w:r w:rsidRPr="00087C8A">
        <w:rPr>
          <w:rFonts w:ascii="Arial" w:eastAsia="Times New Roman" w:hAnsi="Arial" w:cs="Arial"/>
          <w:kern w:val="0"/>
          <w:lang w:eastAsia="en-GB"/>
          <w14:ligatures w14:val="none"/>
        </w:rPr>
        <w:t xml:space="preserve">] by a vesting order made by the Department for the Economy on the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day of </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xml:space="preserve"> 20</w:t>
      </w:r>
      <w:r w:rsidRPr="00087C8A">
        <w:rPr>
          <w:rFonts w:ascii="Arial" w:eastAsia="Times New Roman" w:hAnsi="Arial" w:cs="Arial"/>
          <w:kern w:val="0"/>
          <w:u w:val="single"/>
          <w:lang w:eastAsia="en-GB"/>
          <w14:ligatures w14:val="none"/>
        </w:rPr>
        <w:t xml:space="preserve">       </w:t>
      </w:r>
      <w:r w:rsidRPr="00087C8A">
        <w:rPr>
          <w:rFonts w:ascii="Arial" w:eastAsia="Times New Roman" w:hAnsi="Arial" w:cs="Arial"/>
          <w:kern w:val="0"/>
          <w:lang w:eastAsia="en-GB"/>
          <w14:ligatures w14:val="none"/>
        </w:rPr>
        <w:t>, in accordance with and subject to the provisions of the above Order and Act.</w:t>
      </w:r>
    </w:p>
    <w:p w14:paraId="2F701617"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b/>
          <w:bCs/>
          <w:kern w:val="0"/>
          <w:lang w:eastAsia="en-GB"/>
          <w14:ligatures w14:val="none"/>
        </w:rPr>
        <w:t>SCHEDULE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4790"/>
        <w:gridCol w:w="2727"/>
        <w:gridCol w:w="1489"/>
      </w:tblGrid>
      <w:tr w:rsidR="00087C8A" w:rsidRPr="00087C8A" w14:paraId="38A6A52D"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C40E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(1)</w:t>
            </w: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22C1DF"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(2)</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746DD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(3)</w:t>
            </w:r>
          </w:p>
        </w:tc>
      </w:tr>
      <w:tr w:rsidR="00087C8A" w:rsidRPr="00087C8A" w14:paraId="780C74ED" w14:textId="77777777" w:rsidTr="00087C8A">
        <w:tc>
          <w:tcPr>
            <w:tcW w:w="61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1B818B"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Name and address of person to whom compensation is paid</w:t>
            </w:r>
          </w:p>
        </w:tc>
        <w:tc>
          <w:tcPr>
            <w:tcW w:w="32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45954C"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Amount of compensation paid</w:t>
            </w:r>
          </w:p>
        </w:tc>
        <w:tc>
          <w:tcPr>
            <w:tcW w:w="1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7D82B6"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Nature of estate</w:t>
            </w:r>
          </w:p>
        </w:tc>
      </w:tr>
      <w:tr w:rsidR="00087C8A" w:rsidRPr="00087C8A" w14:paraId="7A770355" w14:textId="77777777" w:rsidTr="00087C8A">
        <w:tc>
          <w:tcPr>
            <w:tcW w:w="61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4F6ABA7" w14:textId="77777777" w:rsid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7DFF908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4273821"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EAFA9D4"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6271C053"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3B7E98F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B23B377"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23000E0B"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0CA9500F"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46902688" w14:textId="77777777" w:rsidR="009E270A" w:rsidRDefault="009E270A" w:rsidP="00087C8A">
            <w:pPr>
              <w:spacing w:after="0" w:line="240" w:lineRule="auto"/>
              <w:jc w:val="center"/>
              <w:rPr>
                <w:rFonts w:ascii="Arial" w:eastAsia="Times New Roman" w:hAnsi="Arial" w:cs="Arial"/>
                <w:kern w:val="0"/>
                <w:lang w:eastAsia="en-GB"/>
                <w14:ligatures w14:val="none"/>
              </w:rPr>
            </w:pPr>
          </w:p>
          <w:p w14:paraId="10EEAF1F" w14:textId="77777777" w:rsidR="009E270A" w:rsidRPr="00087C8A" w:rsidRDefault="009E270A" w:rsidP="00087C8A">
            <w:pPr>
              <w:spacing w:after="0" w:line="240" w:lineRule="auto"/>
              <w:jc w:val="center"/>
              <w:rPr>
                <w:rFonts w:ascii="Arial" w:eastAsia="Times New Roman" w:hAnsi="Arial" w:cs="Arial"/>
                <w:kern w:val="0"/>
                <w:lang w:eastAsia="en-GB"/>
                <w14:ligatures w14:val="none"/>
              </w:rPr>
            </w:pPr>
          </w:p>
        </w:tc>
        <w:tc>
          <w:tcPr>
            <w:tcW w:w="32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FC0F807"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c>
          <w:tcPr>
            <w:tcW w:w="162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F7EE20" w14:textId="77777777" w:rsidR="00087C8A" w:rsidRPr="00087C8A" w:rsidRDefault="00087C8A" w:rsidP="00087C8A">
            <w:pPr>
              <w:spacing w:after="0" w:line="240" w:lineRule="auto"/>
              <w:jc w:val="center"/>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tc>
      </w:tr>
    </w:tbl>
    <w:p w14:paraId="42C7DF8C"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8D7C785"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590DDBA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Dated this             day of            20</w:t>
      </w:r>
    </w:p>
    <w:p w14:paraId="03AFB70A"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 </w:t>
      </w:r>
    </w:p>
    <w:p w14:paraId="070D9E4D"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Signed by the said</w:t>
      </w:r>
    </w:p>
    <w:p w14:paraId="307EB522" w14:textId="77777777" w:rsidR="00087C8A" w:rsidRPr="00087C8A" w:rsidRDefault="00087C8A" w:rsidP="00087C8A">
      <w:pPr>
        <w:spacing w:line="240" w:lineRule="auto"/>
        <w:rPr>
          <w:rFonts w:ascii="Arial" w:eastAsia="Times New Roman" w:hAnsi="Arial" w:cs="Arial"/>
          <w:kern w:val="0"/>
          <w:lang w:eastAsia="en-GB"/>
          <w14:ligatures w14:val="none"/>
        </w:rPr>
      </w:pPr>
      <w:r w:rsidRPr="00087C8A">
        <w:rPr>
          <w:rFonts w:ascii="Arial" w:eastAsia="Times New Roman" w:hAnsi="Arial" w:cs="Arial"/>
          <w:kern w:val="0"/>
          <w:lang w:eastAsia="en-GB"/>
          <w14:ligatures w14:val="none"/>
        </w:rPr>
        <w:t>in the presence of</w:t>
      </w:r>
    </w:p>
    <w:p w14:paraId="0A677D9A" w14:textId="77777777" w:rsidR="00087C8A" w:rsidRDefault="00087C8A" w:rsidP="00692524">
      <w:pPr>
        <w:spacing w:after="0" w:line="240" w:lineRule="auto"/>
        <w:jc w:val="right"/>
        <w:rPr>
          <w:rFonts w:ascii="Calibri" w:eastAsia="Times New Roman" w:hAnsi="Calibri" w:cs="Calibri"/>
          <w:b/>
          <w:bCs/>
          <w:kern w:val="0"/>
          <w:sz w:val="24"/>
          <w:szCs w:val="24"/>
          <w:lang w:eastAsia="en-GB"/>
          <w14:ligatures w14:val="none"/>
        </w:rPr>
      </w:pPr>
    </w:p>
    <w:p w14:paraId="2AB61BCC" w14:textId="77777777" w:rsidR="00087C8A" w:rsidRDefault="00087C8A">
      <w:pPr>
        <w:rPr>
          <w:rFonts w:ascii="Calibri" w:eastAsia="Times New Roman" w:hAnsi="Calibri" w:cs="Calibri"/>
          <w:b/>
          <w:bCs/>
          <w:kern w:val="0"/>
          <w:sz w:val="24"/>
          <w:szCs w:val="24"/>
          <w:lang w:eastAsia="en-GB"/>
          <w14:ligatures w14:val="none"/>
        </w:rPr>
      </w:pPr>
      <w:r>
        <w:rPr>
          <w:rFonts w:ascii="Calibri" w:eastAsia="Times New Roman" w:hAnsi="Calibri" w:cs="Calibri"/>
          <w:b/>
          <w:bCs/>
          <w:kern w:val="0"/>
          <w:sz w:val="24"/>
          <w:szCs w:val="24"/>
          <w:lang w:eastAsia="en-GB"/>
          <w14:ligatures w14:val="none"/>
        </w:rPr>
        <w:br w:type="page"/>
      </w:r>
    </w:p>
    <w:p w14:paraId="38D2B7A5" w14:textId="1FBF75D4" w:rsidR="00087C8A" w:rsidRPr="009A2D06" w:rsidRDefault="00087C8A" w:rsidP="009C22BA">
      <w:pPr>
        <w:pStyle w:val="Heading2"/>
        <w:rPr>
          <w:rFonts w:ascii="Arial" w:hAnsi="Arial" w:cs="Arial"/>
          <w:b/>
          <w:bCs/>
          <w:sz w:val="22"/>
          <w:szCs w:val="22"/>
        </w:rPr>
      </w:pPr>
      <w:bookmarkStart w:id="3" w:name="_Toc201746259"/>
      <w:r w:rsidRPr="009A2D06">
        <w:rPr>
          <w:rFonts w:ascii="Arial" w:hAnsi="Arial" w:cs="Arial"/>
          <w:b/>
          <w:bCs/>
          <w:sz w:val="22"/>
          <w:szCs w:val="22"/>
        </w:rPr>
        <w:lastRenderedPageBreak/>
        <w:t>Appendix 1</w:t>
      </w:r>
      <w:r w:rsidR="00143E73" w:rsidRPr="009A2D06">
        <w:rPr>
          <w:rFonts w:ascii="Arial" w:hAnsi="Arial" w:cs="Arial"/>
          <w:b/>
          <w:bCs/>
          <w:sz w:val="22"/>
          <w:szCs w:val="22"/>
        </w:rPr>
        <w:t>2</w:t>
      </w:r>
      <w:r w:rsidR="009C22BA" w:rsidRPr="009A2D06">
        <w:rPr>
          <w:rFonts w:ascii="Arial" w:hAnsi="Arial" w:cs="Arial"/>
          <w:b/>
          <w:bCs/>
          <w:sz w:val="22"/>
          <w:szCs w:val="22"/>
        </w:rPr>
        <w:t xml:space="preserve">: </w:t>
      </w:r>
      <w:r w:rsidRPr="009A2D06">
        <w:rPr>
          <w:rFonts w:ascii="Arial" w:hAnsi="Arial" w:cs="Arial"/>
          <w:b/>
          <w:bCs/>
          <w:sz w:val="22"/>
          <w:szCs w:val="22"/>
        </w:rPr>
        <w:t xml:space="preserve">Prescribed form 7 – </w:t>
      </w:r>
      <w:r w:rsidR="00095626" w:rsidRPr="009A2D06">
        <w:rPr>
          <w:rFonts w:ascii="Arial" w:hAnsi="Arial" w:cs="Arial"/>
          <w:b/>
          <w:bCs/>
          <w:sz w:val="22"/>
          <w:szCs w:val="22"/>
        </w:rPr>
        <w:t>Statutory Declaration by person claiming compensation not exceeding £100</w:t>
      </w:r>
      <w:bookmarkEnd w:id="3"/>
    </w:p>
    <w:p w14:paraId="133A4812" w14:textId="77777777" w:rsidR="00507D74" w:rsidRDefault="00507D74" w:rsidP="009C22BA"/>
    <w:p w14:paraId="06DBF828" w14:textId="21F50CCD" w:rsidR="00087C8A" w:rsidRPr="009C22BA" w:rsidRDefault="00087C8A" w:rsidP="00507D74">
      <w:pPr>
        <w:jc w:val="both"/>
        <w:rPr>
          <w:b/>
          <w:bCs/>
        </w:rPr>
      </w:pPr>
      <w:r w:rsidRPr="009C22BA">
        <w:rPr>
          <w:b/>
          <w:bCs/>
        </w:rPr>
        <w:t>LOCAL GOVERNMENT ACT (NORTHERN IRELAND) 1972</w:t>
      </w:r>
    </w:p>
    <w:p w14:paraId="07ACE4EE" w14:textId="77777777" w:rsidR="00087C8A" w:rsidRDefault="00087C8A" w:rsidP="00507D74">
      <w:pPr>
        <w:pStyle w:val="NormalWeb"/>
        <w:spacing w:before="0" w:beforeAutospacing="0" w:after="160" w:afterAutospacing="0"/>
        <w:jc w:val="both"/>
        <w:rPr>
          <w:rFonts w:ascii="Arial" w:hAnsi="Arial" w:cs="Arial"/>
          <w:sz w:val="22"/>
          <w:szCs w:val="22"/>
        </w:rPr>
      </w:pPr>
      <w:r>
        <w:rPr>
          <w:rFonts w:ascii="Arial" w:hAnsi="Arial" w:cs="Arial"/>
          <w:b/>
          <w:bCs/>
          <w:sz w:val="22"/>
          <w:szCs w:val="22"/>
        </w:rPr>
        <w:t>ELECTRICITY (NI) ORDER 1992</w:t>
      </w:r>
    </w:p>
    <w:p w14:paraId="6F30C68A" w14:textId="66140AC8" w:rsidR="00087C8A" w:rsidRDefault="003B76FB" w:rsidP="00507D74">
      <w:pPr>
        <w:pStyle w:val="NormalWeb"/>
        <w:spacing w:before="0" w:beforeAutospacing="0" w:after="160" w:afterAutospacing="0"/>
        <w:jc w:val="both"/>
        <w:rPr>
          <w:rFonts w:ascii="Arial" w:hAnsi="Arial" w:cs="Arial"/>
          <w:sz w:val="22"/>
          <w:szCs w:val="22"/>
        </w:rPr>
      </w:pPr>
      <w:r>
        <w:rPr>
          <w:rFonts w:ascii="Arial" w:hAnsi="Arial" w:cs="Arial"/>
          <w:b/>
          <w:bCs/>
          <w:i/>
          <w:iCs/>
          <w:sz w:val="22"/>
          <w:szCs w:val="22"/>
        </w:rPr>
        <w:t xml:space="preserve">……………………………………… </w:t>
      </w:r>
      <w:r w:rsidR="00087C8A">
        <w:rPr>
          <w:rFonts w:ascii="Arial" w:hAnsi="Arial" w:cs="Arial"/>
          <w:b/>
          <w:bCs/>
          <w:i/>
          <w:iCs/>
          <w:sz w:val="22"/>
          <w:szCs w:val="22"/>
        </w:rPr>
        <w:t>[LICENCE HOLDER</w:t>
      </w:r>
      <w:r w:rsidR="00087C8A">
        <w:rPr>
          <w:rFonts w:ascii="Arial" w:hAnsi="Arial" w:cs="Arial"/>
          <w:b/>
          <w:bCs/>
          <w:sz w:val="22"/>
          <w:szCs w:val="22"/>
        </w:rPr>
        <w:t>]</w:t>
      </w:r>
    </w:p>
    <w:p w14:paraId="3F68B709" w14:textId="77777777" w:rsidR="00507D74" w:rsidRPr="00507D74" w:rsidRDefault="00507D74" w:rsidP="00507D74">
      <w:pPr>
        <w:spacing w:after="0"/>
        <w:jc w:val="both"/>
      </w:pPr>
      <w:r w:rsidRPr="00507D74">
        <w:t>Statutory Declaration by person claiming compensation</w:t>
      </w:r>
    </w:p>
    <w:p w14:paraId="2F42B1DB" w14:textId="77777777" w:rsidR="00507D74" w:rsidRPr="00507D74" w:rsidRDefault="00507D74" w:rsidP="00507D74">
      <w:pPr>
        <w:spacing w:after="0"/>
        <w:jc w:val="both"/>
      </w:pPr>
      <w:r w:rsidRPr="00507D74">
        <w:t xml:space="preserve">not exceeding One </w:t>
      </w:r>
      <w:proofErr w:type="spellStart"/>
      <w:r w:rsidRPr="00507D74">
        <w:t>HUndred</w:t>
      </w:r>
      <w:proofErr w:type="spellEnd"/>
      <w:r w:rsidRPr="00507D74">
        <w:t xml:space="preserve"> Pounds</w:t>
      </w:r>
    </w:p>
    <w:p w14:paraId="2CADF361" w14:textId="77777777" w:rsidR="00507D74" w:rsidRPr="00507D74" w:rsidRDefault="00507D74" w:rsidP="00507D74">
      <w:pPr>
        <w:spacing w:after="0"/>
        <w:jc w:val="both"/>
      </w:pPr>
      <w:r w:rsidRPr="00507D74">
        <w:t>No. 18</w:t>
      </w:r>
    </w:p>
    <w:p w14:paraId="285E9B65" w14:textId="77777777" w:rsidR="00507D74" w:rsidRPr="00507D74" w:rsidRDefault="00507D74" w:rsidP="00507D74">
      <w:pPr>
        <w:spacing w:after="0"/>
        <w:jc w:val="both"/>
      </w:pPr>
      <w:r w:rsidRPr="00507D74">
        <w:t xml:space="preserve">I, ~ ......................................... of </w:t>
      </w:r>
      <w:proofErr w:type="gramStart"/>
      <w:r w:rsidRPr="00507D74">
        <w:t>.................. ;</w:t>
      </w:r>
      <w:proofErr w:type="gramEnd"/>
      <w:r w:rsidRPr="00507D74">
        <w:t xml:space="preserve"> ...........................</w:t>
      </w:r>
      <w:proofErr w:type="gramStart"/>
      <w:r w:rsidRPr="00507D74">
        <w:t xml:space="preserve"> ..</w:t>
      </w:r>
      <w:proofErr w:type="gramEnd"/>
    </w:p>
    <w:p w14:paraId="507C2C49" w14:textId="77777777" w:rsidR="00507D74" w:rsidRPr="00507D74" w:rsidRDefault="00507D74" w:rsidP="00507D74">
      <w:pPr>
        <w:spacing w:after="0"/>
        <w:jc w:val="both"/>
      </w:pPr>
      <w:r w:rsidRPr="00507D74">
        <w:t>.......................................... aged ........................ years and upwards DO</w:t>
      </w:r>
    </w:p>
    <w:p w14:paraId="46BBC802" w14:textId="77777777" w:rsidR="00507D74" w:rsidRPr="00507D74" w:rsidRDefault="00507D74" w:rsidP="00507D74">
      <w:pPr>
        <w:spacing w:after="0"/>
        <w:jc w:val="both"/>
      </w:pPr>
      <w:r w:rsidRPr="00507D74">
        <w:t>SOLEMNLY AND SINCERELY DECLARE as follows:</w:t>
      </w:r>
    </w:p>
    <w:p w14:paraId="77DCFB5A" w14:textId="77777777" w:rsidR="00C80DC6" w:rsidRDefault="00C80DC6" w:rsidP="00507D74">
      <w:pPr>
        <w:spacing w:after="0"/>
        <w:jc w:val="both"/>
      </w:pPr>
    </w:p>
    <w:p w14:paraId="2CF4C640" w14:textId="1139F79D" w:rsidR="00507D74" w:rsidRPr="00507D74" w:rsidRDefault="00507D74" w:rsidP="00507D74">
      <w:pPr>
        <w:spacing w:after="0"/>
        <w:jc w:val="both"/>
      </w:pPr>
      <w:r w:rsidRPr="00507D74">
        <w:t xml:space="preserve">1. I was on and prior to the (1) ........................ day of </w:t>
      </w:r>
      <w:proofErr w:type="gramStart"/>
      <w:r w:rsidRPr="00507D74">
        <w:t>.......................... .</w:t>
      </w:r>
      <w:proofErr w:type="gramEnd"/>
    </w:p>
    <w:p w14:paraId="456650B4" w14:textId="77777777" w:rsidR="00507D74" w:rsidRPr="00507D74" w:rsidRDefault="00507D74" w:rsidP="00507D74">
      <w:pPr>
        <w:spacing w:after="0"/>
        <w:jc w:val="both"/>
      </w:pPr>
      <w:r w:rsidRPr="00507D74">
        <w:t xml:space="preserve">19 </w:t>
      </w:r>
      <w:proofErr w:type="gramStart"/>
      <w:r w:rsidRPr="00507D74">
        <w:t>.....</w:t>
      </w:r>
      <w:proofErr w:type="gramEnd"/>
      <w:r w:rsidRPr="00507D74">
        <w:t xml:space="preserve"> the absolute owner (</w:t>
      </w:r>
      <w:proofErr w:type="gramStart"/>
      <w:r w:rsidRPr="00507D74">
        <w:t>or(</w:t>
      </w:r>
      <w:proofErr w:type="gramEnd"/>
      <w:r w:rsidRPr="00507D74">
        <w:t xml:space="preserve">2) </w:t>
      </w:r>
      <w:proofErr w:type="gramStart"/>
      <w:r w:rsidRPr="00507D74">
        <w:t>................................. )</w:t>
      </w:r>
      <w:proofErr w:type="gramEnd"/>
      <w:r w:rsidRPr="00507D74">
        <w:t xml:space="preserve"> of all that</w:t>
      </w:r>
    </w:p>
    <w:p w14:paraId="0132DFDD" w14:textId="77777777" w:rsidR="00507D74" w:rsidRPr="00507D74" w:rsidRDefault="00507D74" w:rsidP="00507D74">
      <w:pPr>
        <w:spacing w:after="0"/>
        <w:jc w:val="both"/>
      </w:pPr>
      <w:r w:rsidRPr="00507D74">
        <w:t>par&lt;;</w:t>
      </w:r>
      <w:proofErr w:type="gramStart"/>
      <w:r w:rsidRPr="00507D74">
        <w:t>:.e</w:t>
      </w:r>
      <w:proofErr w:type="gramEnd"/>
      <w:r w:rsidRPr="00507D74">
        <w:t xml:space="preserve"> l of land in the Townland </w:t>
      </w:r>
      <w:proofErr w:type="spellStart"/>
      <w:r w:rsidRPr="00507D74">
        <w:t>o.f</w:t>
      </w:r>
      <w:proofErr w:type="spellEnd"/>
      <w:r w:rsidRPr="00507D74">
        <w:t xml:space="preserve"> ............................................. Barony </w:t>
      </w:r>
      <w:proofErr w:type="gramStart"/>
      <w:r w:rsidRPr="00507D74">
        <w:t>of .</w:t>
      </w:r>
      <w:proofErr w:type="gramEnd"/>
      <w:r w:rsidRPr="00507D74">
        <w:t>'</w:t>
      </w:r>
    </w:p>
    <w:p w14:paraId="17C2C5EE" w14:textId="77777777" w:rsidR="00507D74" w:rsidRPr="00507D74" w:rsidRDefault="00507D74" w:rsidP="00507D74">
      <w:pPr>
        <w:spacing w:after="0"/>
        <w:jc w:val="both"/>
      </w:pPr>
      <w:r w:rsidRPr="00507D74">
        <w:t xml:space="preserve">.......................................... (Town of </w:t>
      </w:r>
      <w:proofErr w:type="gramStart"/>
      <w:r w:rsidRPr="00507D74">
        <w:t>................................................ )</w:t>
      </w:r>
      <w:proofErr w:type="gramEnd"/>
    </w:p>
    <w:p w14:paraId="262FE81F" w14:textId="77777777" w:rsidR="00507D74" w:rsidRPr="00507D74" w:rsidRDefault="00507D74" w:rsidP="00507D74">
      <w:pPr>
        <w:spacing w:after="0"/>
        <w:jc w:val="both"/>
      </w:pPr>
      <w:r w:rsidRPr="00507D74">
        <w:t xml:space="preserve">and County of </w:t>
      </w:r>
      <w:proofErr w:type="gramStart"/>
      <w:r w:rsidRPr="00507D74">
        <w:t>.................................... ,</w:t>
      </w:r>
      <w:proofErr w:type="gramEnd"/>
      <w:r w:rsidRPr="00507D74">
        <w:t xml:space="preserve"> containing ........................ acres</w:t>
      </w:r>
    </w:p>
    <w:p w14:paraId="16E8B622" w14:textId="77777777" w:rsidR="00507D74" w:rsidRPr="00507D74" w:rsidRDefault="00507D74" w:rsidP="00507D74">
      <w:pPr>
        <w:spacing w:after="0"/>
        <w:jc w:val="both"/>
      </w:pPr>
      <w:r w:rsidRPr="00507D74">
        <w:t xml:space="preserve">.............................. roods and' </w:t>
      </w:r>
      <w:proofErr w:type="gramStart"/>
      <w:r w:rsidRPr="00507D74">
        <w:t>................ :</w:t>
      </w:r>
      <w:proofErr w:type="gramEnd"/>
      <w:r w:rsidRPr="00507D74">
        <w:t xml:space="preserve"> ................. square yards statute</w:t>
      </w:r>
    </w:p>
    <w:p w14:paraId="789FEF68" w14:textId="77777777" w:rsidR="00507D74" w:rsidRPr="00507D74" w:rsidRDefault="00507D74" w:rsidP="00507D74">
      <w:pPr>
        <w:spacing w:after="0"/>
        <w:jc w:val="both"/>
      </w:pPr>
      <w:r w:rsidRPr="00507D74">
        <w:t xml:space="preserve">measure or thereabouts which was vested in the [name of district </w:t>
      </w:r>
      <w:proofErr w:type="spellStart"/>
      <w:proofErr w:type="gramStart"/>
      <w:r w:rsidRPr="00507D74">
        <w:t>counci</w:t>
      </w:r>
      <w:proofErr w:type="spellEnd"/>
      <w:r w:rsidRPr="00507D74">
        <w:t>[</w:t>
      </w:r>
      <w:proofErr w:type="gramEnd"/>
      <w:r w:rsidRPr="00507D74">
        <w:t>j on the</w:t>
      </w:r>
    </w:p>
    <w:p w14:paraId="2AB0620E" w14:textId="77777777" w:rsidR="00507D74" w:rsidRPr="00507D74" w:rsidRDefault="00507D74" w:rsidP="00507D74">
      <w:pPr>
        <w:spacing w:after="0"/>
        <w:jc w:val="both"/>
      </w:pPr>
      <w:r w:rsidRPr="00507D74">
        <w:t xml:space="preserve">said(l) </w:t>
      </w:r>
      <w:proofErr w:type="gramStart"/>
      <w:r w:rsidRPr="00507D74">
        <w:t>....•</w:t>
      </w:r>
      <w:proofErr w:type="gramEnd"/>
      <w:r w:rsidRPr="00507D74">
        <w:t xml:space="preserve">...................... day of </w:t>
      </w:r>
      <w:proofErr w:type="gramStart"/>
      <w:r w:rsidRPr="00507D74">
        <w:t>................ ,</w:t>
      </w:r>
      <w:proofErr w:type="gramEnd"/>
      <w:r w:rsidRPr="00507D74">
        <w:t xml:space="preserve"> ....... 19 ...</w:t>
      </w:r>
      <w:proofErr w:type="gramStart"/>
      <w:r w:rsidRPr="00507D74">
        <w:t>. ,</w:t>
      </w:r>
      <w:proofErr w:type="gramEnd"/>
    </w:p>
    <w:p w14:paraId="4BAE794B" w14:textId="77777777" w:rsidR="00507D74" w:rsidRPr="00507D74" w:rsidRDefault="00507D74" w:rsidP="00507D74">
      <w:pPr>
        <w:spacing w:after="0"/>
        <w:jc w:val="both"/>
      </w:pPr>
      <w:r w:rsidRPr="00507D74">
        <w:t xml:space="preserve">by a vesting order made by the Department of </w:t>
      </w:r>
      <w:proofErr w:type="gramStart"/>
      <w:r w:rsidRPr="00507D74">
        <w:t>.....</w:t>
      </w:r>
      <w:proofErr w:type="gramEnd"/>
      <w:r w:rsidRPr="00507D74">
        <w:t xml:space="preserve"> </w:t>
      </w:r>
      <w:proofErr w:type="spellStart"/>
      <w:r w:rsidRPr="00507D74">
        <w:t>i</w:t>
      </w:r>
      <w:proofErr w:type="spellEnd"/>
      <w:r w:rsidRPr="00507D74">
        <w:t xml:space="preserve"> </w:t>
      </w:r>
      <w:proofErr w:type="gramStart"/>
      <w:r w:rsidRPr="00507D74">
        <w:t>....... ;</w:t>
      </w:r>
      <w:proofErr w:type="gramEnd"/>
      <w:r w:rsidRPr="00507D74">
        <w:t xml:space="preserve"> ........ · .... ,.· ....... :.: •.•..</w:t>
      </w:r>
    </w:p>
    <w:p w14:paraId="7F7013A6" w14:textId="77777777" w:rsidR="00507D74" w:rsidRPr="00507D74" w:rsidRDefault="00507D74" w:rsidP="00507D74">
      <w:pPr>
        <w:spacing w:after="0"/>
        <w:jc w:val="both"/>
      </w:pPr>
      <w:r w:rsidRPr="00507D74">
        <w:t xml:space="preserve">on the ............................... day of </w:t>
      </w:r>
      <w:proofErr w:type="gramStart"/>
      <w:r w:rsidRPr="00507D74">
        <w:t>......... ;</w:t>
      </w:r>
      <w:proofErr w:type="gramEnd"/>
      <w:r w:rsidRPr="00507D74">
        <w:t xml:space="preserve"> ................................... 19 </w:t>
      </w:r>
      <w:proofErr w:type="gramStart"/>
      <w:r w:rsidRPr="00507D74">
        <w:t>...... ,</w:t>
      </w:r>
      <w:proofErr w:type="gramEnd"/>
    </w:p>
    <w:p w14:paraId="09AECC9B" w14:textId="77777777" w:rsidR="00507D74" w:rsidRPr="00507D74" w:rsidRDefault="00507D74" w:rsidP="00507D74">
      <w:pPr>
        <w:spacing w:after="0"/>
        <w:jc w:val="both"/>
      </w:pPr>
      <w:r w:rsidRPr="00507D74">
        <w:t>in accordance with and subject to the provisions of the above Acts and in</w:t>
      </w:r>
    </w:p>
    <w:p w14:paraId="11EC0F2F" w14:textId="77777777" w:rsidR="00507D74" w:rsidRPr="00507D74" w:rsidRDefault="00507D74" w:rsidP="00507D74">
      <w:pPr>
        <w:spacing w:after="0"/>
        <w:jc w:val="both"/>
      </w:pPr>
      <w:r w:rsidRPr="00507D74">
        <w:t xml:space="preserve">respect of which parcel of land I claim the sum of </w:t>
      </w:r>
      <w:proofErr w:type="gramStart"/>
      <w:r w:rsidRPr="00507D74">
        <w:t>...................................... .</w:t>
      </w:r>
      <w:proofErr w:type="gramEnd"/>
    </w:p>
    <w:p w14:paraId="280F2C62" w14:textId="77777777" w:rsidR="00507D74" w:rsidRPr="00507D74" w:rsidRDefault="00507D74" w:rsidP="00507D74">
      <w:pPr>
        <w:spacing w:after="0"/>
        <w:jc w:val="both"/>
      </w:pPr>
      <w:r w:rsidRPr="00507D74">
        <w:t>as compensation (to be paid to the trustees of the settlement under which</w:t>
      </w:r>
    </w:p>
    <w:p w14:paraId="692668D1" w14:textId="77777777" w:rsidR="00507D74" w:rsidRPr="00507D74" w:rsidRDefault="00507D74" w:rsidP="00507D74">
      <w:pPr>
        <w:spacing w:after="0"/>
        <w:jc w:val="both"/>
      </w:pPr>
      <w:r w:rsidRPr="00507D74">
        <w:t>I hold as ·such limited owner).</w:t>
      </w:r>
    </w:p>
    <w:p w14:paraId="68C44B33" w14:textId="77777777" w:rsidR="00C80DC6" w:rsidRDefault="00C80DC6" w:rsidP="00507D74">
      <w:pPr>
        <w:spacing w:after="0"/>
        <w:jc w:val="both"/>
      </w:pPr>
    </w:p>
    <w:p w14:paraId="01900321" w14:textId="73A3AA2C" w:rsidR="00507D74" w:rsidRPr="00507D74" w:rsidRDefault="00507D74" w:rsidP="00507D74">
      <w:pPr>
        <w:spacing w:after="0"/>
        <w:jc w:val="both"/>
      </w:pPr>
      <w:r w:rsidRPr="00507D74">
        <w:t>2. My title to the said parcel of land as such absolute owner/limited owner</w:t>
      </w:r>
    </w:p>
    <w:p w14:paraId="0CD4BD5E" w14:textId="77777777" w:rsidR="00507D74" w:rsidRPr="00507D74" w:rsidRDefault="00507D74" w:rsidP="00507D74">
      <w:pPr>
        <w:spacing w:after="0"/>
        <w:jc w:val="both"/>
      </w:pPr>
      <w:r w:rsidRPr="00507D74">
        <w:t>was as follows</w:t>
      </w:r>
      <w:proofErr w:type="gramStart"/>
      <w:r w:rsidRPr="00507D74">
        <w:t>: .</w:t>
      </w:r>
      <w:proofErr w:type="gramEnd"/>
    </w:p>
    <w:p w14:paraId="5871715A" w14:textId="77777777" w:rsidR="00507D74" w:rsidRPr="00507D74" w:rsidRDefault="00507D74" w:rsidP="00507D74">
      <w:pPr>
        <w:spacing w:after="0"/>
        <w:jc w:val="both"/>
      </w:pPr>
      <w:r w:rsidRPr="00507D74">
        <w:t>[Here set out the title in separate paragraphs. In the case of a limited</w:t>
      </w:r>
    </w:p>
    <w:p w14:paraId="13166380" w14:textId="77777777" w:rsidR="00507D74" w:rsidRPr="00507D74" w:rsidRDefault="00507D74" w:rsidP="00507D74">
      <w:pPr>
        <w:spacing w:after="0"/>
        <w:jc w:val="both"/>
      </w:pPr>
      <w:r w:rsidRPr="00507D74">
        <w:t>owner the names and addresses of the trustees of the settlement should</w:t>
      </w:r>
    </w:p>
    <w:p w14:paraId="5CF3E08B" w14:textId="77777777" w:rsidR="00507D74" w:rsidRPr="00507D74" w:rsidRDefault="00507D74" w:rsidP="00507D74">
      <w:pPr>
        <w:spacing w:after="0"/>
        <w:jc w:val="both"/>
      </w:pPr>
      <w:r w:rsidRPr="00507D74">
        <w:t>he given to enable payment of the compensation to be made to them.]</w:t>
      </w:r>
    </w:p>
    <w:p w14:paraId="2164F24D" w14:textId="77777777" w:rsidR="00C80DC6" w:rsidRDefault="00C80DC6" w:rsidP="00507D74">
      <w:pPr>
        <w:spacing w:after="0"/>
        <w:jc w:val="both"/>
      </w:pPr>
    </w:p>
    <w:p w14:paraId="12FA136F" w14:textId="4D85CF0D" w:rsidR="00507D74" w:rsidRPr="00507D74" w:rsidRDefault="00507D74" w:rsidP="00507D74">
      <w:pPr>
        <w:spacing w:after="0"/>
        <w:jc w:val="both"/>
      </w:pPr>
      <w:r w:rsidRPr="00507D74">
        <w:t>3. For not less than six, years prior to the vesting of the said parcel of land</w:t>
      </w:r>
    </w:p>
    <w:p w14:paraId="1EC8421F" w14:textId="77777777" w:rsidR="00507D74" w:rsidRPr="00507D74" w:rsidRDefault="00507D74" w:rsidP="00507D74">
      <w:pPr>
        <w:spacing w:after="0"/>
        <w:jc w:val="both"/>
      </w:pPr>
      <w:r w:rsidRPr="00507D74">
        <w:t xml:space="preserve">in the said [name or! district </w:t>
      </w:r>
      <w:proofErr w:type="spellStart"/>
      <w:proofErr w:type="gramStart"/>
      <w:r w:rsidRPr="00507D74">
        <w:t>counci</w:t>
      </w:r>
      <w:proofErr w:type="spellEnd"/>
      <w:r w:rsidRPr="00507D74">
        <w:t>[</w:t>
      </w:r>
      <w:proofErr w:type="gramEnd"/>
      <w:r w:rsidRPr="00507D74">
        <w:t>j I was (and I verily believe my immediate</w:t>
      </w:r>
    </w:p>
    <w:p w14:paraId="039D6CF7" w14:textId="77777777" w:rsidR="00507D74" w:rsidRPr="00507D74" w:rsidRDefault="00507D74" w:rsidP="00507D74">
      <w:pPr>
        <w:spacing w:after="0"/>
        <w:jc w:val="both"/>
      </w:pPr>
      <w:r w:rsidRPr="00507D74">
        <w:t>predecessor in title was) in actual occupation and in full free and undisturbed</w:t>
      </w:r>
    </w:p>
    <w:p w14:paraId="496A0111" w14:textId="77777777" w:rsidR="00507D74" w:rsidRPr="00507D74" w:rsidRDefault="00507D74" w:rsidP="00507D74">
      <w:pPr>
        <w:spacing w:after="0"/>
        <w:jc w:val="both"/>
      </w:pPr>
      <w:r w:rsidRPr="00507D74">
        <w:t>possession and enjoyment and receipt of the rents and profits of the said parcel</w:t>
      </w:r>
    </w:p>
    <w:p w14:paraId="02B7D201" w14:textId="77777777" w:rsidR="00507D74" w:rsidRPr="00507D74" w:rsidRDefault="00507D74" w:rsidP="00507D74">
      <w:pPr>
        <w:spacing w:after="0"/>
        <w:jc w:val="both"/>
      </w:pPr>
      <w:r w:rsidRPr="00507D74">
        <w:t>of land and no claim l1as been made by, or acknowledgement 'given to,' any</w:t>
      </w:r>
    </w:p>
    <w:p w14:paraId="61002842" w14:textId="77777777" w:rsidR="00507D74" w:rsidRPr="00507D74" w:rsidRDefault="00507D74" w:rsidP="00507D74">
      <w:pPr>
        <w:spacing w:after="0"/>
        <w:jc w:val="both"/>
      </w:pPr>
      <w:r w:rsidRPr="00507D74">
        <w:t>person in respect of the said lands or the rents or profits thereof save as herein</w:t>
      </w:r>
    </w:p>
    <w:p w14:paraId="5E155926" w14:textId="77777777" w:rsidR="00507D74" w:rsidRPr="00507D74" w:rsidRDefault="00507D74" w:rsidP="00507D74">
      <w:pPr>
        <w:spacing w:after="0"/>
        <w:jc w:val="both"/>
      </w:pPr>
      <w:r w:rsidRPr="00507D74">
        <w:t>set forth</w:t>
      </w:r>
      <w:proofErr w:type="gramStart"/>
      <w:r w:rsidRPr="00507D74">
        <w:t>. .</w:t>
      </w:r>
      <w:proofErr w:type="gramEnd"/>
    </w:p>
    <w:p w14:paraId="35BFB267" w14:textId="77777777" w:rsidR="00C80DC6" w:rsidRDefault="00C80DC6" w:rsidP="00507D74">
      <w:pPr>
        <w:spacing w:after="0"/>
        <w:jc w:val="both"/>
      </w:pPr>
    </w:p>
    <w:p w14:paraId="2B4BC8C0" w14:textId="77777777" w:rsidR="00C80DC6" w:rsidRDefault="00507D74" w:rsidP="00507D74">
      <w:pPr>
        <w:spacing w:after="0"/>
        <w:jc w:val="both"/>
      </w:pPr>
      <w:r w:rsidRPr="00507D74">
        <w:t xml:space="preserve">(1) Date of vesting. </w:t>
      </w:r>
    </w:p>
    <w:p w14:paraId="7409EA3B" w14:textId="162BD9B6" w:rsidR="00507D74" w:rsidRPr="00507D74" w:rsidRDefault="00507D74" w:rsidP="00507D74">
      <w:pPr>
        <w:spacing w:after="0"/>
        <w:jc w:val="both"/>
      </w:pPr>
      <w:r w:rsidRPr="00507D74">
        <w:t>(2) In the case of a limited owner set out</w:t>
      </w:r>
    </w:p>
    <w:p w14:paraId="3B6BDB0F" w14:textId="4DD3B6BF" w:rsidR="00507D74" w:rsidRPr="00507D74" w:rsidRDefault="00507D74" w:rsidP="00507D74">
      <w:pPr>
        <w:spacing w:after="0"/>
        <w:jc w:val="both"/>
      </w:pPr>
      <w:r w:rsidRPr="00507D74">
        <w:t xml:space="preserve">the </w:t>
      </w:r>
      <w:proofErr w:type="spellStart"/>
      <w:r w:rsidRPr="00507D74">
        <w:t>n</w:t>
      </w:r>
      <w:r w:rsidR="00C80DC6">
        <w:t>a</w:t>
      </w:r>
      <w:r w:rsidRPr="00507D74">
        <w:t>lture</w:t>
      </w:r>
      <w:proofErr w:type="spellEnd"/>
      <w:r w:rsidRPr="00507D74">
        <w:t xml:space="preserve"> of 'the interest.</w:t>
      </w:r>
    </w:p>
    <w:p w14:paraId="33BFB195" w14:textId="77777777" w:rsidR="00507D74" w:rsidRPr="00507D74" w:rsidRDefault="00507D74" w:rsidP="00507D74">
      <w:pPr>
        <w:spacing w:after="0"/>
        <w:jc w:val="both"/>
      </w:pPr>
      <w:r w:rsidRPr="00507D74">
        <w:t>No. 18 Local Government 97</w:t>
      </w:r>
    </w:p>
    <w:p w14:paraId="5C8F4E4A" w14:textId="77777777" w:rsidR="00C80DC6" w:rsidRDefault="00C80DC6" w:rsidP="00507D74">
      <w:pPr>
        <w:spacing w:after="0"/>
        <w:jc w:val="both"/>
      </w:pPr>
    </w:p>
    <w:p w14:paraId="5C0C6084" w14:textId="38B03FE0" w:rsidR="00507D74" w:rsidRPr="00507D74" w:rsidRDefault="00507D74" w:rsidP="00507D74">
      <w:pPr>
        <w:spacing w:after="0"/>
        <w:jc w:val="both"/>
      </w:pPr>
      <w:r w:rsidRPr="00507D74">
        <w:t>4. Save as herein set forth, there was not at the time of the vesti1</w:t>
      </w:r>
      <w:proofErr w:type="gramStart"/>
      <w:r w:rsidRPr="00507D74">
        <w:t>].g</w:t>
      </w:r>
      <w:proofErr w:type="gramEnd"/>
      <w:r w:rsidRPr="00507D74">
        <w:t xml:space="preserve"> of the</w:t>
      </w:r>
    </w:p>
    <w:p w14:paraId="61DF9B6A" w14:textId="77777777" w:rsidR="00507D74" w:rsidRPr="00507D74" w:rsidRDefault="00507D74" w:rsidP="00507D74">
      <w:pPr>
        <w:spacing w:after="0"/>
        <w:jc w:val="both"/>
      </w:pPr>
      <w:r w:rsidRPr="00507D74">
        <w:t>said parcel of land in the said [name of district council] any charge' or</w:t>
      </w:r>
    </w:p>
    <w:p w14:paraId="5A5A2E30" w14:textId="77777777" w:rsidR="00507D74" w:rsidRDefault="00507D74" w:rsidP="00507D74">
      <w:pPr>
        <w:spacing w:after="0"/>
        <w:jc w:val="both"/>
      </w:pPr>
      <w:r w:rsidRPr="00507D74">
        <w:t>incumbrance affecting the same.</w:t>
      </w:r>
    </w:p>
    <w:p w14:paraId="395033FB" w14:textId="77777777" w:rsidR="00C80DC6" w:rsidRPr="00507D74" w:rsidRDefault="00C80DC6" w:rsidP="00507D74">
      <w:pPr>
        <w:spacing w:after="0"/>
        <w:jc w:val="both"/>
      </w:pPr>
    </w:p>
    <w:p w14:paraId="50AACADE" w14:textId="4A9F9FED" w:rsidR="00507D74" w:rsidRPr="00507D74" w:rsidRDefault="00C80DC6" w:rsidP="00507D74">
      <w:pPr>
        <w:spacing w:after="0"/>
        <w:jc w:val="both"/>
      </w:pPr>
      <w:r>
        <w:t>And I make this solemn declaration</w:t>
      </w:r>
      <w:r w:rsidR="00507D74" w:rsidRPr="00507D74">
        <w:t xml:space="preserve"> conscientiously believing the same</w:t>
      </w:r>
    </w:p>
    <w:p w14:paraId="433581E9" w14:textId="77777777" w:rsidR="00507D74" w:rsidRPr="00507D74" w:rsidRDefault="00507D74" w:rsidP="00507D74">
      <w:pPr>
        <w:spacing w:after="0"/>
        <w:jc w:val="both"/>
      </w:pPr>
      <w:r w:rsidRPr="00507D74">
        <w:t xml:space="preserve">to be true and by virtue of the provisions </w:t>
      </w:r>
      <w:proofErr w:type="gramStart"/>
      <w:r w:rsidRPr="00507D74">
        <w:t>of ,the</w:t>
      </w:r>
      <w:proofErr w:type="gramEnd"/>
      <w:r w:rsidRPr="00507D74">
        <w:t xml:space="preserve"> Statutory Declarations Act 1835.</w:t>
      </w:r>
    </w:p>
    <w:p w14:paraId="76C5AA9F" w14:textId="77777777" w:rsidR="00507D74" w:rsidRPr="00507D74" w:rsidRDefault="00507D74" w:rsidP="00507D74">
      <w:pPr>
        <w:spacing w:after="0"/>
        <w:jc w:val="both"/>
      </w:pPr>
      <w:r w:rsidRPr="00507D74">
        <w:t xml:space="preserve">Declarec1. and </w:t>
      </w:r>
      <w:proofErr w:type="gramStart"/>
      <w:r w:rsidRPr="00507D74">
        <w:t>Subscribed</w:t>
      </w:r>
      <w:proofErr w:type="gramEnd"/>
      <w:r w:rsidRPr="00507D74">
        <w:t xml:space="preserve"> before me at </w:t>
      </w:r>
      <w:proofErr w:type="gramStart"/>
      <w:r w:rsidRPr="00507D74">
        <w:t>.............................. ;</w:t>
      </w:r>
      <w:proofErr w:type="gramEnd"/>
      <w:r w:rsidRPr="00507D74">
        <w:t xml:space="preserve"> </w:t>
      </w:r>
      <w:proofErr w:type="gramStart"/>
      <w:r w:rsidRPr="00507D74">
        <w:t>................ .</w:t>
      </w:r>
      <w:proofErr w:type="gramEnd"/>
    </w:p>
    <w:p w14:paraId="182F93F2" w14:textId="77777777" w:rsidR="00507D74" w:rsidRPr="00507D74" w:rsidRDefault="00507D74" w:rsidP="00507D74">
      <w:pPr>
        <w:spacing w:after="0"/>
        <w:jc w:val="both"/>
      </w:pPr>
      <w:r w:rsidRPr="00507D74">
        <w:t>in the County of .......•.............•........... this .......... ' .........•...... , .'... .. day of</w:t>
      </w:r>
    </w:p>
    <w:p w14:paraId="7EC04B21" w14:textId="251E68E7" w:rsidR="00087C8A" w:rsidRDefault="00507D74" w:rsidP="00507D74">
      <w:pPr>
        <w:spacing w:after="0"/>
        <w:jc w:val="both"/>
      </w:pPr>
      <w:r w:rsidRPr="00507D74">
        <w:t xml:space="preserve">..........................•............... 19 </w:t>
      </w:r>
      <w:proofErr w:type="gramStart"/>
      <w:r w:rsidRPr="00507D74">
        <w:t>.....</w:t>
      </w:r>
      <w:proofErr w:type="gramEnd"/>
      <w:r w:rsidRPr="00507D74">
        <w:t xml:space="preserve"> .</w:t>
      </w:r>
      <w:r w:rsidR="00087C8A">
        <w:t> Notice that Maps and Schedules have been delivered to the Lands Tribunal.</w:t>
      </w:r>
    </w:p>
    <w:p w14:paraId="320F1D09" w14:textId="77777777" w:rsidR="00087C8A" w:rsidRDefault="00087C8A" w:rsidP="00507D74">
      <w:pPr>
        <w:spacing w:after="0"/>
        <w:jc w:val="both"/>
      </w:pPr>
      <w:r>
        <w:t>__________________</w:t>
      </w:r>
    </w:p>
    <w:p w14:paraId="08D9B96A" w14:textId="77777777" w:rsidR="00087C8A" w:rsidRDefault="00087C8A" w:rsidP="00507D74">
      <w:pPr>
        <w:spacing w:after="0"/>
        <w:jc w:val="both"/>
      </w:pPr>
      <w:r>
        <w:t> </w:t>
      </w:r>
    </w:p>
    <w:p w14:paraId="23AAD480" w14:textId="77777777" w:rsidR="00087C8A" w:rsidRDefault="00087C8A" w:rsidP="00507D74">
      <w:pPr>
        <w:spacing w:after="0"/>
        <w:jc w:val="both"/>
      </w:pPr>
      <w:r>
        <w:t>Take notice that one copy certified correct of each of the maps and schedules of the land to which a vesting order relates *[and of other lands which, it is claimed, may be injuriously affected by the works proposed to be carried out by [Licence Holder] and which has given rise to a question of disputed compensation, has been delivered to the appropriate officer of the Lands Tribunal and that copies of these documents may be inspected by any person desiring to do so during normal office hours at [insert address]</w:t>
      </w:r>
    </w:p>
    <w:p w14:paraId="6BA706CB" w14:textId="77777777" w:rsidR="00087C8A" w:rsidRDefault="00087C8A" w:rsidP="00507D74">
      <w:pPr>
        <w:spacing w:after="0"/>
        <w:jc w:val="both"/>
      </w:pPr>
      <w:r>
        <w:t> </w:t>
      </w:r>
    </w:p>
    <w:p w14:paraId="01BC80DA" w14:textId="77777777" w:rsidR="00087C8A" w:rsidRDefault="00087C8A" w:rsidP="00507D74">
      <w:pPr>
        <w:spacing w:after="0"/>
        <w:jc w:val="both"/>
      </w:pPr>
      <w:r>
        <w:rPr>
          <w:b/>
          <w:bCs/>
        </w:rPr>
        <w:t>*</w:t>
      </w:r>
      <w:proofErr w:type="gramStart"/>
      <w:r>
        <w:rPr>
          <w:b/>
          <w:bCs/>
        </w:rPr>
        <w:t>delete</w:t>
      </w:r>
      <w:proofErr w:type="gramEnd"/>
      <w:r>
        <w:rPr>
          <w:b/>
          <w:bCs/>
        </w:rPr>
        <w:t xml:space="preserve"> as necessary</w:t>
      </w:r>
    </w:p>
    <w:p w14:paraId="37A7DC46" w14:textId="77777777" w:rsidR="00087C8A" w:rsidRDefault="00087C8A" w:rsidP="00507D74">
      <w:pPr>
        <w:spacing w:after="0"/>
        <w:jc w:val="both"/>
      </w:pPr>
      <w:r>
        <w:t> </w:t>
      </w:r>
    </w:p>
    <w:p w14:paraId="3DBA424C" w14:textId="77777777" w:rsidR="00087C8A" w:rsidRDefault="00087C8A" w:rsidP="00507D74">
      <w:pPr>
        <w:spacing w:after="0"/>
        <w:jc w:val="both"/>
      </w:pPr>
      <w:r>
        <w:t>Dated this            day of            20</w:t>
      </w:r>
    </w:p>
    <w:p w14:paraId="2D8E386D" w14:textId="77777777" w:rsidR="00087C8A" w:rsidRDefault="00087C8A" w:rsidP="00507D74">
      <w:pPr>
        <w:spacing w:after="0"/>
        <w:jc w:val="both"/>
      </w:pPr>
      <w:r>
        <w:t> </w:t>
      </w:r>
    </w:p>
    <w:p w14:paraId="441766C5" w14:textId="77777777" w:rsidR="00087C8A" w:rsidRDefault="00087C8A" w:rsidP="00507D74">
      <w:pPr>
        <w:spacing w:after="0"/>
        <w:jc w:val="both"/>
      </w:pPr>
      <w:r>
        <w:t> </w:t>
      </w:r>
    </w:p>
    <w:p w14:paraId="50CE5DBF" w14:textId="77777777" w:rsidR="00087C8A" w:rsidRDefault="00087C8A" w:rsidP="00507D74">
      <w:pPr>
        <w:spacing w:after="0"/>
        <w:jc w:val="both"/>
      </w:pPr>
      <w:r>
        <w:t>[Insert name of responsible officer]</w:t>
      </w:r>
    </w:p>
    <w:p w14:paraId="17EF3B7C" w14:textId="4E9603EE" w:rsidR="00087C8A" w:rsidRDefault="00087C8A" w:rsidP="00507D74">
      <w:pPr>
        <w:spacing w:after="0"/>
        <w:jc w:val="both"/>
      </w:pPr>
      <w:r>
        <w:t>[Licence Holder]</w:t>
      </w:r>
    </w:p>
    <w:p w14:paraId="7DCBE461" w14:textId="77777777" w:rsidR="00507D74" w:rsidRDefault="00507D74" w:rsidP="00507D74">
      <w:pPr>
        <w:jc w:val="both"/>
        <w:rPr>
          <w:rFonts w:ascii="Arial" w:hAnsi="Arial" w:cs="Arial"/>
        </w:rPr>
      </w:pPr>
    </w:p>
    <w:p w14:paraId="73F27D61" w14:textId="77777777" w:rsidR="00507D74" w:rsidRDefault="00507D74" w:rsidP="00507D74">
      <w:pPr>
        <w:jc w:val="both"/>
        <w:rPr>
          <w:rFonts w:ascii="Arial" w:hAnsi="Arial" w:cs="Arial"/>
        </w:rPr>
      </w:pPr>
    </w:p>
    <w:p w14:paraId="5C4FD450" w14:textId="77777777" w:rsidR="00507D74" w:rsidRDefault="00507D74" w:rsidP="00507D74">
      <w:pPr>
        <w:jc w:val="both"/>
        <w:rPr>
          <w:rFonts w:ascii="Arial" w:hAnsi="Arial" w:cs="Arial"/>
        </w:rPr>
      </w:pPr>
    </w:p>
    <w:p w14:paraId="3A4734CA" w14:textId="77777777" w:rsidR="00507D74" w:rsidRDefault="00507D74" w:rsidP="00507D74">
      <w:pPr>
        <w:jc w:val="both"/>
        <w:rPr>
          <w:rFonts w:ascii="Arial" w:hAnsi="Arial" w:cs="Arial"/>
        </w:rPr>
      </w:pPr>
    </w:p>
    <w:p w14:paraId="7BF0DE0E" w14:textId="77777777" w:rsidR="00507D74" w:rsidRDefault="00507D74" w:rsidP="00507D74">
      <w:pPr>
        <w:jc w:val="both"/>
        <w:rPr>
          <w:rFonts w:ascii="Arial" w:hAnsi="Arial" w:cs="Arial"/>
        </w:rPr>
      </w:pPr>
    </w:p>
    <w:p w14:paraId="701270DF" w14:textId="77777777" w:rsidR="00507D74" w:rsidRDefault="00507D74" w:rsidP="00507D74">
      <w:pPr>
        <w:jc w:val="both"/>
        <w:rPr>
          <w:rFonts w:ascii="Arial" w:hAnsi="Arial" w:cs="Arial"/>
        </w:rPr>
      </w:pPr>
    </w:p>
    <w:p w14:paraId="0A9BF7B1" w14:textId="77777777" w:rsidR="00507D74" w:rsidRDefault="00507D74" w:rsidP="00507D74">
      <w:pPr>
        <w:jc w:val="both"/>
        <w:rPr>
          <w:rFonts w:ascii="Arial" w:hAnsi="Arial" w:cs="Arial"/>
        </w:rPr>
      </w:pPr>
    </w:p>
    <w:p w14:paraId="103CCA9C" w14:textId="77777777" w:rsidR="00507D74" w:rsidRDefault="00507D74" w:rsidP="00507D74">
      <w:pPr>
        <w:jc w:val="both"/>
        <w:rPr>
          <w:rFonts w:ascii="Arial" w:hAnsi="Arial" w:cs="Arial"/>
        </w:rPr>
      </w:pPr>
    </w:p>
    <w:p w14:paraId="3EACBEA4" w14:textId="77777777" w:rsidR="003B76FB" w:rsidRDefault="003B76FB" w:rsidP="00507D74">
      <w:pPr>
        <w:jc w:val="both"/>
        <w:rPr>
          <w:rFonts w:ascii="Arial" w:hAnsi="Arial" w:cs="Arial"/>
        </w:rPr>
      </w:pPr>
    </w:p>
    <w:p w14:paraId="065D3AF3" w14:textId="77777777" w:rsidR="003B76FB" w:rsidRDefault="003B76FB" w:rsidP="00507D74">
      <w:pPr>
        <w:jc w:val="both"/>
        <w:rPr>
          <w:rFonts w:ascii="Arial" w:hAnsi="Arial" w:cs="Arial"/>
        </w:rPr>
      </w:pPr>
    </w:p>
    <w:p w14:paraId="62420F08" w14:textId="77777777" w:rsidR="003B76FB" w:rsidRDefault="003B76FB" w:rsidP="00507D74">
      <w:pPr>
        <w:jc w:val="both"/>
        <w:rPr>
          <w:rFonts w:ascii="Arial" w:hAnsi="Arial" w:cs="Arial"/>
        </w:rPr>
      </w:pPr>
    </w:p>
    <w:p w14:paraId="20B4B74B" w14:textId="77777777" w:rsidR="003B76FB" w:rsidRDefault="003B76FB" w:rsidP="00507D74">
      <w:pPr>
        <w:jc w:val="both"/>
        <w:rPr>
          <w:rFonts w:ascii="Arial" w:hAnsi="Arial" w:cs="Arial"/>
        </w:rPr>
      </w:pPr>
    </w:p>
    <w:p w14:paraId="6132F42B" w14:textId="77777777" w:rsidR="003B76FB" w:rsidRDefault="003B76FB" w:rsidP="00507D74">
      <w:pPr>
        <w:jc w:val="both"/>
        <w:rPr>
          <w:rFonts w:ascii="Arial" w:hAnsi="Arial" w:cs="Arial"/>
        </w:rPr>
      </w:pPr>
    </w:p>
    <w:p w14:paraId="36765978" w14:textId="07C69B9D" w:rsidR="00507D74" w:rsidRDefault="00507D74" w:rsidP="00507D74">
      <w:pPr>
        <w:jc w:val="center"/>
      </w:pPr>
    </w:p>
    <w:p w14:paraId="6C21B167" w14:textId="715DF351" w:rsidR="00087C8A" w:rsidRDefault="00087C8A" w:rsidP="00507D74">
      <w:pPr>
        <w:rPr>
          <w:rFonts w:ascii="Arial" w:eastAsia="Times New Roman" w:hAnsi="Arial" w:cs="Arial"/>
          <w:kern w:val="0"/>
          <w:lang w:eastAsia="en-GB"/>
          <w14:ligatures w14:val="none"/>
        </w:rPr>
      </w:pPr>
      <w:r>
        <w:rPr>
          <w:rFonts w:ascii="Arial" w:hAnsi="Arial" w:cs="Arial"/>
        </w:rPr>
        <w:lastRenderedPageBreak/>
        <w:br w:type="page"/>
      </w:r>
    </w:p>
    <w:p w14:paraId="4328243D" w14:textId="571440D8" w:rsidR="00647247" w:rsidRPr="009A2D06" w:rsidRDefault="00647247" w:rsidP="009C22BA">
      <w:pPr>
        <w:pStyle w:val="Heading2"/>
        <w:rPr>
          <w:rFonts w:eastAsia="Times New Roman"/>
          <w:b/>
          <w:bCs/>
          <w:sz w:val="22"/>
          <w:szCs w:val="22"/>
          <w:lang w:eastAsia="en-GB"/>
        </w:rPr>
      </w:pPr>
      <w:bookmarkStart w:id="4" w:name="_Toc201746260"/>
      <w:r w:rsidRPr="009A2D06">
        <w:rPr>
          <w:rFonts w:eastAsia="Times New Roman"/>
          <w:b/>
          <w:bCs/>
          <w:sz w:val="22"/>
          <w:szCs w:val="22"/>
          <w:lang w:eastAsia="en-GB"/>
        </w:rPr>
        <w:lastRenderedPageBreak/>
        <w:t>Appendix 1</w:t>
      </w:r>
      <w:r w:rsidR="00C80DC6" w:rsidRPr="009A2D06">
        <w:rPr>
          <w:rFonts w:eastAsia="Times New Roman"/>
          <w:b/>
          <w:bCs/>
          <w:sz w:val="22"/>
          <w:szCs w:val="22"/>
          <w:lang w:eastAsia="en-GB"/>
        </w:rPr>
        <w:t>3</w:t>
      </w:r>
      <w:r w:rsidRPr="009A2D06">
        <w:rPr>
          <w:rFonts w:eastAsia="Times New Roman"/>
          <w:b/>
          <w:bCs/>
          <w:sz w:val="22"/>
          <w:szCs w:val="22"/>
          <w:lang w:eastAsia="en-GB"/>
        </w:rPr>
        <w:t>: Map Specifications</w:t>
      </w:r>
      <w:bookmarkEnd w:id="4"/>
    </w:p>
    <w:p w14:paraId="4608633B" w14:textId="77777777" w:rsidR="00647247" w:rsidRDefault="00647247" w:rsidP="00647247">
      <w:pPr>
        <w:autoSpaceDE w:val="0"/>
        <w:autoSpaceDN w:val="0"/>
        <w:adjustRightInd w:val="0"/>
        <w:spacing w:after="0" w:line="240" w:lineRule="auto"/>
        <w:rPr>
          <w:rFonts w:ascii="Times New Roman" w:hAnsi="Times New Roman" w:cs="Times New Roman"/>
          <w:kern w:val="0"/>
          <w:sz w:val="21"/>
          <w:szCs w:val="21"/>
        </w:rPr>
      </w:pPr>
    </w:p>
    <w:p w14:paraId="1F1D838A" w14:textId="4BFDC34B" w:rsidR="00647247" w:rsidRPr="00C80DC6" w:rsidRDefault="007812E7" w:rsidP="00542716">
      <w:pPr>
        <w:rPr>
          <w:b/>
          <w:bCs/>
        </w:rPr>
      </w:pPr>
      <w:r w:rsidRPr="00C80DC6">
        <w:rPr>
          <w:b/>
          <w:bCs/>
        </w:rPr>
        <w:t xml:space="preserve">The requirement in </w:t>
      </w:r>
      <w:r w:rsidR="00647247" w:rsidRPr="00C80DC6">
        <w:rPr>
          <w:b/>
          <w:bCs/>
        </w:rPr>
        <w:t>Regulation</w:t>
      </w:r>
      <w:r w:rsidR="00542716" w:rsidRPr="00C80DC6">
        <w:rPr>
          <w:b/>
          <w:bCs/>
        </w:rPr>
        <w:t xml:space="preserve"> 2</w:t>
      </w:r>
      <w:r w:rsidR="00D86C0E" w:rsidRPr="00C80DC6">
        <w:rPr>
          <w:b/>
          <w:bCs/>
        </w:rPr>
        <w:t xml:space="preserve">, concerning Maps </w:t>
      </w:r>
      <w:r w:rsidR="00542716" w:rsidRPr="00C80DC6">
        <w:rPr>
          <w:b/>
          <w:bCs/>
        </w:rPr>
        <w:t>was</w:t>
      </w:r>
      <w:r w:rsidR="00647247" w:rsidRPr="00C80DC6">
        <w:rPr>
          <w:b/>
          <w:bCs/>
        </w:rPr>
        <w:t xml:space="preserve"> amended</w:t>
      </w:r>
      <w:r w:rsidR="00542716" w:rsidRPr="00C80DC6">
        <w:rPr>
          <w:b/>
          <w:bCs/>
        </w:rPr>
        <w:t xml:space="preserve"> in 1983 to:</w:t>
      </w:r>
    </w:p>
    <w:p w14:paraId="127C7939" w14:textId="77777777" w:rsidR="00647247" w:rsidRPr="00647247" w:rsidRDefault="00647247" w:rsidP="00542716">
      <w:pPr>
        <w:spacing w:after="0" w:line="240" w:lineRule="auto"/>
      </w:pPr>
      <w:r w:rsidRPr="00647247">
        <w:t>• '2. An application for a vesting order in pursuance of the provisions of</w:t>
      </w:r>
    </w:p>
    <w:p w14:paraId="4C432C37" w14:textId="645BB991" w:rsidR="00647247" w:rsidRPr="00647247" w:rsidRDefault="00647247" w:rsidP="00542716">
      <w:pPr>
        <w:spacing w:after="0" w:line="240" w:lineRule="auto"/>
      </w:pPr>
      <w:r w:rsidRPr="00647247">
        <w:t>section 97 of and Schedule 6 to the Act shall be in the Form No. 1 in the Schedule</w:t>
      </w:r>
    </w:p>
    <w:p w14:paraId="48040FC6" w14:textId="77777777" w:rsidR="00647247" w:rsidRPr="00647247" w:rsidRDefault="00647247" w:rsidP="00542716">
      <w:pPr>
        <w:spacing w:after="0" w:line="240" w:lineRule="auto"/>
      </w:pPr>
      <w:r w:rsidRPr="00647247">
        <w:t>and shall be accompanied by an Ordnance Survey map or plan in duplicate upon</w:t>
      </w:r>
    </w:p>
    <w:p w14:paraId="75F7EA6C" w14:textId="5EDDF7F1" w:rsidR="00647247" w:rsidRDefault="00647247" w:rsidP="00542716">
      <w:pPr>
        <w:spacing w:after="0" w:line="240" w:lineRule="auto"/>
      </w:pPr>
      <w:r w:rsidRPr="00647247">
        <w:t>the largest available scale indicating clearly the land proposed to be acquired."</w:t>
      </w:r>
    </w:p>
    <w:p w14:paraId="3B24ED65" w14:textId="77777777" w:rsidR="00542716" w:rsidRDefault="00542716" w:rsidP="00542716">
      <w:pPr>
        <w:spacing w:after="0" w:line="240" w:lineRule="auto"/>
      </w:pPr>
    </w:p>
    <w:p w14:paraId="20ED1C9E" w14:textId="2BC49DF9" w:rsidR="00542716" w:rsidRPr="00C80DC6" w:rsidRDefault="00542716" w:rsidP="00542716">
      <w:pPr>
        <w:spacing w:after="0" w:line="240" w:lineRule="auto"/>
        <w:rPr>
          <w:b/>
          <w:bCs/>
        </w:rPr>
      </w:pPr>
      <w:r w:rsidRPr="00C80DC6">
        <w:rPr>
          <w:b/>
          <w:bCs/>
        </w:rPr>
        <w:t>In the event of a dispute, the requirements</w:t>
      </w:r>
      <w:r w:rsidR="00520544">
        <w:rPr>
          <w:b/>
          <w:bCs/>
        </w:rPr>
        <w:t xml:space="preserve"> concerning maps</w:t>
      </w:r>
      <w:r w:rsidRPr="00C80DC6">
        <w:rPr>
          <w:b/>
          <w:bCs/>
        </w:rPr>
        <w:t xml:space="preserve"> of the land</w:t>
      </w:r>
      <w:r w:rsidR="00C80DC6" w:rsidRPr="00C80DC6">
        <w:rPr>
          <w:b/>
          <w:bCs/>
        </w:rPr>
        <w:t xml:space="preserve"> tribunal are more specific</w:t>
      </w:r>
      <w:r w:rsidR="00D86C0E" w:rsidRPr="00C80DC6">
        <w:rPr>
          <w:b/>
          <w:bCs/>
        </w:rPr>
        <w:t>:</w:t>
      </w:r>
      <w:r w:rsidRPr="00C80DC6">
        <w:rPr>
          <w:b/>
          <w:bCs/>
        </w:rPr>
        <w:t xml:space="preserve"> </w:t>
      </w:r>
    </w:p>
    <w:p w14:paraId="3BB5F023" w14:textId="77777777" w:rsidR="00647247" w:rsidRDefault="00647247" w:rsidP="00542716">
      <w:pPr>
        <w:spacing w:after="0" w:line="240" w:lineRule="auto"/>
      </w:pPr>
    </w:p>
    <w:p w14:paraId="0E3AB43B" w14:textId="350B6544" w:rsidR="00647247" w:rsidRDefault="00647247" w:rsidP="00542716">
      <w:pPr>
        <w:spacing w:after="0" w:line="240" w:lineRule="auto"/>
      </w:pPr>
      <w:r>
        <w:t>8. The maps and schedules to be made out by the council in pursuance</w:t>
      </w:r>
      <w:r w:rsidR="00542716">
        <w:t xml:space="preserve"> </w:t>
      </w:r>
      <w:r>
        <w:t xml:space="preserve">of paragraph 12(1) of Schedule </w:t>
      </w:r>
      <w:r>
        <w:rPr>
          <w:sz w:val="20"/>
          <w:szCs w:val="20"/>
        </w:rPr>
        <w:t xml:space="preserve">6 </w:t>
      </w:r>
      <w:r>
        <w:t>to the Act in cases of disputed compensation</w:t>
      </w:r>
      <w:r w:rsidR="00542716">
        <w:t xml:space="preserve"> </w:t>
      </w:r>
      <w:r>
        <w:t>shall be upon such scale and be framed in such ma</w:t>
      </w:r>
      <w:r w:rsidR="007812E7">
        <w:t>nn</w:t>
      </w:r>
      <w:r>
        <w:t>er as is hereinafter</w:t>
      </w:r>
      <w:r w:rsidR="00542716">
        <w:t xml:space="preserve"> </w:t>
      </w:r>
      <w:r>
        <w:t>set forth. that is to say:</w:t>
      </w:r>
    </w:p>
    <w:p w14:paraId="2C6CEC82" w14:textId="77777777" w:rsidR="00542716" w:rsidRDefault="00647247" w:rsidP="00542716">
      <w:pPr>
        <w:spacing w:after="0" w:line="240" w:lineRule="auto"/>
        <w:rPr>
          <w:rFonts w:ascii="Arial" w:hAnsi="Arial" w:cs="Arial"/>
          <w:i/>
          <w:iCs/>
          <w:sz w:val="18"/>
          <w:szCs w:val="18"/>
        </w:rPr>
      </w:pPr>
      <w:r>
        <w:rPr>
          <w:rFonts w:ascii="Arial" w:hAnsi="Arial" w:cs="Arial"/>
          <w:i/>
          <w:iCs/>
          <w:sz w:val="18"/>
          <w:szCs w:val="18"/>
        </w:rPr>
        <w:t>,</w:t>
      </w:r>
    </w:p>
    <w:p w14:paraId="46715BF1" w14:textId="1E2450A5" w:rsidR="00647247" w:rsidRDefault="00647247" w:rsidP="00542716">
      <w:pPr>
        <w:spacing w:after="0" w:line="240" w:lineRule="auto"/>
      </w:pPr>
      <w:r>
        <w:rPr>
          <w:rFonts w:ascii="Arial" w:hAnsi="Arial" w:cs="Arial"/>
          <w:i/>
          <w:iCs/>
          <w:sz w:val="18"/>
          <w:szCs w:val="18"/>
        </w:rPr>
        <w:t xml:space="preserve">(1)(a) </w:t>
      </w:r>
      <w:r>
        <w:t>The maps shall be upon a scale of not less than 1: 2500. and unless</w:t>
      </w:r>
      <w:r w:rsidR="00542716">
        <w:t xml:space="preserve"> </w:t>
      </w:r>
      <w:r>
        <w:t>the whole of such maps shall be upon a scale of not less than</w:t>
      </w:r>
      <w:r w:rsidR="00542716">
        <w:t xml:space="preserve"> </w:t>
      </w:r>
      <w:proofErr w:type="gramStart"/>
      <w:r>
        <w:t>1 :</w:t>
      </w:r>
      <w:proofErr w:type="gramEnd"/>
      <w:r>
        <w:t xml:space="preserve"> 1250 an enlarged plan shall be added of any building, yard or</w:t>
      </w:r>
      <w:r w:rsidR="00542716">
        <w:t xml:space="preserve"> </w:t>
      </w:r>
      <w:r>
        <w:t>garden upon a scale not less than that scale.</w:t>
      </w:r>
    </w:p>
    <w:p w14:paraId="206FFEE5" w14:textId="77777777" w:rsidR="00542716" w:rsidRDefault="00542716" w:rsidP="00542716">
      <w:pPr>
        <w:spacing w:after="0" w:line="240" w:lineRule="auto"/>
        <w:rPr>
          <w:rFonts w:ascii="Arial" w:hAnsi="Arial" w:cs="Arial"/>
          <w:i/>
          <w:iCs/>
          <w:sz w:val="19"/>
          <w:szCs w:val="19"/>
        </w:rPr>
      </w:pPr>
    </w:p>
    <w:p w14:paraId="4991CD57" w14:textId="56D1444C" w:rsidR="00647247" w:rsidRDefault="00647247" w:rsidP="00542716">
      <w:pPr>
        <w:spacing w:after="0" w:line="240" w:lineRule="auto"/>
      </w:pPr>
      <w:r>
        <w:rPr>
          <w:rFonts w:ascii="Arial" w:hAnsi="Arial" w:cs="Arial"/>
          <w:i/>
          <w:iCs/>
          <w:sz w:val="19"/>
          <w:szCs w:val="19"/>
        </w:rPr>
        <w:t xml:space="preserve">(b) </w:t>
      </w:r>
      <w:r>
        <w:t>Each field, enclosure, road, passage, house or building to which</w:t>
      </w:r>
      <w:r w:rsidR="00542716">
        <w:t xml:space="preserve"> </w:t>
      </w:r>
      <w:r>
        <w:t>the vesting order relates, whether wholly' or in part, shall be</w:t>
      </w:r>
      <w:r w:rsidR="00542716">
        <w:t xml:space="preserve"> </w:t>
      </w:r>
      <w:r>
        <w:t>clearly shown on the maps, with the fences of the lands abutting</w:t>
      </w:r>
      <w:r w:rsidR="00542716">
        <w:t xml:space="preserve"> </w:t>
      </w:r>
      <w:r>
        <w:t>there on accurately indicated. and with the areas acquired marked</w:t>
      </w:r>
    </w:p>
    <w:p w14:paraId="27D35E86" w14:textId="71E941A4" w:rsidR="00647247" w:rsidRDefault="00647247" w:rsidP="00542716">
      <w:pPr>
        <w:spacing w:after="0" w:line="240" w:lineRule="auto"/>
      </w:pPr>
      <w:r>
        <w:t xml:space="preserve">in acres, roods and square yards statute measure, and </w:t>
      </w:r>
      <w:r w:rsidR="00542716">
        <w:t xml:space="preserve">clearly </w:t>
      </w:r>
      <w:r>
        <w:t>defined by boundaries</w:t>
      </w:r>
      <w:proofErr w:type="gramStart"/>
      <w:r>
        <w:t>. .</w:t>
      </w:r>
      <w:proofErr w:type="gramEnd"/>
    </w:p>
    <w:p w14:paraId="21F34981" w14:textId="77777777" w:rsidR="00542716" w:rsidRDefault="00542716" w:rsidP="00542716">
      <w:pPr>
        <w:spacing w:after="0" w:line="240" w:lineRule="auto"/>
        <w:rPr>
          <w:rFonts w:ascii="Arial" w:hAnsi="Arial" w:cs="Arial"/>
          <w:i/>
          <w:iCs/>
          <w:sz w:val="19"/>
          <w:szCs w:val="19"/>
        </w:rPr>
      </w:pPr>
    </w:p>
    <w:p w14:paraId="227420DF" w14:textId="52D4FAC0" w:rsidR="00647247" w:rsidRDefault="00647247" w:rsidP="00542716">
      <w:pPr>
        <w:spacing w:after="0" w:line="240" w:lineRule="auto"/>
      </w:pPr>
      <w:r>
        <w:rPr>
          <w:rFonts w:ascii="Arial" w:hAnsi="Arial" w:cs="Arial"/>
          <w:i/>
          <w:iCs/>
          <w:sz w:val="19"/>
          <w:szCs w:val="19"/>
        </w:rPr>
        <w:t xml:space="preserve">(c) </w:t>
      </w:r>
      <w:r>
        <w:t>Each separate parcel of land or property of any kind shall be</w:t>
      </w:r>
      <w:r w:rsidR="007812E7">
        <w:t xml:space="preserve"> </w:t>
      </w:r>
      <w:r>
        <w:t>indicated and marked on the maps by a distinctive number corresponding</w:t>
      </w:r>
      <w:r w:rsidR="007812E7">
        <w:t xml:space="preserve"> </w:t>
      </w:r>
      <w:r>
        <w:t>to the number assigned to such property in the schedule</w:t>
      </w:r>
      <w:r w:rsidR="007812E7">
        <w:t xml:space="preserve"> </w:t>
      </w:r>
      <w:r>
        <w:t>of the scheduled lands as provided in paragraph (2).</w:t>
      </w:r>
    </w:p>
    <w:p w14:paraId="77C9BB3E" w14:textId="77777777" w:rsidR="00542716" w:rsidRDefault="00542716" w:rsidP="00542716">
      <w:pPr>
        <w:spacing w:after="0" w:line="240" w:lineRule="auto"/>
        <w:rPr>
          <w:rFonts w:ascii="Arial" w:hAnsi="Arial" w:cs="Arial"/>
          <w:i/>
          <w:iCs/>
          <w:sz w:val="19"/>
          <w:szCs w:val="19"/>
        </w:rPr>
      </w:pPr>
    </w:p>
    <w:p w14:paraId="612BD4DA" w14:textId="3C72464A" w:rsidR="00647247" w:rsidRDefault="00647247" w:rsidP="00542716">
      <w:pPr>
        <w:spacing w:after="0" w:line="240" w:lineRule="auto"/>
      </w:pPr>
      <w:r>
        <w:rPr>
          <w:rFonts w:ascii="Arial" w:hAnsi="Arial" w:cs="Arial"/>
          <w:i/>
          <w:iCs/>
          <w:sz w:val="19"/>
          <w:szCs w:val="19"/>
        </w:rPr>
        <w:t xml:space="preserve">(d) </w:t>
      </w:r>
      <w:r>
        <w:t>The maps shall show the names of the towns or townlands, districts</w:t>
      </w:r>
      <w:r w:rsidR="007812E7">
        <w:t xml:space="preserve"> </w:t>
      </w:r>
      <w:r>
        <w:t>and counties in which the scheduled lands are situated, and</w:t>
      </w:r>
      <w:r w:rsidR="007812E7">
        <w:t xml:space="preserve"> </w:t>
      </w:r>
      <w:r>
        <w:t>all townland boundaries so far as they intersect or closely adjoin</w:t>
      </w:r>
      <w:r w:rsidR="007812E7">
        <w:t xml:space="preserve"> </w:t>
      </w:r>
      <w:r>
        <w:t>the scheduled lands.</w:t>
      </w:r>
    </w:p>
    <w:p w14:paraId="407A1FDF" w14:textId="77777777" w:rsidR="00542716" w:rsidRDefault="00542716" w:rsidP="00542716">
      <w:pPr>
        <w:spacing w:after="0" w:line="240" w:lineRule="auto"/>
        <w:rPr>
          <w:rFonts w:ascii="Arial" w:hAnsi="Arial" w:cs="Arial"/>
          <w:i/>
          <w:iCs/>
          <w:sz w:val="18"/>
          <w:szCs w:val="18"/>
        </w:rPr>
      </w:pPr>
    </w:p>
    <w:p w14:paraId="3F172C01" w14:textId="348050ED" w:rsidR="00647247" w:rsidRDefault="00647247" w:rsidP="00542716">
      <w:pPr>
        <w:spacing w:after="0" w:line="240" w:lineRule="auto"/>
      </w:pPr>
      <w:r>
        <w:rPr>
          <w:rFonts w:ascii="Arial" w:hAnsi="Arial" w:cs="Arial"/>
          <w:i/>
          <w:iCs/>
          <w:sz w:val="18"/>
          <w:szCs w:val="18"/>
        </w:rPr>
        <w:t xml:space="preserve">(e) </w:t>
      </w:r>
      <w:r>
        <w:t xml:space="preserve">The </w:t>
      </w:r>
      <w:proofErr w:type="gramStart"/>
      <w:r>
        <w:t>scale .of</w:t>
      </w:r>
      <w:proofErr w:type="gramEnd"/>
      <w:r>
        <w:t xml:space="preserve"> each map shall be clearly marked thereon and the</w:t>
      </w:r>
      <w:r w:rsidR="007812E7">
        <w:t xml:space="preserve"> </w:t>
      </w:r>
      <w:r>
        <w:t>points of the compass and a portion of any closely adjoining street</w:t>
      </w:r>
      <w:r w:rsidR="007812E7">
        <w:t xml:space="preserve"> </w:t>
      </w:r>
      <w:r>
        <w:t>or road shown, with the name thereof, or with words indicating</w:t>
      </w:r>
      <w:r w:rsidR="007812E7">
        <w:t xml:space="preserve"> </w:t>
      </w:r>
      <w:r>
        <w:t>the towns or villages to or from which the street or road leads.</w:t>
      </w:r>
    </w:p>
    <w:p w14:paraId="400DC812" w14:textId="77777777" w:rsidR="00542716" w:rsidRDefault="00542716" w:rsidP="00542716">
      <w:pPr>
        <w:spacing w:after="0" w:line="240" w:lineRule="auto"/>
        <w:rPr>
          <w:rFonts w:ascii="Arial" w:hAnsi="Arial" w:cs="Arial"/>
          <w:i/>
          <w:iCs/>
          <w:sz w:val="19"/>
          <w:szCs w:val="19"/>
        </w:rPr>
      </w:pPr>
    </w:p>
    <w:p w14:paraId="530B64A0" w14:textId="493AB195" w:rsidR="00647247" w:rsidRDefault="00647247" w:rsidP="00542716">
      <w:pPr>
        <w:spacing w:after="0" w:line="240" w:lineRule="auto"/>
      </w:pPr>
      <w:r>
        <w:rPr>
          <w:rFonts w:ascii="Arial" w:hAnsi="Arial" w:cs="Arial"/>
          <w:i/>
          <w:iCs/>
          <w:sz w:val="19"/>
          <w:szCs w:val="19"/>
        </w:rPr>
        <w:t xml:space="preserve">(2)(a) </w:t>
      </w:r>
      <w:r>
        <w:t xml:space="preserve">The schedules shall be </w:t>
      </w:r>
      <w:r>
        <w:rPr>
          <w:rFonts w:ascii="Arial" w:hAnsi="Arial" w:cs="Arial"/>
          <w:sz w:val="20"/>
          <w:szCs w:val="20"/>
        </w:rPr>
        <w:t xml:space="preserve">in </w:t>
      </w:r>
      <w:r>
        <w:t>the Form No. 5 in the Schedule and</w:t>
      </w:r>
      <w:r w:rsidR="007812E7">
        <w:t xml:space="preserve"> </w:t>
      </w:r>
      <w:r>
        <w:t>shall contain full particulars of the scheduled lands. ' "</w:t>
      </w:r>
    </w:p>
    <w:p w14:paraId="6C7F305E" w14:textId="77777777" w:rsidR="00542716" w:rsidRDefault="00542716" w:rsidP="00542716">
      <w:pPr>
        <w:spacing w:after="0" w:line="240" w:lineRule="auto"/>
        <w:rPr>
          <w:rFonts w:ascii="Arial" w:hAnsi="Arial" w:cs="Arial"/>
          <w:i/>
          <w:iCs/>
          <w:sz w:val="19"/>
          <w:szCs w:val="19"/>
        </w:rPr>
      </w:pPr>
    </w:p>
    <w:p w14:paraId="77203380" w14:textId="169D56BB" w:rsidR="00647247" w:rsidRDefault="00647247" w:rsidP="00542716">
      <w:pPr>
        <w:spacing w:after="0" w:line="240" w:lineRule="auto"/>
      </w:pPr>
      <w:r>
        <w:rPr>
          <w:rFonts w:ascii="Arial" w:hAnsi="Arial" w:cs="Arial"/>
          <w:i/>
          <w:iCs/>
          <w:sz w:val="19"/>
          <w:szCs w:val="19"/>
        </w:rPr>
        <w:t xml:space="preserve">(b) </w:t>
      </w:r>
      <w:r>
        <w:t>In the schedules</w:t>
      </w:r>
      <w:r w:rsidR="007812E7">
        <w:t>,</w:t>
      </w:r>
      <w:r>
        <w:t xml:space="preserve"> </w:t>
      </w:r>
      <w:r w:rsidR="007812E7">
        <w:t xml:space="preserve">a </w:t>
      </w:r>
      <w:r>
        <w:t>distinctive number shall be assigned to eac</w:t>
      </w:r>
      <w:r w:rsidR="007812E7">
        <w:t>h</w:t>
      </w:r>
    </w:p>
    <w:p w14:paraId="67CE3C76" w14:textId="453725CE" w:rsidR="00D86C0E" w:rsidRPr="00520544" w:rsidRDefault="00647247" w:rsidP="00520544">
      <w:pPr>
        <w:spacing w:after="0" w:line="240" w:lineRule="auto"/>
        <w:rPr>
          <w:lang w:eastAsia="en-GB"/>
        </w:rPr>
      </w:pPr>
      <w:r>
        <w:t>separate parcel of land or property of any kind.</w:t>
      </w:r>
      <w:r w:rsidR="00D86C0E">
        <w:rPr>
          <w:rFonts w:eastAsia="Times New Roman"/>
          <w:lang w:eastAsia="en-GB"/>
        </w:rPr>
        <w:br w:type="page"/>
      </w:r>
    </w:p>
    <w:p w14:paraId="536BFEE5" w14:textId="44A88D1A" w:rsidR="00087C8A" w:rsidRPr="009A2D06" w:rsidRDefault="00087C8A" w:rsidP="009C22BA">
      <w:pPr>
        <w:pStyle w:val="Heading2"/>
        <w:rPr>
          <w:rFonts w:ascii="Arial" w:eastAsia="Times New Roman" w:hAnsi="Arial" w:cs="Arial"/>
          <w:b/>
          <w:bCs/>
          <w:sz w:val="22"/>
          <w:szCs w:val="22"/>
          <w:lang w:eastAsia="en-GB"/>
        </w:rPr>
      </w:pPr>
      <w:bookmarkStart w:id="5" w:name="_Toc201746261"/>
      <w:r w:rsidRPr="009A2D06">
        <w:rPr>
          <w:rFonts w:ascii="Arial" w:eastAsia="Times New Roman" w:hAnsi="Arial" w:cs="Arial"/>
          <w:b/>
          <w:bCs/>
          <w:sz w:val="22"/>
          <w:szCs w:val="22"/>
          <w:lang w:eastAsia="en-GB"/>
        </w:rPr>
        <w:lastRenderedPageBreak/>
        <w:t>Appendix 1</w:t>
      </w:r>
      <w:r w:rsidR="00C80DC6" w:rsidRPr="009A2D06">
        <w:rPr>
          <w:rFonts w:ascii="Arial" w:eastAsia="Times New Roman" w:hAnsi="Arial" w:cs="Arial"/>
          <w:b/>
          <w:bCs/>
          <w:sz w:val="22"/>
          <w:szCs w:val="22"/>
          <w:lang w:eastAsia="en-GB"/>
        </w:rPr>
        <w:t>4</w:t>
      </w:r>
      <w:r w:rsidR="004A4016" w:rsidRPr="009A2D06">
        <w:rPr>
          <w:rFonts w:ascii="Arial" w:eastAsia="Times New Roman" w:hAnsi="Arial" w:cs="Arial"/>
          <w:b/>
          <w:bCs/>
          <w:sz w:val="22"/>
          <w:szCs w:val="22"/>
          <w:lang w:eastAsia="en-GB"/>
        </w:rPr>
        <w:t xml:space="preserve">: </w:t>
      </w:r>
      <w:r w:rsidRPr="009A2D06">
        <w:rPr>
          <w:rFonts w:ascii="Arial" w:eastAsia="Times New Roman" w:hAnsi="Arial" w:cs="Arial"/>
          <w:b/>
          <w:bCs/>
          <w:sz w:val="22"/>
          <w:szCs w:val="22"/>
          <w:lang w:eastAsia="en-GB"/>
        </w:rPr>
        <w:t>Prescribed List of Organisations</w:t>
      </w:r>
      <w:bookmarkEnd w:id="5"/>
    </w:p>
    <w:p w14:paraId="58FB9521" w14:textId="77777777" w:rsidR="004A4016" w:rsidRPr="00087C8A" w:rsidRDefault="004A4016" w:rsidP="00087C8A">
      <w:pPr>
        <w:spacing w:after="0" w:line="240" w:lineRule="auto"/>
        <w:rPr>
          <w:rFonts w:ascii="Arial" w:eastAsia="Times New Roman" w:hAnsi="Arial" w:cs="Arial"/>
          <w:kern w:val="0"/>
          <w:sz w:val="24"/>
          <w:szCs w:val="24"/>
          <w:lang w:eastAsia="en-GB"/>
          <w14:ligatures w14:val="none"/>
        </w:rPr>
      </w:pPr>
    </w:p>
    <w:p w14:paraId="711E819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lang w:eastAsia="en-GB"/>
          <w14:ligatures w14:val="none"/>
        </w:rPr>
        <w:t>[Licence Holder to maintain list as appropriate]</w:t>
      </w:r>
    </w:p>
    <w:p w14:paraId="3A5E54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FEF9E1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DEPARTMENTS</w:t>
      </w:r>
    </w:p>
    <w:p w14:paraId="368FCD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5C924A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Director of Valuation</w:t>
      </w:r>
    </w:p>
    <w:p w14:paraId="50908BF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w:t>
      </w:r>
    </w:p>
    <w:p w14:paraId="54554B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Land &amp; Property Services</w:t>
      </w:r>
    </w:p>
    <w:p w14:paraId="673F75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(District Valuer for the area in which the land is held)</w:t>
      </w:r>
    </w:p>
    <w:p w14:paraId="089DBB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63F77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2.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DAERA</w:t>
      </w:r>
    </w:p>
    <w:p w14:paraId="6BDAFB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Natural Environment Division</w:t>
      </w:r>
    </w:p>
    <w:p w14:paraId="4AE6811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07F37FD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37B1F5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456DF8B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26EC43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0F895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6B7BF02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CB860A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DAERA</w:t>
      </w:r>
    </w:p>
    <w:p w14:paraId="1861D7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Land &amp; Resource Management Unit</w:t>
      </w:r>
    </w:p>
    <w:p w14:paraId="7C9C6B0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Klondyke</w:t>
      </w:r>
      <w:proofErr w:type="spellEnd"/>
      <w:r w:rsidRPr="00087C8A">
        <w:rPr>
          <w:rFonts w:ascii="Arial" w:eastAsia="Times New Roman" w:hAnsi="Arial" w:cs="Arial"/>
          <w:kern w:val="0"/>
          <w:sz w:val="24"/>
          <w:szCs w:val="24"/>
          <w:lang w:eastAsia="en-GB"/>
          <w14:ligatures w14:val="none"/>
        </w:rPr>
        <w:t xml:space="preserve"> Building</w:t>
      </w:r>
    </w:p>
    <w:p w14:paraId="17C2E1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Cromac</w:t>
      </w:r>
      <w:proofErr w:type="spellEnd"/>
      <w:r w:rsidRPr="00087C8A">
        <w:rPr>
          <w:rFonts w:ascii="Arial" w:eastAsia="Times New Roman" w:hAnsi="Arial" w:cs="Arial"/>
          <w:kern w:val="0"/>
          <w:sz w:val="24"/>
          <w:szCs w:val="24"/>
          <w:lang w:eastAsia="en-GB"/>
          <w14:ligatures w14:val="none"/>
        </w:rPr>
        <w:t xml:space="preserve"> Avenue </w:t>
      </w:r>
    </w:p>
    <w:p w14:paraId="2A53E1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Gasworks Business Park</w:t>
      </w:r>
    </w:p>
    <w:p w14:paraId="6F0747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Malone Lower</w:t>
      </w:r>
    </w:p>
    <w:p w14:paraId="0551DCA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308A84B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 2JA</w:t>
      </w:r>
    </w:p>
    <w:p w14:paraId="4D12A4C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F48D5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(iii)    DAERA</w:t>
      </w:r>
    </w:p>
    <w:p w14:paraId="083AA7E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NIEA Water Management Unit</w:t>
      </w:r>
    </w:p>
    <w:p w14:paraId="4D479F5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Antrim Road</w:t>
      </w:r>
    </w:p>
    <w:p w14:paraId="4FB860F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Tonagh</w:t>
      </w:r>
      <w:proofErr w:type="spellEnd"/>
    </w:p>
    <w:p w14:paraId="6F6D8CF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58C5F5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BT28 3AL</w:t>
      </w:r>
    </w:p>
    <w:p w14:paraId="3D71200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7E5F07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(v)    DAERA    </w:t>
      </w:r>
    </w:p>
    <w:p w14:paraId="0B4652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Forest Service HQ</w:t>
      </w:r>
    </w:p>
    <w:p w14:paraId="23C6BA9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Inishkeen</w:t>
      </w:r>
      <w:proofErr w:type="spellEnd"/>
      <w:r w:rsidRPr="00087C8A">
        <w:rPr>
          <w:rFonts w:ascii="Arial" w:eastAsia="Times New Roman" w:hAnsi="Arial" w:cs="Arial"/>
          <w:kern w:val="0"/>
          <w:sz w:val="24"/>
          <w:szCs w:val="24"/>
          <w:lang w:eastAsia="en-GB"/>
          <w14:ligatures w14:val="none"/>
        </w:rPr>
        <w:t xml:space="preserve"> House</w:t>
      </w:r>
    </w:p>
    <w:p w14:paraId="19F185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Killyhevlin</w:t>
      </w:r>
      <w:proofErr w:type="spellEnd"/>
    </w:p>
    <w:p w14:paraId="61A6095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Enniskillen</w:t>
      </w:r>
    </w:p>
    <w:p w14:paraId="39C15DF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BT74 4EJ</w:t>
      </w:r>
    </w:p>
    <w:p w14:paraId="4A3DD2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0CACE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The Permanent Secretary</w:t>
      </w:r>
    </w:p>
    <w:p w14:paraId="3F59C6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Rivers Agency</w:t>
      </w:r>
    </w:p>
    <w:p w14:paraId="7224DF3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49 </w:t>
      </w:r>
      <w:proofErr w:type="spellStart"/>
      <w:r w:rsidRPr="00087C8A">
        <w:rPr>
          <w:rFonts w:ascii="Arial" w:eastAsia="Times New Roman" w:hAnsi="Arial" w:cs="Arial"/>
          <w:kern w:val="0"/>
          <w:sz w:val="24"/>
          <w:szCs w:val="24"/>
          <w:lang w:eastAsia="en-GB"/>
          <w14:ligatures w14:val="none"/>
        </w:rPr>
        <w:t>Tullywiggan</w:t>
      </w:r>
      <w:proofErr w:type="spellEnd"/>
      <w:r w:rsidRPr="00087C8A">
        <w:rPr>
          <w:rFonts w:ascii="Arial" w:eastAsia="Times New Roman" w:hAnsi="Arial" w:cs="Arial"/>
          <w:kern w:val="0"/>
          <w:sz w:val="24"/>
          <w:szCs w:val="24"/>
          <w:lang w:eastAsia="en-GB"/>
          <w14:ligatures w14:val="none"/>
        </w:rPr>
        <w:t xml:space="preserve"> Road</w:t>
      </w:r>
    </w:p>
    <w:p w14:paraId="0B94B9B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Loughry</w:t>
      </w:r>
    </w:p>
    <w:p w14:paraId="63A689A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Cookstown</w:t>
      </w:r>
    </w:p>
    <w:p w14:paraId="06FBF7D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BT80 8SG</w:t>
      </w:r>
    </w:p>
    <w:p w14:paraId="0B604FC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8E10FC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4.    The Permanent Secretary</w:t>
      </w:r>
    </w:p>
    <w:p w14:paraId="3D2755F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DfI</w:t>
      </w:r>
      <w:proofErr w:type="spellEnd"/>
      <w:r w:rsidRPr="00087C8A">
        <w:rPr>
          <w:rFonts w:ascii="Arial" w:eastAsia="Times New Roman" w:hAnsi="Arial" w:cs="Arial"/>
          <w:kern w:val="0"/>
          <w:sz w:val="24"/>
          <w:szCs w:val="24"/>
          <w:lang w:eastAsia="en-GB"/>
          <w14:ligatures w14:val="none"/>
        </w:rPr>
        <w:t xml:space="preserve"> Roads</w:t>
      </w:r>
    </w:p>
    <w:p w14:paraId="291A4E5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713CE08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477EBBB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3F339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04F40F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21F023A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The Director</w:t>
      </w:r>
    </w:p>
    <w:p w14:paraId="1493ACE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Historic Monuments Division</w:t>
      </w:r>
    </w:p>
    <w:p w14:paraId="005D1C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Communities</w:t>
      </w:r>
    </w:p>
    <w:p w14:paraId="0F2764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Causeway Exchange</w:t>
      </w:r>
    </w:p>
    <w:p w14:paraId="753ED6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1-7 Bedford Street</w:t>
      </w:r>
    </w:p>
    <w:p w14:paraId="06AF4BE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DFE93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7EG</w:t>
      </w:r>
    </w:p>
    <w:p w14:paraId="7A70B8B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16AE21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Permanent Secretary</w:t>
      </w:r>
    </w:p>
    <w:p w14:paraId="0C6FE98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for Infrastructure</w:t>
      </w:r>
    </w:p>
    <w:p w14:paraId="3C5E350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Clarence Court</w:t>
      </w:r>
    </w:p>
    <w:p w14:paraId="05256A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10-18 Adelaide Street</w:t>
      </w:r>
    </w:p>
    <w:p w14:paraId="0762F92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FDF5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8GB</w:t>
      </w:r>
    </w:p>
    <w:p w14:paraId="7BC064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EEA2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The Permanent Secretary</w:t>
      </w:r>
    </w:p>
    <w:p w14:paraId="43D3BD4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Department of Finance </w:t>
      </w:r>
    </w:p>
    <w:p w14:paraId="2D113DF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Clare House</w:t>
      </w:r>
    </w:p>
    <w:p w14:paraId="0981DE4F"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303 Airport Road</w:t>
      </w:r>
    </w:p>
    <w:p w14:paraId="563A2010"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Belfast</w:t>
      </w:r>
    </w:p>
    <w:p w14:paraId="0EECFBD4" w14:textId="77777777" w:rsidR="00087C8A" w:rsidRPr="00087C8A" w:rsidRDefault="00087C8A" w:rsidP="00087C8A">
      <w:pPr>
        <w:spacing w:after="0" w:line="240" w:lineRule="auto"/>
        <w:ind w:left="540"/>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BT3 9ED</w:t>
      </w:r>
    </w:p>
    <w:p w14:paraId="3485AAB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6F2F8E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3242DE1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PUBLIC BODIES</w:t>
      </w:r>
    </w:p>
    <w:p w14:paraId="4A4F69C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399EB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1.    District Council for the area in which the land is held</w:t>
      </w:r>
    </w:p>
    <w:p w14:paraId="22E9C9A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Both the Health and Environment Services and Planning Division</w:t>
      </w:r>
    </w:p>
    <w:p w14:paraId="7DE90A3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038D86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Chief Executive</w:t>
      </w:r>
    </w:p>
    <w:p w14:paraId="4FD404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Housing Executive</w:t>
      </w:r>
    </w:p>
    <w:p w14:paraId="13AC259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The Housing Centre</w:t>
      </w:r>
    </w:p>
    <w:p w14:paraId="4E2AD4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 Adelaide Street</w:t>
      </w:r>
    </w:p>
    <w:p w14:paraId="5C28A54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E5A35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 9PB</w:t>
      </w:r>
    </w:p>
    <w:p w14:paraId="05C017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54F640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3.    General Manager</w:t>
      </w:r>
    </w:p>
    <w:p w14:paraId="41BC1EB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Translink</w:t>
      </w:r>
    </w:p>
    <w:p w14:paraId="68F2BC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Infrastructure and Property Division</w:t>
      </w:r>
    </w:p>
    <w:p w14:paraId="4345B7C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3 </w:t>
      </w:r>
      <w:proofErr w:type="spellStart"/>
      <w:r w:rsidRPr="00087C8A">
        <w:rPr>
          <w:rFonts w:ascii="Arial" w:eastAsia="Times New Roman" w:hAnsi="Arial" w:cs="Arial"/>
          <w:kern w:val="0"/>
          <w:sz w:val="24"/>
          <w:szCs w:val="24"/>
          <w:lang w:eastAsia="en-GB"/>
          <w14:ligatures w14:val="none"/>
        </w:rPr>
        <w:t>Milewater</w:t>
      </w:r>
      <w:proofErr w:type="spellEnd"/>
      <w:r w:rsidRPr="00087C8A">
        <w:rPr>
          <w:rFonts w:ascii="Arial" w:eastAsia="Times New Roman" w:hAnsi="Arial" w:cs="Arial"/>
          <w:kern w:val="0"/>
          <w:sz w:val="24"/>
          <w:szCs w:val="24"/>
          <w:lang w:eastAsia="en-GB"/>
          <w14:ligatures w14:val="none"/>
        </w:rPr>
        <w:t xml:space="preserve"> Road</w:t>
      </w:r>
    </w:p>
    <w:p w14:paraId="64A7CFD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14DD4BB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9BG</w:t>
      </w:r>
    </w:p>
    <w:p w14:paraId="08AD7DF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2C5930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4.    Chief Fire &amp; Rescue Officer</w:t>
      </w:r>
    </w:p>
    <w:p w14:paraId="70A6D6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Northern Ireland Fire &amp; Rescue Service</w:t>
      </w:r>
    </w:p>
    <w:p w14:paraId="4B82AD7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 Seymour Street</w:t>
      </w:r>
    </w:p>
    <w:p w14:paraId="6F461DA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Lisburn</w:t>
      </w:r>
    </w:p>
    <w:p w14:paraId="6FEB6A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County Antrim</w:t>
      </w:r>
    </w:p>
    <w:p w14:paraId="35514AE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BT27 4SX</w:t>
      </w:r>
    </w:p>
    <w:p w14:paraId="0AB408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8" w:history="1">
        <w:r w:rsidRPr="00087C8A">
          <w:rPr>
            <w:rFonts w:ascii="Arial" w:eastAsia="Times New Roman" w:hAnsi="Arial" w:cs="Arial"/>
            <w:color w:val="0000FF"/>
            <w:kern w:val="0"/>
            <w:sz w:val="24"/>
            <w:szCs w:val="24"/>
            <w:u w:val="single"/>
            <w:lang w:eastAsia="en-GB"/>
            <w14:ligatures w14:val="none"/>
          </w:rPr>
          <w:t>enquiries@nifrs.org</w:t>
        </w:r>
      </w:hyperlink>
      <w:r w:rsidRPr="00087C8A">
        <w:rPr>
          <w:rFonts w:ascii="Arial" w:eastAsia="Times New Roman" w:hAnsi="Arial" w:cs="Arial"/>
          <w:kern w:val="0"/>
          <w:sz w:val="24"/>
          <w:szCs w:val="24"/>
          <w:lang w:eastAsia="en-GB"/>
          <w14:ligatures w14:val="none"/>
        </w:rPr>
        <w:t>)</w:t>
      </w:r>
    </w:p>
    <w:p w14:paraId="37B68B9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114D93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7DE253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UTILITIES</w:t>
      </w:r>
    </w:p>
    <w:p w14:paraId="3047849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b/>
          <w:bCs/>
          <w:kern w:val="0"/>
          <w:sz w:val="24"/>
          <w:szCs w:val="24"/>
          <w:u w:val="single"/>
          <w:lang w:eastAsia="en-GB"/>
          <w14:ligatures w14:val="none"/>
        </w:rPr>
        <w:t> </w:t>
      </w:r>
    </w:p>
    <w:p w14:paraId="42B5FF6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1.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Infrastructure Planning NI Water</w:t>
      </w:r>
    </w:p>
    <w:p w14:paraId="5B14D46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Westland House</w:t>
      </w:r>
    </w:p>
    <w:p w14:paraId="4924A0F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Old Westland Road</w:t>
      </w:r>
    </w:p>
    <w:p w14:paraId="1D4137F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6A0CFD0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6TE</w:t>
      </w:r>
    </w:p>
    <w:p w14:paraId="0F550BB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4CAFD24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NI Water</w:t>
      </w:r>
    </w:p>
    <w:p w14:paraId="1022193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1026</w:t>
      </w:r>
    </w:p>
    <w:p w14:paraId="072D909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A10F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9DJ</w:t>
      </w:r>
    </w:p>
    <w:p w14:paraId="775E59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9A4F4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2.    The Company Secretary</w:t>
      </w:r>
    </w:p>
    <w:p w14:paraId="48554F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Northern Ireland Electricity</w:t>
      </w:r>
    </w:p>
    <w:p w14:paraId="0BE59F7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Danesfort</w:t>
      </w:r>
      <w:proofErr w:type="spellEnd"/>
    </w:p>
    <w:p w14:paraId="0322507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120 Malone Road</w:t>
      </w:r>
    </w:p>
    <w:p w14:paraId="567602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0839B39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BT9 5HP</w:t>
      </w:r>
    </w:p>
    <w:p w14:paraId="28ABBD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(wayleaves@nie.co.uk)</w:t>
      </w:r>
    </w:p>
    <w:p w14:paraId="5F88948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5B6A2B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3.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British Telecom (NI) Limited</w:t>
      </w:r>
    </w:p>
    <w:p w14:paraId="1A8CE5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Riverside Tower</w:t>
      </w:r>
    </w:p>
    <w:p w14:paraId="2A44A15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5 Lanyon Place</w:t>
      </w:r>
    </w:p>
    <w:p w14:paraId="25EF85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0DE0D6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3BT</w:t>
      </w:r>
    </w:p>
    <w:p w14:paraId="11B5C0E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04B526B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BT NI e-records (mark-up) TH 03.33</w:t>
      </w:r>
    </w:p>
    <w:p w14:paraId="349B36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Telephone House</w:t>
      </w:r>
    </w:p>
    <w:p w14:paraId="4183449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45-47 May Street</w:t>
      </w:r>
    </w:p>
    <w:p w14:paraId="63EC3F8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94D3D7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BT1 4NB</w:t>
      </w:r>
    </w:p>
    <w:p w14:paraId="233BAC8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(ni.drawing.office@bt.com)</w:t>
      </w:r>
    </w:p>
    <w:p w14:paraId="4356E78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77FBEA45"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4. </w:t>
      </w:r>
      <w:proofErr w:type="gramStart"/>
      <w:r w:rsidRPr="00087C8A">
        <w:rPr>
          <w:rFonts w:ascii="Arial" w:eastAsia="Times New Roman" w:hAnsi="Arial" w:cs="Arial"/>
          <w:kern w:val="0"/>
          <w:sz w:val="24"/>
          <w:szCs w:val="24"/>
          <w:lang w:eastAsia="en-GB"/>
          <w14:ligatures w14:val="none"/>
        </w:rPr>
        <w:t xml:space="preserve">   (</w:t>
      </w:r>
      <w:proofErr w:type="spellStart"/>
      <w:proofErr w:type="gramEnd"/>
      <w:r w:rsidRPr="00087C8A">
        <w:rPr>
          <w:rFonts w:ascii="Arial" w:eastAsia="Times New Roman" w:hAnsi="Arial" w:cs="Arial"/>
          <w:kern w:val="0"/>
          <w:sz w:val="24"/>
          <w:szCs w:val="24"/>
          <w:lang w:eastAsia="en-GB"/>
          <w14:ligatures w14:val="none"/>
        </w:rPr>
        <w:t>i</w:t>
      </w:r>
      <w:proofErr w:type="spellEnd"/>
      <w:r w:rsidRPr="00087C8A">
        <w:rPr>
          <w:rFonts w:ascii="Arial" w:eastAsia="Times New Roman" w:hAnsi="Arial" w:cs="Arial"/>
          <w:kern w:val="0"/>
          <w:sz w:val="24"/>
          <w:szCs w:val="24"/>
          <w:lang w:eastAsia="en-GB"/>
          <w14:ligatures w14:val="none"/>
        </w:rPr>
        <w:t>)    Virgin Media</w:t>
      </w:r>
    </w:p>
    <w:p w14:paraId="165751E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NTL House</w:t>
      </w:r>
    </w:p>
    <w:p w14:paraId="2EEECA7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209 Airport Road West    </w:t>
      </w:r>
    </w:p>
    <w:p w14:paraId="19DAEBA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7E8E97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9EZ</w:t>
      </w:r>
    </w:p>
    <w:p w14:paraId="3F68D11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332980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
    <w:p w14:paraId="5A36437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(ii)    Virgin Media</w:t>
      </w:r>
    </w:p>
    <w:p w14:paraId="6EC82C89"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lastRenderedPageBreak/>
        <w:t xml:space="preserve">            Field Services Units 1-12</w:t>
      </w:r>
    </w:p>
    <w:p w14:paraId="106175F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Broad Lane</w:t>
      </w:r>
    </w:p>
    <w:p w14:paraId="05F73151"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Mayfair Business Park</w:t>
      </w:r>
    </w:p>
    <w:p w14:paraId="772BA6D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Bradford</w:t>
      </w:r>
    </w:p>
    <w:p w14:paraId="60ABC18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Yorkshire</w:t>
      </w:r>
    </w:p>
    <w:p w14:paraId="382CEA0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BD4 8PW</w:t>
      </w:r>
    </w:p>
    <w:p w14:paraId="2E1BFEE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hyperlink r:id="rId9" w:history="1">
        <w:r w:rsidRPr="00087C8A">
          <w:rPr>
            <w:rFonts w:ascii="Arial" w:eastAsia="Times New Roman" w:hAnsi="Arial" w:cs="Arial"/>
            <w:color w:val="0000FF"/>
            <w:kern w:val="0"/>
            <w:sz w:val="24"/>
            <w:szCs w:val="24"/>
            <w:u w:val="single"/>
            <w:lang w:eastAsia="en-GB"/>
            <w14:ligatures w14:val="none"/>
          </w:rPr>
          <w:t>plant.enquiries.team@virginmedia.co.uk</w:t>
        </w:r>
      </w:hyperlink>
      <w:r w:rsidRPr="00087C8A">
        <w:rPr>
          <w:rFonts w:ascii="Arial" w:eastAsia="Times New Roman" w:hAnsi="Arial" w:cs="Arial"/>
          <w:kern w:val="0"/>
          <w:sz w:val="24"/>
          <w:szCs w:val="24"/>
          <w:lang w:eastAsia="en-GB"/>
          <w14:ligatures w14:val="none"/>
        </w:rPr>
        <w:t>)</w:t>
      </w:r>
    </w:p>
    <w:p w14:paraId="030E489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602D76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5.    Cable &amp; Wireless (Vodafone) Atkins NRSWA Team</w:t>
      </w:r>
    </w:p>
    <w:p w14:paraId="460ED73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PO Box 290</w:t>
      </w:r>
    </w:p>
    <w:p w14:paraId="42629A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220 </w:t>
      </w:r>
      <w:proofErr w:type="spellStart"/>
      <w:r w:rsidRPr="00087C8A">
        <w:rPr>
          <w:rFonts w:ascii="Arial" w:eastAsia="Times New Roman" w:hAnsi="Arial" w:cs="Arial"/>
          <w:kern w:val="0"/>
          <w:sz w:val="24"/>
          <w:szCs w:val="24"/>
          <w:lang w:eastAsia="en-GB"/>
          <w14:ligatures w14:val="none"/>
        </w:rPr>
        <w:t>Azrec</w:t>
      </w:r>
      <w:proofErr w:type="spellEnd"/>
      <w:r w:rsidRPr="00087C8A">
        <w:rPr>
          <w:rFonts w:ascii="Arial" w:eastAsia="Times New Roman" w:hAnsi="Arial" w:cs="Arial"/>
          <w:kern w:val="0"/>
          <w:sz w:val="24"/>
          <w:szCs w:val="24"/>
          <w:lang w:eastAsia="en-GB"/>
          <w14:ligatures w14:val="none"/>
        </w:rPr>
        <w:t xml:space="preserve"> West</w:t>
      </w:r>
    </w:p>
    <w:p w14:paraId="5BC4FB4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Almondsbury</w:t>
      </w:r>
    </w:p>
    <w:p w14:paraId="2EE8545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Bristol</w:t>
      </w:r>
    </w:p>
    <w:p w14:paraId="21F96CD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BS32 4WE</w:t>
      </w:r>
    </w:p>
    <w:p w14:paraId="78D26EDD"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(osm.enquiries@atkinsglobal.com)</w:t>
      </w:r>
    </w:p>
    <w:p w14:paraId="3BF41BE8"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1EDF646E"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6.    The Secretary</w:t>
      </w:r>
    </w:p>
    <w:p w14:paraId="7B1C9EE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Phoenix Natural Gas Limited</w:t>
      </w:r>
    </w:p>
    <w:p w14:paraId="140A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197 Airport Road West</w:t>
      </w:r>
    </w:p>
    <w:p w14:paraId="63C33DC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Belfast</w:t>
      </w:r>
    </w:p>
    <w:p w14:paraId="5425271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BT3 9ED</w:t>
      </w:r>
    </w:p>
    <w:p w14:paraId="3058D7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(dialbeforeyoudig@phoenixnaturalgas.com)</w:t>
      </w:r>
    </w:p>
    <w:p w14:paraId="5B4E1E8F"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5EF72E3C"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7.    Firmus Energy</w:t>
      </w:r>
    </w:p>
    <w:p w14:paraId="4BB5AF4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A4-A5 Fergusons Way</w:t>
      </w:r>
    </w:p>
    <w:p w14:paraId="14121D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w:t>
      </w:r>
      <w:proofErr w:type="spellStart"/>
      <w:r w:rsidRPr="00087C8A">
        <w:rPr>
          <w:rFonts w:ascii="Arial" w:eastAsia="Times New Roman" w:hAnsi="Arial" w:cs="Arial"/>
          <w:kern w:val="0"/>
          <w:sz w:val="24"/>
          <w:szCs w:val="24"/>
          <w:lang w:eastAsia="en-GB"/>
          <w14:ligatures w14:val="none"/>
        </w:rPr>
        <w:t>Kilbegs</w:t>
      </w:r>
      <w:proofErr w:type="spellEnd"/>
      <w:r w:rsidRPr="00087C8A">
        <w:rPr>
          <w:rFonts w:ascii="Arial" w:eastAsia="Times New Roman" w:hAnsi="Arial" w:cs="Arial"/>
          <w:kern w:val="0"/>
          <w:sz w:val="24"/>
          <w:szCs w:val="24"/>
          <w:lang w:eastAsia="en-GB"/>
          <w14:ligatures w14:val="none"/>
        </w:rPr>
        <w:t xml:space="preserve"> Road</w:t>
      </w:r>
    </w:p>
    <w:p w14:paraId="160ED1C4"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Antrim</w:t>
      </w:r>
    </w:p>
    <w:p w14:paraId="519202D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BT41 4LZ</w:t>
      </w:r>
    </w:p>
    <w:p w14:paraId="6983427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(dialb4udig@firmusenergy.co.uk)</w:t>
      </w:r>
    </w:p>
    <w:p w14:paraId="6B992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w:t>
      </w:r>
    </w:p>
    <w:p w14:paraId="6CB65283"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8.    The Company Secretary</w:t>
      </w:r>
    </w:p>
    <w:p w14:paraId="29886367"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SGN Natural Gas Limited</w:t>
      </w:r>
    </w:p>
    <w:p w14:paraId="705A2AFA"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 Lawrence House</w:t>
      </w:r>
    </w:p>
    <w:p w14:paraId="4E2F9A60"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Station Approach</w:t>
      </w:r>
    </w:p>
    <w:p w14:paraId="134241E6"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Horley</w:t>
      </w:r>
    </w:p>
    <w:p w14:paraId="6FE6D30B"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Surrey</w:t>
      </w:r>
    </w:p>
    <w:p w14:paraId="053B3992" w14:textId="77777777" w:rsidR="00087C8A" w:rsidRPr="00087C8A" w:rsidRDefault="00087C8A" w:rsidP="00087C8A">
      <w:pPr>
        <w:spacing w:after="0" w:line="240" w:lineRule="auto"/>
        <w:rPr>
          <w:rFonts w:ascii="Arial" w:eastAsia="Times New Roman" w:hAnsi="Arial" w:cs="Arial"/>
          <w:kern w:val="0"/>
          <w:sz w:val="24"/>
          <w:szCs w:val="24"/>
          <w:lang w:eastAsia="en-GB"/>
          <w14:ligatures w14:val="none"/>
        </w:rPr>
      </w:pPr>
      <w:r w:rsidRPr="00087C8A">
        <w:rPr>
          <w:rFonts w:ascii="Arial" w:eastAsia="Times New Roman" w:hAnsi="Arial" w:cs="Arial"/>
          <w:kern w:val="0"/>
          <w:sz w:val="24"/>
          <w:szCs w:val="24"/>
          <w:lang w:eastAsia="en-GB"/>
          <w14:ligatures w14:val="none"/>
        </w:rPr>
        <w:t xml:space="preserve">    RH6 9HJ</w:t>
      </w:r>
    </w:p>
    <w:sectPr w:rsidR="00087C8A" w:rsidRPr="00087C8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6E45" w14:textId="77777777" w:rsidR="008A71CA" w:rsidRDefault="008A71CA" w:rsidP="004A7193">
      <w:pPr>
        <w:spacing w:after="0" w:line="240" w:lineRule="auto"/>
      </w:pPr>
      <w:r>
        <w:separator/>
      </w:r>
    </w:p>
  </w:endnote>
  <w:endnote w:type="continuationSeparator" w:id="0">
    <w:p w14:paraId="1772C781" w14:textId="77777777" w:rsidR="008A71CA" w:rsidRDefault="008A71CA" w:rsidP="004A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601034"/>
      <w:docPartObj>
        <w:docPartGallery w:val="Page Numbers (Bottom of Page)"/>
        <w:docPartUnique/>
      </w:docPartObj>
    </w:sdtPr>
    <w:sdtEndPr>
      <w:rPr>
        <w:noProof/>
      </w:rPr>
    </w:sdtEndPr>
    <w:sdtContent>
      <w:p w14:paraId="5671B8C1" w14:textId="479163F0" w:rsidR="004A7193" w:rsidRDefault="004A71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958860" w14:textId="77777777" w:rsidR="004A7193" w:rsidRDefault="004A7193" w:rsidP="004A719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45CAC" w14:textId="77777777" w:rsidR="008A71CA" w:rsidRDefault="008A71CA" w:rsidP="004A7193">
      <w:pPr>
        <w:spacing w:after="0" w:line="240" w:lineRule="auto"/>
      </w:pPr>
      <w:r>
        <w:separator/>
      </w:r>
    </w:p>
  </w:footnote>
  <w:footnote w:type="continuationSeparator" w:id="0">
    <w:p w14:paraId="34AEDCF0" w14:textId="77777777" w:rsidR="008A71CA" w:rsidRDefault="008A71CA" w:rsidP="004A71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F59"/>
    <w:multiLevelType w:val="multilevel"/>
    <w:tmpl w:val="81F622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EB542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E3586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3602D8"/>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386A3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D67659"/>
    <w:multiLevelType w:val="multilevel"/>
    <w:tmpl w:val="F1E6A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0E6EC9"/>
    <w:multiLevelType w:val="multilevel"/>
    <w:tmpl w:val="D5129B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F7415C0"/>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B9579E"/>
    <w:multiLevelType w:val="multilevel"/>
    <w:tmpl w:val="1A582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CA4ECD"/>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41464BE"/>
    <w:multiLevelType w:val="multilevel"/>
    <w:tmpl w:val="3C5E3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8D2CC4"/>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942D49"/>
    <w:multiLevelType w:val="multilevel"/>
    <w:tmpl w:val="0D76B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B93BF6"/>
    <w:multiLevelType w:val="multilevel"/>
    <w:tmpl w:val="21F4E4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1973042C"/>
    <w:multiLevelType w:val="multilevel"/>
    <w:tmpl w:val="6B2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D569F1"/>
    <w:multiLevelType w:val="multilevel"/>
    <w:tmpl w:val="0D943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AA1ECA"/>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B72DD7"/>
    <w:multiLevelType w:val="multilevel"/>
    <w:tmpl w:val="827AF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FD2EB8"/>
    <w:multiLevelType w:val="multilevel"/>
    <w:tmpl w:val="F4423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56C6A0E"/>
    <w:multiLevelType w:val="multilevel"/>
    <w:tmpl w:val="B11C1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EC00F6"/>
    <w:multiLevelType w:val="multilevel"/>
    <w:tmpl w:val="1A5462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8FE563B"/>
    <w:multiLevelType w:val="multilevel"/>
    <w:tmpl w:val="D9426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2E7559"/>
    <w:multiLevelType w:val="multilevel"/>
    <w:tmpl w:val="561CCB0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30BE366D"/>
    <w:multiLevelType w:val="multilevel"/>
    <w:tmpl w:val="5A84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2A5E41"/>
    <w:multiLevelType w:val="multilevel"/>
    <w:tmpl w:val="49B045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1C177E8"/>
    <w:multiLevelType w:val="multilevel"/>
    <w:tmpl w:val="915E5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F15636"/>
    <w:multiLevelType w:val="multilevel"/>
    <w:tmpl w:val="3D6A9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52661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A190DEB"/>
    <w:multiLevelType w:val="multilevel"/>
    <w:tmpl w:val="3C30815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3A272677"/>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7B2FDF"/>
    <w:multiLevelType w:val="multilevel"/>
    <w:tmpl w:val="5E6CD6E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1" w15:restartNumberingAfterBreak="0">
    <w:nsid w:val="3C95585D"/>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CAC59F9"/>
    <w:multiLevelType w:val="multilevel"/>
    <w:tmpl w:val="D98EC1CC"/>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33" w15:restartNumberingAfterBreak="0">
    <w:nsid w:val="3CB70783"/>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453C49"/>
    <w:multiLevelType w:val="multilevel"/>
    <w:tmpl w:val="D36C7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DBD2E3B"/>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629D5"/>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01B7BE6"/>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08F7370"/>
    <w:multiLevelType w:val="multilevel"/>
    <w:tmpl w:val="A5229E0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BA3B09"/>
    <w:multiLevelType w:val="multilevel"/>
    <w:tmpl w:val="FE300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AA3143"/>
    <w:multiLevelType w:val="multilevel"/>
    <w:tmpl w:val="4A66B0F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1" w15:restartNumberingAfterBreak="0">
    <w:nsid w:val="48E83739"/>
    <w:multiLevelType w:val="multilevel"/>
    <w:tmpl w:val="6CAECD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93F3EA8"/>
    <w:multiLevelType w:val="multilevel"/>
    <w:tmpl w:val="CEBC7F7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3" w15:restartNumberingAfterBreak="0">
    <w:nsid w:val="499A6823"/>
    <w:multiLevelType w:val="multilevel"/>
    <w:tmpl w:val="9718DB7E"/>
    <w:lvl w:ilvl="0">
      <w:start w:val="1"/>
      <w:numFmt w:val="lowerLetter"/>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Letter"/>
      <w:lvlText w:val="%3."/>
      <w:lvlJc w:val="left"/>
      <w:pPr>
        <w:tabs>
          <w:tab w:val="num" w:pos="2880"/>
        </w:tabs>
        <w:ind w:left="2880" w:hanging="360"/>
      </w:pPr>
    </w:lvl>
    <w:lvl w:ilvl="3" w:tentative="1">
      <w:start w:val="1"/>
      <w:numFmt w:val="lowerLetter"/>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Letter"/>
      <w:lvlText w:val="%6."/>
      <w:lvlJc w:val="left"/>
      <w:pPr>
        <w:tabs>
          <w:tab w:val="num" w:pos="5040"/>
        </w:tabs>
        <w:ind w:left="5040" w:hanging="360"/>
      </w:pPr>
    </w:lvl>
    <w:lvl w:ilvl="6" w:tentative="1">
      <w:start w:val="1"/>
      <w:numFmt w:val="lowerLetter"/>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Letter"/>
      <w:lvlText w:val="%9."/>
      <w:lvlJc w:val="left"/>
      <w:pPr>
        <w:tabs>
          <w:tab w:val="num" w:pos="7200"/>
        </w:tabs>
        <w:ind w:left="7200" w:hanging="360"/>
      </w:pPr>
    </w:lvl>
  </w:abstractNum>
  <w:abstractNum w:abstractNumId="44" w15:restartNumberingAfterBreak="0">
    <w:nsid w:val="49DA7A0C"/>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EAC587F"/>
    <w:multiLevelType w:val="multilevel"/>
    <w:tmpl w:val="6D4C7060"/>
    <w:lvl w:ilvl="0">
      <w:start w:val="1"/>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abstractNum w:abstractNumId="46" w15:restartNumberingAfterBreak="0">
    <w:nsid w:val="523A33B2"/>
    <w:multiLevelType w:val="multilevel"/>
    <w:tmpl w:val="ED9AB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6CC26CC"/>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D0A08D8"/>
    <w:multiLevelType w:val="multilevel"/>
    <w:tmpl w:val="EED02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DAA7A5F"/>
    <w:multiLevelType w:val="multilevel"/>
    <w:tmpl w:val="B448E6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0" w15:restartNumberingAfterBreak="0">
    <w:nsid w:val="605731F7"/>
    <w:multiLevelType w:val="multilevel"/>
    <w:tmpl w:val="15E2D3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657D3A69"/>
    <w:multiLevelType w:val="hybridMultilevel"/>
    <w:tmpl w:val="79343ED2"/>
    <w:lvl w:ilvl="0" w:tplc="F1841D7C">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200692"/>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8C408C"/>
    <w:multiLevelType w:val="multilevel"/>
    <w:tmpl w:val="4DD44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745EA"/>
    <w:multiLevelType w:val="multilevel"/>
    <w:tmpl w:val="A5D6B48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6A074977"/>
    <w:multiLevelType w:val="multilevel"/>
    <w:tmpl w:val="4DCE3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C375162"/>
    <w:multiLevelType w:val="multilevel"/>
    <w:tmpl w:val="D37CB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0A4079"/>
    <w:multiLevelType w:val="multilevel"/>
    <w:tmpl w:val="4DD44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01B0B68"/>
    <w:multiLevelType w:val="multilevel"/>
    <w:tmpl w:val="8F9482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9" w15:restartNumberingAfterBreak="0">
    <w:nsid w:val="70DD0CBD"/>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1E8230E"/>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2E506F2"/>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572E60"/>
    <w:multiLevelType w:val="multilevel"/>
    <w:tmpl w:val="9F667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79322D5"/>
    <w:multiLevelType w:val="multilevel"/>
    <w:tmpl w:val="15A01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687B29"/>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90C1928"/>
    <w:multiLevelType w:val="multilevel"/>
    <w:tmpl w:val="6E5411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7C13298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D020686"/>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7D4879E4"/>
    <w:multiLevelType w:val="multilevel"/>
    <w:tmpl w:val="CF0A2F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D7F3A4F"/>
    <w:multiLevelType w:val="multilevel"/>
    <w:tmpl w:val="2ECEE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E3E5CEE"/>
    <w:multiLevelType w:val="multilevel"/>
    <w:tmpl w:val="D16A9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ED34BB7"/>
    <w:multiLevelType w:val="multilevel"/>
    <w:tmpl w:val="390E2462"/>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7960755">
    <w:abstractNumId w:val="17"/>
    <w:lvlOverride w:ilvl="0">
      <w:startOverride w:val="1"/>
    </w:lvlOverride>
  </w:num>
  <w:num w:numId="2" w16cid:durableId="912546468">
    <w:abstractNumId w:val="31"/>
    <w:lvlOverride w:ilvl="0">
      <w:startOverride w:val="2"/>
    </w:lvlOverride>
  </w:num>
  <w:num w:numId="3" w16cid:durableId="121001694">
    <w:abstractNumId w:val="10"/>
  </w:num>
  <w:num w:numId="4" w16cid:durableId="1221018589">
    <w:abstractNumId w:val="26"/>
    <w:lvlOverride w:ilvl="0">
      <w:startOverride w:val="4"/>
    </w:lvlOverride>
  </w:num>
  <w:num w:numId="5" w16cid:durableId="1844472334">
    <w:abstractNumId w:val="45"/>
    <w:lvlOverride w:ilvl="0">
      <w:startOverride w:val="1"/>
    </w:lvlOverride>
  </w:num>
  <w:num w:numId="6" w16cid:durableId="1104686907">
    <w:abstractNumId w:val="42"/>
    <w:lvlOverride w:ilvl="0">
      <w:startOverride w:val="2"/>
    </w:lvlOverride>
  </w:num>
  <w:num w:numId="7" w16cid:durableId="1435979471">
    <w:abstractNumId w:val="5"/>
    <w:lvlOverride w:ilvl="0">
      <w:startOverride w:val="5"/>
    </w:lvlOverride>
  </w:num>
  <w:num w:numId="8" w16cid:durableId="1744639612">
    <w:abstractNumId w:val="41"/>
    <w:lvlOverride w:ilvl="0">
      <w:startOverride w:val="6"/>
    </w:lvlOverride>
  </w:num>
  <w:num w:numId="9" w16cid:durableId="515968637">
    <w:abstractNumId w:val="39"/>
    <w:lvlOverride w:ilvl="0">
      <w:startOverride w:val="7"/>
    </w:lvlOverride>
  </w:num>
  <w:num w:numId="10" w16cid:durableId="1650135260">
    <w:abstractNumId w:val="46"/>
    <w:lvlOverride w:ilvl="0">
      <w:startOverride w:val="8"/>
    </w:lvlOverride>
  </w:num>
  <w:num w:numId="11" w16cid:durableId="1365640611">
    <w:abstractNumId w:val="62"/>
    <w:lvlOverride w:ilvl="0">
      <w:startOverride w:val="9"/>
    </w:lvlOverride>
  </w:num>
  <w:num w:numId="12" w16cid:durableId="1519614773">
    <w:abstractNumId w:val="23"/>
    <w:lvlOverride w:ilvl="0">
      <w:startOverride w:val="10"/>
    </w:lvlOverride>
  </w:num>
  <w:num w:numId="13" w16cid:durableId="1541824331">
    <w:abstractNumId w:val="18"/>
    <w:lvlOverride w:ilvl="0">
      <w:startOverride w:val="11"/>
    </w:lvlOverride>
  </w:num>
  <w:num w:numId="14" w16cid:durableId="1787965357">
    <w:abstractNumId w:val="25"/>
    <w:lvlOverride w:ilvl="0">
      <w:startOverride w:val="12"/>
    </w:lvlOverride>
  </w:num>
  <w:num w:numId="15" w16cid:durableId="347483191">
    <w:abstractNumId w:val="8"/>
    <w:lvlOverride w:ilvl="0">
      <w:startOverride w:val="13"/>
    </w:lvlOverride>
  </w:num>
  <w:num w:numId="16" w16cid:durableId="91825066">
    <w:abstractNumId w:val="19"/>
    <w:lvlOverride w:ilvl="0">
      <w:startOverride w:val="14"/>
    </w:lvlOverride>
  </w:num>
  <w:num w:numId="17" w16cid:durableId="345250179">
    <w:abstractNumId w:val="21"/>
    <w:lvlOverride w:ilvl="0">
      <w:startOverride w:val="15"/>
    </w:lvlOverride>
  </w:num>
  <w:num w:numId="18" w16cid:durableId="1754354487">
    <w:abstractNumId w:val="63"/>
    <w:lvlOverride w:ilvl="0">
      <w:startOverride w:val="16"/>
    </w:lvlOverride>
  </w:num>
  <w:num w:numId="19" w16cid:durableId="74208681">
    <w:abstractNumId w:val="43"/>
    <w:lvlOverride w:ilvl="0">
      <w:startOverride w:val="1"/>
    </w:lvlOverride>
  </w:num>
  <w:num w:numId="20" w16cid:durableId="1545673405">
    <w:abstractNumId w:val="28"/>
    <w:lvlOverride w:ilvl="0">
      <w:startOverride w:val="2"/>
    </w:lvlOverride>
  </w:num>
  <w:num w:numId="21" w16cid:durableId="1785422941">
    <w:abstractNumId w:val="38"/>
    <w:lvlOverride w:ilvl="0">
      <w:startOverride w:val="3"/>
    </w:lvlOverride>
  </w:num>
  <w:num w:numId="22" w16cid:durableId="1626891972">
    <w:abstractNumId w:val="55"/>
    <w:lvlOverride w:ilvl="0">
      <w:startOverride w:val="17"/>
    </w:lvlOverride>
  </w:num>
  <w:num w:numId="23" w16cid:durableId="429282273">
    <w:abstractNumId w:val="15"/>
    <w:lvlOverride w:ilvl="0">
      <w:startOverride w:val="18"/>
    </w:lvlOverride>
  </w:num>
  <w:num w:numId="24" w16cid:durableId="1736971098">
    <w:abstractNumId w:val="56"/>
    <w:lvlOverride w:ilvl="0">
      <w:startOverride w:val="19"/>
    </w:lvlOverride>
  </w:num>
  <w:num w:numId="25" w16cid:durableId="1342661413">
    <w:abstractNumId w:val="68"/>
    <w:lvlOverride w:ilvl="0">
      <w:startOverride w:val="20"/>
    </w:lvlOverride>
  </w:num>
  <w:num w:numId="26" w16cid:durableId="1516269217">
    <w:abstractNumId w:val="14"/>
    <w:lvlOverride w:ilvl="0">
      <w:startOverride w:val="18"/>
    </w:lvlOverride>
  </w:num>
  <w:num w:numId="27" w16cid:durableId="197744258">
    <w:abstractNumId w:val="48"/>
    <w:lvlOverride w:ilvl="0">
      <w:startOverride w:val="19"/>
    </w:lvlOverride>
  </w:num>
  <w:num w:numId="28" w16cid:durableId="46030284">
    <w:abstractNumId w:val="12"/>
    <w:lvlOverride w:ilvl="0">
      <w:startOverride w:val="20"/>
    </w:lvlOverride>
  </w:num>
  <w:num w:numId="29" w16cid:durableId="1330328171">
    <w:abstractNumId w:val="34"/>
    <w:lvlOverride w:ilvl="0">
      <w:startOverride w:val="21"/>
    </w:lvlOverride>
  </w:num>
  <w:num w:numId="30" w16cid:durableId="1068646723">
    <w:abstractNumId w:val="70"/>
    <w:lvlOverride w:ilvl="0">
      <w:startOverride w:val="22"/>
    </w:lvlOverride>
  </w:num>
  <w:num w:numId="31" w16cid:durableId="634527659">
    <w:abstractNumId w:val="32"/>
    <w:lvlOverride w:ilvl="0">
      <w:startOverride w:val="1"/>
    </w:lvlOverride>
  </w:num>
  <w:num w:numId="32" w16cid:durableId="191307784">
    <w:abstractNumId w:val="54"/>
    <w:lvlOverride w:ilvl="0">
      <w:startOverride w:val="2"/>
    </w:lvlOverride>
  </w:num>
  <w:num w:numId="33" w16cid:durableId="701787042">
    <w:abstractNumId w:val="20"/>
    <w:lvlOverride w:ilvl="0">
      <w:startOverride w:val="3"/>
    </w:lvlOverride>
  </w:num>
  <w:num w:numId="34" w16cid:durableId="2098624100">
    <w:abstractNumId w:val="66"/>
    <w:lvlOverride w:ilvl="0">
      <w:startOverride w:val="23"/>
    </w:lvlOverride>
  </w:num>
  <w:num w:numId="35" w16cid:durableId="1128084870">
    <w:abstractNumId w:val="35"/>
  </w:num>
  <w:num w:numId="36" w16cid:durableId="1719814988">
    <w:abstractNumId w:val="64"/>
    <w:lvlOverride w:ilvl="0">
      <w:startOverride w:val="34"/>
    </w:lvlOverride>
  </w:num>
  <w:num w:numId="37" w16cid:durableId="679966713">
    <w:abstractNumId w:val="11"/>
  </w:num>
  <w:num w:numId="38" w16cid:durableId="851183304">
    <w:abstractNumId w:val="7"/>
    <w:lvlOverride w:ilvl="0">
      <w:startOverride w:val="1"/>
    </w:lvlOverride>
  </w:num>
  <w:num w:numId="39" w16cid:durableId="242574186">
    <w:abstractNumId w:val="59"/>
    <w:lvlOverride w:ilvl="0">
      <w:startOverride w:val="2"/>
    </w:lvlOverride>
  </w:num>
  <w:num w:numId="40" w16cid:durableId="574364895">
    <w:abstractNumId w:val="16"/>
    <w:lvlOverride w:ilvl="0">
      <w:startOverride w:val="36"/>
    </w:lvlOverride>
  </w:num>
  <w:num w:numId="41" w16cid:durableId="341903355">
    <w:abstractNumId w:val="3"/>
    <w:lvlOverride w:ilvl="0">
      <w:startOverride w:val="43"/>
    </w:lvlOverride>
  </w:num>
  <w:num w:numId="42" w16cid:durableId="131363475">
    <w:abstractNumId w:val="69"/>
    <w:lvlOverride w:ilvl="0">
      <w:startOverride w:val="44"/>
    </w:lvlOverride>
  </w:num>
  <w:num w:numId="43" w16cid:durableId="916282266">
    <w:abstractNumId w:val="24"/>
    <w:lvlOverride w:ilvl="0">
      <w:startOverride w:val="1"/>
    </w:lvlOverride>
  </w:num>
  <w:num w:numId="44" w16cid:durableId="519783958">
    <w:abstractNumId w:val="58"/>
    <w:lvlOverride w:ilvl="0">
      <w:startOverride w:val="2"/>
    </w:lvlOverride>
  </w:num>
  <w:num w:numId="45" w16cid:durableId="1592936234">
    <w:abstractNumId w:val="6"/>
    <w:lvlOverride w:ilvl="0">
      <w:startOverride w:val="3"/>
    </w:lvlOverride>
  </w:num>
  <w:num w:numId="46" w16cid:durableId="990064183">
    <w:abstractNumId w:val="44"/>
    <w:lvlOverride w:ilvl="0">
      <w:startOverride w:val="45"/>
    </w:lvlOverride>
  </w:num>
  <w:num w:numId="47" w16cid:durableId="1108085539">
    <w:abstractNumId w:val="29"/>
    <w:lvlOverride w:ilvl="0">
      <w:startOverride w:val="24"/>
    </w:lvlOverride>
  </w:num>
  <w:num w:numId="48" w16cid:durableId="78066572">
    <w:abstractNumId w:val="30"/>
    <w:lvlOverride w:ilvl="0">
      <w:startOverride w:val="1"/>
    </w:lvlOverride>
  </w:num>
  <w:num w:numId="49" w16cid:durableId="146869879">
    <w:abstractNumId w:val="22"/>
    <w:lvlOverride w:ilvl="0">
      <w:startOverride w:val="2"/>
    </w:lvlOverride>
  </w:num>
  <w:num w:numId="50" w16cid:durableId="83695570">
    <w:abstractNumId w:val="65"/>
    <w:lvlOverride w:ilvl="0">
      <w:startOverride w:val="3"/>
    </w:lvlOverride>
  </w:num>
  <w:num w:numId="51" w16cid:durableId="143545157">
    <w:abstractNumId w:val="4"/>
    <w:lvlOverride w:ilvl="0">
      <w:startOverride w:val="25"/>
    </w:lvlOverride>
  </w:num>
  <w:num w:numId="52" w16cid:durableId="1296371740">
    <w:abstractNumId w:val="37"/>
    <w:lvlOverride w:ilvl="0">
      <w:startOverride w:val="26"/>
    </w:lvlOverride>
  </w:num>
  <w:num w:numId="53" w16cid:durableId="1846286525">
    <w:abstractNumId w:val="60"/>
    <w:lvlOverride w:ilvl="0">
      <w:startOverride w:val="27"/>
    </w:lvlOverride>
  </w:num>
  <w:num w:numId="54" w16cid:durableId="108858830">
    <w:abstractNumId w:val="36"/>
    <w:lvlOverride w:ilvl="0">
      <w:startOverride w:val="28"/>
    </w:lvlOverride>
  </w:num>
  <w:num w:numId="55" w16cid:durableId="356741637">
    <w:abstractNumId w:val="50"/>
    <w:lvlOverride w:ilvl="0">
      <w:startOverride w:val="1"/>
    </w:lvlOverride>
  </w:num>
  <w:num w:numId="56" w16cid:durableId="1710913490">
    <w:abstractNumId w:val="0"/>
    <w:lvlOverride w:ilvl="0">
      <w:startOverride w:val="2"/>
    </w:lvlOverride>
  </w:num>
  <w:num w:numId="57" w16cid:durableId="815225595">
    <w:abstractNumId w:val="13"/>
    <w:lvlOverride w:ilvl="0">
      <w:startOverride w:val="3"/>
    </w:lvlOverride>
  </w:num>
  <w:num w:numId="58" w16cid:durableId="1374572526">
    <w:abstractNumId w:val="2"/>
    <w:lvlOverride w:ilvl="0">
      <w:startOverride w:val="29"/>
    </w:lvlOverride>
  </w:num>
  <w:num w:numId="59" w16cid:durableId="626665529">
    <w:abstractNumId w:val="52"/>
    <w:lvlOverride w:ilvl="0">
      <w:startOverride w:val="30"/>
    </w:lvlOverride>
  </w:num>
  <w:num w:numId="60" w16cid:durableId="1981419185">
    <w:abstractNumId w:val="33"/>
    <w:lvlOverride w:ilvl="0">
      <w:startOverride w:val="31"/>
    </w:lvlOverride>
  </w:num>
  <w:num w:numId="61" w16cid:durableId="758330971">
    <w:abstractNumId w:val="27"/>
    <w:lvlOverride w:ilvl="0">
      <w:startOverride w:val="32"/>
    </w:lvlOverride>
  </w:num>
  <w:num w:numId="62" w16cid:durableId="1013385274">
    <w:abstractNumId w:val="1"/>
    <w:lvlOverride w:ilvl="0">
      <w:startOverride w:val="33"/>
    </w:lvlOverride>
  </w:num>
  <w:num w:numId="63" w16cid:durableId="1308390382">
    <w:abstractNumId w:val="49"/>
    <w:lvlOverride w:ilvl="0">
      <w:startOverride w:val="1"/>
    </w:lvlOverride>
  </w:num>
  <w:num w:numId="64" w16cid:durableId="2115862303">
    <w:abstractNumId w:val="40"/>
    <w:lvlOverride w:ilvl="0">
      <w:startOverride w:val="2"/>
    </w:lvlOverride>
  </w:num>
  <w:num w:numId="65" w16cid:durableId="124322605">
    <w:abstractNumId w:val="9"/>
  </w:num>
  <w:num w:numId="66" w16cid:durableId="102261662">
    <w:abstractNumId w:val="57"/>
  </w:num>
  <w:num w:numId="67" w16cid:durableId="1032724514">
    <w:abstractNumId w:val="53"/>
  </w:num>
  <w:num w:numId="68" w16cid:durableId="691761079">
    <w:abstractNumId w:val="61"/>
  </w:num>
  <w:num w:numId="69" w16cid:durableId="492725217">
    <w:abstractNumId w:val="71"/>
  </w:num>
  <w:num w:numId="70" w16cid:durableId="820195383">
    <w:abstractNumId w:val="51"/>
  </w:num>
  <w:num w:numId="71" w16cid:durableId="2107266416">
    <w:abstractNumId w:val="67"/>
  </w:num>
  <w:num w:numId="72" w16cid:durableId="131364270">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06"/>
    <w:rsid w:val="00043CA4"/>
    <w:rsid w:val="00080DB4"/>
    <w:rsid w:val="00087C8A"/>
    <w:rsid w:val="00095626"/>
    <w:rsid w:val="001212FC"/>
    <w:rsid w:val="00143E73"/>
    <w:rsid w:val="001447B3"/>
    <w:rsid w:val="0016230D"/>
    <w:rsid w:val="001A4536"/>
    <w:rsid w:val="001F0FEB"/>
    <w:rsid w:val="001F7BAA"/>
    <w:rsid w:val="0025799A"/>
    <w:rsid w:val="002B2187"/>
    <w:rsid w:val="002C0D7F"/>
    <w:rsid w:val="002C6EA5"/>
    <w:rsid w:val="0030375B"/>
    <w:rsid w:val="0038196A"/>
    <w:rsid w:val="003B76FB"/>
    <w:rsid w:val="0042463E"/>
    <w:rsid w:val="00437B5F"/>
    <w:rsid w:val="004A4016"/>
    <w:rsid w:val="004A7193"/>
    <w:rsid w:val="00507D74"/>
    <w:rsid w:val="00520544"/>
    <w:rsid w:val="005258B9"/>
    <w:rsid w:val="00542716"/>
    <w:rsid w:val="00590639"/>
    <w:rsid w:val="006407B8"/>
    <w:rsid w:val="00647247"/>
    <w:rsid w:val="00692524"/>
    <w:rsid w:val="006B0120"/>
    <w:rsid w:val="00777133"/>
    <w:rsid w:val="007812E7"/>
    <w:rsid w:val="007A29AD"/>
    <w:rsid w:val="007D0D82"/>
    <w:rsid w:val="00806C46"/>
    <w:rsid w:val="008857A7"/>
    <w:rsid w:val="00894465"/>
    <w:rsid w:val="008A452C"/>
    <w:rsid w:val="008A71CA"/>
    <w:rsid w:val="008D2C86"/>
    <w:rsid w:val="008F0581"/>
    <w:rsid w:val="008F3AC8"/>
    <w:rsid w:val="009036BB"/>
    <w:rsid w:val="00924FC5"/>
    <w:rsid w:val="009A2D06"/>
    <w:rsid w:val="009C22BA"/>
    <w:rsid w:val="009E270A"/>
    <w:rsid w:val="00A02B05"/>
    <w:rsid w:val="00A04B12"/>
    <w:rsid w:val="00A055C5"/>
    <w:rsid w:val="00A07864"/>
    <w:rsid w:val="00A74988"/>
    <w:rsid w:val="00AA14D0"/>
    <w:rsid w:val="00B11186"/>
    <w:rsid w:val="00B21979"/>
    <w:rsid w:val="00B62F04"/>
    <w:rsid w:val="00B73B57"/>
    <w:rsid w:val="00C15667"/>
    <w:rsid w:val="00C2101B"/>
    <w:rsid w:val="00C3099D"/>
    <w:rsid w:val="00C80DC6"/>
    <w:rsid w:val="00C830D3"/>
    <w:rsid w:val="00C8533B"/>
    <w:rsid w:val="00CB2D3D"/>
    <w:rsid w:val="00CB7D94"/>
    <w:rsid w:val="00CD50A0"/>
    <w:rsid w:val="00D345D1"/>
    <w:rsid w:val="00D545CF"/>
    <w:rsid w:val="00D86C0E"/>
    <w:rsid w:val="00DB5ADE"/>
    <w:rsid w:val="00E30B61"/>
    <w:rsid w:val="00E760CD"/>
    <w:rsid w:val="00E87406"/>
    <w:rsid w:val="00F072B8"/>
    <w:rsid w:val="00F25968"/>
    <w:rsid w:val="00FA4C21"/>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09F7B"/>
  <w15:chartTrackingRefBased/>
  <w15:docId w15:val="{75C6D308-A926-4F22-BFB8-A77F3BF7F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5C5"/>
  </w:style>
  <w:style w:type="paragraph" w:styleId="Heading1">
    <w:name w:val="heading 1"/>
    <w:basedOn w:val="Normal"/>
    <w:next w:val="Normal"/>
    <w:link w:val="Heading1Char"/>
    <w:uiPriority w:val="9"/>
    <w:qFormat/>
    <w:rsid w:val="00E87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87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87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I">
    <w:name w:val="EAI"/>
    <w:basedOn w:val="Normal"/>
    <w:link w:val="EAIChar"/>
    <w:autoRedefine/>
    <w:qFormat/>
    <w:rsid w:val="0038196A"/>
    <w:pPr>
      <w:spacing w:after="120" w:line="240" w:lineRule="auto"/>
    </w:pPr>
  </w:style>
  <w:style w:type="character" w:customStyle="1" w:styleId="EAIChar">
    <w:name w:val="EAI Char"/>
    <w:basedOn w:val="DefaultParagraphFont"/>
    <w:link w:val="EAI"/>
    <w:rsid w:val="0038196A"/>
  </w:style>
  <w:style w:type="character" w:customStyle="1" w:styleId="Heading1Char">
    <w:name w:val="Heading 1 Char"/>
    <w:basedOn w:val="DefaultParagraphFont"/>
    <w:link w:val="Heading1"/>
    <w:uiPriority w:val="9"/>
    <w:rsid w:val="00E87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87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87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406"/>
    <w:rPr>
      <w:rFonts w:eastAsiaTheme="majorEastAsia" w:cstheme="majorBidi"/>
      <w:color w:val="272727" w:themeColor="text1" w:themeTint="D8"/>
    </w:rPr>
  </w:style>
  <w:style w:type="paragraph" w:styleId="Title">
    <w:name w:val="Title"/>
    <w:basedOn w:val="Normal"/>
    <w:next w:val="Normal"/>
    <w:link w:val="TitleChar"/>
    <w:uiPriority w:val="10"/>
    <w:qFormat/>
    <w:rsid w:val="00E87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406"/>
    <w:pPr>
      <w:spacing w:before="160"/>
      <w:jc w:val="center"/>
    </w:pPr>
    <w:rPr>
      <w:i/>
      <w:iCs/>
      <w:color w:val="404040" w:themeColor="text1" w:themeTint="BF"/>
    </w:rPr>
  </w:style>
  <w:style w:type="character" w:customStyle="1" w:styleId="QuoteChar">
    <w:name w:val="Quote Char"/>
    <w:basedOn w:val="DefaultParagraphFont"/>
    <w:link w:val="Quote"/>
    <w:uiPriority w:val="29"/>
    <w:rsid w:val="00E87406"/>
    <w:rPr>
      <w:i/>
      <w:iCs/>
      <w:color w:val="404040" w:themeColor="text1" w:themeTint="BF"/>
    </w:rPr>
  </w:style>
  <w:style w:type="paragraph" w:styleId="ListParagraph">
    <w:name w:val="List Paragraph"/>
    <w:basedOn w:val="Normal"/>
    <w:uiPriority w:val="34"/>
    <w:qFormat/>
    <w:rsid w:val="00E87406"/>
    <w:pPr>
      <w:ind w:left="720"/>
      <w:contextualSpacing/>
    </w:pPr>
  </w:style>
  <w:style w:type="character" w:styleId="IntenseEmphasis">
    <w:name w:val="Intense Emphasis"/>
    <w:basedOn w:val="DefaultParagraphFont"/>
    <w:uiPriority w:val="21"/>
    <w:qFormat/>
    <w:rsid w:val="00E87406"/>
    <w:rPr>
      <w:i/>
      <w:iCs/>
      <w:color w:val="0F4761" w:themeColor="accent1" w:themeShade="BF"/>
    </w:rPr>
  </w:style>
  <w:style w:type="paragraph" w:styleId="IntenseQuote">
    <w:name w:val="Intense Quote"/>
    <w:basedOn w:val="Normal"/>
    <w:next w:val="Normal"/>
    <w:link w:val="IntenseQuoteChar"/>
    <w:uiPriority w:val="30"/>
    <w:qFormat/>
    <w:rsid w:val="00E87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406"/>
    <w:rPr>
      <w:i/>
      <w:iCs/>
      <w:color w:val="0F4761" w:themeColor="accent1" w:themeShade="BF"/>
    </w:rPr>
  </w:style>
  <w:style w:type="character" w:styleId="IntenseReference">
    <w:name w:val="Intense Reference"/>
    <w:basedOn w:val="DefaultParagraphFont"/>
    <w:uiPriority w:val="32"/>
    <w:qFormat/>
    <w:rsid w:val="00E87406"/>
    <w:rPr>
      <w:b/>
      <w:bCs/>
      <w:smallCaps/>
      <w:color w:val="0F4761" w:themeColor="accent1" w:themeShade="BF"/>
      <w:spacing w:val="5"/>
    </w:rPr>
  </w:style>
  <w:style w:type="character" w:styleId="Hyperlink">
    <w:name w:val="Hyperlink"/>
    <w:basedOn w:val="DefaultParagraphFont"/>
    <w:uiPriority w:val="99"/>
    <w:unhideWhenUsed/>
    <w:rsid w:val="00FA4C21"/>
    <w:rPr>
      <w:color w:val="467886" w:themeColor="hyperlink"/>
      <w:u w:val="single"/>
    </w:rPr>
  </w:style>
  <w:style w:type="character" w:styleId="UnresolvedMention">
    <w:name w:val="Unresolved Mention"/>
    <w:basedOn w:val="DefaultParagraphFont"/>
    <w:uiPriority w:val="99"/>
    <w:semiHidden/>
    <w:unhideWhenUsed/>
    <w:rsid w:val="00FA4C21"/>
    <w:rPr>
      <w:color w:val="605E5C"/>
      <w:shd w:val="clear" w:color="auto" w:fill="E1DFDD"/>
    </w:rPr>
  </w:style>
  <w:style w:type="paragraph" w:styleId="NormalWeb">
    <w:name w:val="Normal (Web)"/>
    <w:basedOn w:val="Normal"/>
    <w:uiPriority w:val="99"/>
    <w:semiHidden/>
    <w:unhideWhenUsed/>
    <w:rsid w:val="00FA4C2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4A71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7193"/>
  </w:style>
  <w:style w:type="paragraph" w:styleId="Footer">
    <w:name w:val="footer"/>
    <w:basedOn w:val="Normal"/>
    <w:link w:val="FooterChar"/>
    <w:uiPriority w:val="99"/>
    <w:unhideWhenUsed/>
    <w:rsid w:val="004A71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7193"/>
  </w:style>
  <w:style w:type="paragraph" w:styleId="TOCHeading">
    <w:name w:val="TOC Heading"/>
    <w:basedOn w:val="Heading1"/>
    <w:next w:val="Normal"/>
    <w:uiPriority w:val="39"/>
    <w:unhideWhenUsed/>
    <w:qFormat/>
    <w:rsid w:val="008F3AC8"/>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8F3AC8"/>
    <w:pPr>
      <w:spacing w:after="100"/>
      <w:ind w:left="220"/>
    </w:pPr>
  </w:style>
  <w:style w:type="paragraph" w:styleId="TOC1">
    <w:name w:val="toc 1"/>
    <w:basedOn w:val="Normal"/>
    <w:next w:val="Normal"/>
    <w:autoRedefine/>
    <w:uiPriority w:val="39"/>
    <w:unhideWhenUsed/>
    <w:rsid w:val="008F3AC8"/>
    <w:pPr>
      <w:spacing w:after="100"/>
    </w:pPr>
  </w:style>
  <w:style w:type="paragraph" w:styleId="TOC3">
    <w:name w:val="toc 3"/>
    <w:basedOn w:val="Normal"/>
    <w:next w:val="Normal"/>
    <w:autoRedefine/>
    <w:uiPriority w:val="39"/>
    <w:unhideWhenUsed/>
    <w:rsid w:val="008F3AC8"/>
    <w:pPr>
      <w:spacing w:after="100"/>
      <w:ind w:left="440"/>
    </w:pPr>
  </w:style>
  <w:style w:type="character" w:styleId="SubtleReference">
    <w:name w:val="Subtle Reference"/>
    <w:basedOn w:val="DefaultParagraphFont"/>
    <w:uiPriority w:val="31"/>
    <w:qFormat/>
    <w:rsid w:val="0042463E"/>
    <w:rPr>
      <w:smallCaps/>
      <w:color w:val="5A5A5A" w:themeColor="text1" w:themeTint="A5"/>
    </w:rPr>
  </w:style>
  <w:style w:type="table" w:styleId="TableGrid">
    <w:name w:val="Table Grid"/>
    <w:basedOn w:val="TableNormal"/>
    <w:uiPriority w:val="39"/>
    <w:rsid w:val="00424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442">
      <w:bodyDiv w:val="1"/>
      <w:marLeft w:val="0"/>
      <w:marRight w:val="0"/>
      <w:marTop w:val="0"/>
      <w:marBottom w:val="0"/>
      <w:divBdr>
        <w:top w:val="none" w:sz="0" w:space="0" w:color="auto"/>
        <w:left w:val="none" w:sz="0" w:space="0" w:color="auto"/>
        <w:bottom w:val="none" w:sz="0" w:space="0" w:color="auto"/>
        <w:right w:val="none" w:sz="0" w:space="0" w:color="auto"/>
      </w:divBdr>
    </w:div>
    <w:div w:id="164783400">
      <w:bodyDiv w:val="1"/>
      <w:marLeft w:val="0"/>
      <w:marRight w:val="0"/>
      <w:marTop w:val="0"/>
      <w:marBottom w:val="0"/>
      <w:divBdr>
        <w:top w:val="none" w:sz="0" w:space="0" w:color="auto"/>
        <w:left w:val="none" w:sz="0" w:space="0" w:color="auto"/>
        <w:bottom w:val="none" w:sz="0" w:space="0" w:color="auto"/>
        <w:right w:val="none" w:sz="0" w:space="0" w:color="auto"/>
      </w:divBdr>
    </w:div>
    <w:div w:id="205794626">
      <w:bodyDiv w:val="1"/>
      <w:marLeft w:val="0"/>
      <w:marRight w:val="0"/>
      <w:marTop w:val="0"/>
      <w:marBottom w:val="0"/>
      <w:divBdr>
        <w:top w:val="none" w:sz="0" w:space="0" w:color="auto"/>
        <w:left w:val="none" w:sz="0" w:space="0" w:color="auto"/>
        <w:bottom w:val="none" w:sz="0" w:space="0" w:color="auto"/>
        <w:right w:val="none" w:sz="0" w:space="0" w:color="auto"/>
      </w:divBdr>
    </w:div>
    <w:div w:id="252980853">
      <w:bodyDiv w:val="1"/>
      <w:marLeft w:val="0"/>
      <w:marRight w:val="0"/>
      <w:marTop w:val="0"/>
      <w:marBottom w:val="0"/>
      <w:divBdr>
        <w:top w:val="none" w:sz="0" w:space="0" w:color="auto"/>
        <w:left w:val="none" w:sz="0" w:space="0" w:color="auto"/>
        <w:bottom w:val="none" w:sz="0" w:space="0" w:color="auto"/>
        <w:right w:val="none" w:sz="0" w:space="0" w:color="auto"/>
      </w:divBdr>
    </w:div>
    <w:div w:id="296112180">
      <w:bodyDiv w:val="1"/>
      <w:marLeft w:val="0"/>
      <w:marRight w:val="0"/>
      <w:marTop w:val="0"/>
      <w:marBottom w:val="0"/>
      <w:divBdr>
        <w:top w:val="none" w:sz="0" w:space="0" w:color="auto"/>
        <w:left w:val="none" w:sz="0" w:space="0" w:color="auto"/>
        <w:bottom w:val="none" w:sz="0" w:space="0" w:color="auto"/>
        <w:right w:val="none" w:sz="0" w:space="0" w:color="auto"/>
      </w:divBdr>
    </w:div>
    <w:div w:id="377553894">
      <w:bodyDiv w:val="1"/>
      <w:marLeft w:val="0"/>
      <w:marRight w:val="0"/>
      <w:marTop w:val="0"/>
      <w:marBottom w:val="0"/>
      <w:divBdr>
        <w:top w:val="none" w:sz="0" w:space="0" w:color="auto"/>
        <w:left w:val="none" w:sz="0" w:space="0" w:color="auto"/>
        <w:bottom w:val="none" w:sz="0" w:space="0" w:color="auto"/>
        <w:right w:val="none" w:sz="0" w:space="0" w:color="auto"/>
      </w:divBdr>
    </w:div>
    <w:div w:id="455103423">
      <w:bodyDiv w:val="1"/>
      <w:marLeft w:val="0"/>
      <w:marRight w:val="0"/>
      <w:marTop w:val="0"/>
      <w:marBottom w:val="0"/>
      <w:divBdr>
        <w:top w:val="none" w:sz="0" w:space="0" w:color="auto"/>
        <w:left w:val="none" w:sz="0" w:space="0" w:color="auto"/>
        <w:bottom w:val="none" w:sz="0" w:space="0" w:color="auto"/>
        <w:right w:val="none" w:sz="0" w:space="0" w:color="auto"/>
      </w:divBdr>
      <w:divsChild>
        <w:div w:id="889075566">
          <w:marLeft w:val="0"/>
          <w:marRight w:val="0"/>
          <w:marTop w:val="0"/>
          <w:marBottom w:val="0"/>
          <w:divBdr>
            <w:top w:val="none" w:sz="0" w:space="0" w:color="auto"/>
            <w:left w:val="none" w:sz="0" w:space="0" w:color="auto"/>
            <w:bottom w:val="none" w:sz="0" w:space="0" w:color="auto"/>
            <w:right w:val="none" w:sz="0" w:space="0" w:color="auto"/>
          </w:divBdr>
        </w:div>
      </w:divsChild>
    </w:div>
    <w:div w:id="505172120">
      <w:bodyDiv w:val="1"/>
      <w:marLeft w:val="0"/>
      <w:marRight w:val="0"/>
      <w:marTop w:val="0"/>
      <w:marBottom w:val="0"/>
      <w:divBdr>
        <w:top w:val="none" w:sz="0" w:space="0" w:color="auto"/>
        <w:left w:val="none" w:sz="0" w:space="0" w:color="auto"/>
        <w:bottom w:val="none" w:sz="0" w:space="0" w:color="auto"/>
        <w:right w:val="none" w:sz="0" w:space="0" w:color="auto"/>
      </w:divBdr>
    </w:div>
    <w:div w:id="587084020">
      <w:bodyDiv w:val="1"/>
      <w:marLeft w:val="0"/>
      <w:marRight w:val="0"/>
      <w:marTop w:val="0"/>
      <w:marBottom w:val="0"/>
      <w:divBdr>
        <w:top w:val="none" w:sz="0" w:space="0" w:color="auto"/>
        <w:left w:val="none" w:sz="0" w:space="0" w:color="auto"/>
        <w:bottom w:val="none" w:sz="0" w:space="0" w:color="auto"/>
        <w:right w:val="none" w:sz="0" w:space="0" w:color="auto"/>
      </w:divBdr>
    </w:div>
    <w:div w:id="669067098">
      <w:bodyDiv w:val="1"/>
      <w:marLeft w:val="0"/>
      <w:marRight w:val="0"/>
      <w:marTop w:val="0"/>
      <w:marBottom w:val="0"/>
      <w:divBdr>
        <w:top w:val="none" w:sz="0" w:space="0" w:color="auto"/>
        <w:left w:val="none" w:sz="0" w:space="0" w:color="auto"/>
        <w:bottom w:val="none" w:sz="0" w:space="0" w:color="auto"/>
        <w:right w:val="none" w:sz="0" w:space="0" w:color="auto"/>
      </w:divBdr>
    </w:div>
    <w:div w:id="716969867">
      <w:bodyDiv w:val="1"/>
      <w:marLeft w:val="0"/>
      <w:marRight w:val="0"/>
      <w:marTop w:val="0"/>
      <w:marBottom w:val="0"/>
      <w:divBdr>
        <w:top w:val="none" w:sz="0" w:space="0" w:color="auto"/>
        <w:left w:val="none" w:sz="0" w:space="0" w:color="auto"/>
        <w:bottom w:val="none" w:sz="0" w:space="0" w:color="auto"/>
        <w:right w:val="none" w:sz="0" w:space="0" w:color="auto"/>
      </w:divBdr>
    </w:div>
    <w:div w:id="733628420">
      <w:bodyDiv w:val="1"/>
      <w:marLeft w:val="0"/>
      <w:marRight w:val="0"/>
      <w:marTop w:val="0"/>
      <w:marBottom w:val="0"/>
      <w:divBdr>
        <w:top w:val="none" w:sz="0" w:space="0" w:color="auto"/>
        <w:left w:val="none" w:sz="0" w:space="0" w:color="auto"/>
        <w:bottom w:val="none" w:sz="0" w:space="0" w:color="auto"/>
        <w:right w:val="none" w:sz="0" w:space="0" w:color="auto"/>
      </w:divBdr>
    </w:div>
    <w:div w:id="818807031">
      <w:bodyDiv w:val="1"/>
      <w:marLeft w:val="0"/>
      <w:marRight w:val="0"/>
      <w:marTop w:val="0"/>
      <w:marBottom w:val="0"/>
      <w:divBdr>
        <w:top w:val="none" w:sz="0" w:space="0" w:color="auto"/>
        <w:left w:val="none" w:sz="0" w:space="0" w:color="auto"/>
        <w:bottom w:val="none" w:sz="0" w:space="0" w:color="auto"/>
        <w:right w:val="none" w:sz="0" w:space="0" w:color="auto"/>
      </w:divBdr>
    </w:div>
    <w:div w:id="862131339">
      <w:bodyDiv w:val="1"/>
      <w:marLeft w:val="0"/>
      <w:marRight w:val="0"/>
      <w:marTop w:val="0"/>
      <w:marBottom w:val="0"/>
      <w:divBdr>
        <w:top w:val="none" w:sz="0" w:space="0" w:color="auto"/>
        <w:left w:val="none" w:sz="0" w:space="0" w:color="auto"/>
        <w:bottom w:val="none" w:sz="0" w:space="0" w:color="auto"/>
        <w:right w:val="none" w:sz="0" w:space="0" w:color="auto"/>
      </w:divBdr>
    </w:div>
    <w:div w:id="1037317498">
      <w:bodyDiv w:val="1"/>
      <w:marLeft w:val="0"/>
      <w:marRight w:val="0"/>
      <w:marTop w:val="0"/>
      <w:marBottom w:val="0"/>
      <w:divBdr>
        <w:top w:val="none" w:sz="0" w:space="0" w:color="auto"/>
        <w:left w:val="none" w:sz="0" w:space="0" w:color="auto"/>
        <w:bottom w:val="none" w:sz="0" w:space="0" w:color="auto"/>
        <w:right w:val="none" w:sz="0" w:space="0" w:color="auto"/>
      </w:divBdr>
      <w:divsChild>
        <w:div w:id="1099132437">
          <w:marLeft w:val="0"/>
          <w:marRight w:val="0"/>
          <w:marTop w:val="0"/>
          <w:marBottom w:val="0"/>
          <w:divBdr>
            <w:top w:val="none" w:sz="0" w:space="0" w:color="auto"/>
            <w:left w:val="none" w:sz="0" w:space="0" w:color="auto"/>
            <w:bottom w:val="none" w:sz="0" w:space="0" w:color="auto"/>
            <w:right w:val="none" w:sz="0" w:space="0" w:color="auto"/>
          </w:divBdr>
        </w:div>
      </w:divsChild>
    </w:div>
    <w:div w:id="1047990199">
      <w:bodyDiv w:val="1"/>
      <w:marLeft w:val="0"/>
      <w:marRight w:val="0"/>
      <w:marTop w:val="0"/>
      <w:marBottom w:val="0"/>
      <w:divBdr>
        <w:top w:val="none" w:sz="0" w:space="0" w:color="auto"/>
        <w:left w:val="none" w:sz="0" w:space="0" w:color="auto"/>
        <w:bottom w:val="none" w:sz="0" w:space="0" w:color="auto"/>
        <w:right w:val="none" w:sz="0" w:space="0" w:color="auto"/>
      </w:divBdr>
      <w:divsChild>
        <w:div w:id="1436747975">
          <w:marLeft w:val="0"/>
          <w:marRight w:val="0"/>
          <w:marTop w:val="0"/>
          <w:marBottom w:val="0"/>
          <w:divBdr>
            <w:top w:val="none" w:sz="0" w:space="0" w:color="auto"/>
            <w:left w:val="none" w:sz="0" w:space="0" w:color="auto"/>
            <w:bottom w:val="none" w:sz="0" w:space="0" w:color="auto"/>
            <w:right w:val="none" w:sz="0" w:space="0" w:color="auto"/>
          </w:divBdr>
        </w:div>
      </w:divsChild>
    </w:div>
    <w:div w:id="1067848018">
      <w:bodyDiv w:val="1"/>
      <w:marLeft w:val="0"/>
      <w:marRight w:val="0"/>
      <w:marTop w:val="0"/>
      <w:marBottom w:val="0"/>
      <w:divBdr>
        <w:top w:val="none" w:sz="0" w:space="0" w:color="auto"/>
        <w:left w:val="none" w:sz="0" w:space="0" w:color="auto"/>
        <w:bottom w:val="none" w:sz="0" w:space="0" w:color="auto"/>
        <w:right w:val="none" w:sz="0" w:space="0" w:color="auto"/>
      </w:divBdr>
    </w:div>
    <w:div w:id="1088189674">
      <w:bodyDiv w:val="1"/>
      <w:marLeft w:val="0"/>
      <w:marRight w:val="0"/>
      <w:marTop w:val="0"/>
      <w:marBottom w:val="0"/>
      <w:divBdr>
        <w:top w:val="none" w:sz="0" w:space="0" w:color="auto"/>
        <w:left w:val="none" w:sz="0" w:space="0" w:color="auto"/>
        <w:bottom w:val="none" w:sz="0" w:space="0" w:color="auto"/>
        <w:right w:val="none" w:sz="0" w:space="0" w:color="auto"/>
      </w:divBdr>
    </w:div>
    <w:div w:id="1098714617">
      <w:bodyDiv w:val="1"/>
      <w:marLeft w:val="0"/>
      <w:marRight w:val="0"/>
      <w:marTop w:val="0"/>
      <w:marBottom w:val="0"/>
      <w:divBdr>
        <w:top w:val="none" w:sz="0" w:space="0" w:color="auto"/>
        <w:left w:val="none" w:sz="0" w:space="0" w:color="auto"/>
        <w:bottom w:val="none" w:sz="0" w:space="0" w:color="auto"/>
        <w:right w:val="none" w:sz="0" w:space="0" w:color="auto"/>
      </w:divBdr>
    </w:div>
    <w:div w:id="1230656952">
      <w:bodyDiv w:val="1"/>
      <w:marLeft w:val="0"/>
      <w:marRight w:val="0"/>
      <w:marTop w:val="0"/>
      <w:marBottom w:val="0"/>
      <w:divBdr>
        <w:top w:val="none" w:sz="0" w:space="0" w:color="auto"/>
        <w:left w:val="none" w:sz="0" w:space="0" w:color="auto"/>
        <w:bottom w:val="none" w:sz="0" w:space="0" w:color="auto"/>
        <w:right w:val="none" w:sz="0" w:space="0" w:color="auto"/>
      </w:divBdr>
    </w:div>
    <w:div w:id="1400055187">
      <w:bodyDiv w:val="1"/>
      <w:marLeft w:val="0"/>
      <w:marRight w:val="0"/>
      <w:marTop w:val="0"/>
      <w:marBottom w:val="0"/>
      <w:divBdr>
        <w:top w:val="none" w:sz="0" w:space="0" w:color="auto"/>
        <w:left w:val="none" w:sz="0" w:space="0" w:color="auto"/>
        <w:bottom w:val="none" w:sz="0" w:space="0" w:color="auto"/>
        <w:right w:val="none" w:sz="0" w:space="0" w:color="auto"/>
      </w:divBdr>
    </w:div>
    <w:div w:id="1445004019">
      <w:bodyDiv w:val="1"/>
      <w:marLeft w:val="0"/>
      <w:marRight w:val="0"/>
      <w:marTop w:val="0"/>
      <w:marBottom w:val="0"/>
      <w:divBdr>
        <w:top w:val="none" w:sz="0" w:space="0" w:color="auto"/>
        <w:left w:val="none" w:sz="0" w:space="0" w:color="auto"/>
        <w:bottom w:val="none" w:sz="0" w:space="0" w:color="auto"/>
        <w:right w:val="none" w:sz="0" w:space="0" w:color="auto"/>
      </w:divBdr>
    </w:div>
    <w:div w:id="1546335706">
      <w:bodyDiv w:val="1"/>
      <w:marLeft w:val="0"/>
      <w:marRight w:val="0"/>
      <w:marTop w:val="0"/>
      <w:marBottom w:val="0"/>
      <w:divBdr>
        <w:top w:val="none" w:sz="0" w:space="0" w:color="auto"/>
        <w:left w:val="none" w:sz="0" w:space="0" w:color="auto"/>
        <w:bottom w:val="none" w:sz="0" w:space="0" w:color="auto"/>
        <w:right w:val="none" w:sz="0" w:space="0" w:color="auto"/>
      </w:divBdr>
      <w:divsChild>
        <w:div w:id="158732996">
          <w:marLeft w:val="0"/>
          <w:marRight w:val="0"/>
          <w:marTop w:val="0"/>
          <w:marBottom w:val="0"/>
          <w:divBdr>
            <w:top w:val="none" w:sz="0" w:space="0" w:color="auto"/>
            <w:left w:val="none" w:sz="0" w:space="0" w:color="auto"/>
            <w:bottom w:val="none" w:sz="0" w:space="0" w:color="auto"/>
            <w:right w:val="none" w:sz="0" w:space="0" w:color="auto"/>
          </w:divBdr>
        </w:div>
        <w:div w:id="1623074030">
          <w:marLeft w:val="0"/>
          <w:marRight w:val="0"/>
          <w:marTop w:val="0"/>
          <w:marBottom w:val="0"/>
          <w:divBdr>
            <w:top w:val="none" w:sz="0" w:space="0" w:color="auto"/>
            <w:left w:val="none" w:sz="0" w:space="0" w:color="auto"/>
            <w:bottom w:val="none" w:sz="0" w:space="0" w:color="auto"/>
            <w:right w:val="none" w:sz="0" w:space="0" w:color="auto"/>
          </w:divBdr>
        </w:div>
      </w:divsChild>
    </w:div>
    <w:div w:id="1715424327">
      <w:bodyDiv w:val="1"/>
      <w:marLeft w:val="0"/>
      <w:marRight w:val="0"/>
      <w:marTop w:val="0"/>
      <w:marBottom w:val="0"/>
      <w:divBdr>
        <w:top w:val="none" w:sz="0" w:space="0" w:color="auto"/>
        <w:left w:val="none" w:sz="0" w:space="0" w:color="auto"/>
        <w:bottom w:val="none" w:sz="0" w:space="0" w:color="auto"/>
        <w:right w:val="none" w:sz="0" w:space="0" w:color="auto"/>
      </w:divBdr>
    </w:div>
    <w:div w:id="1717506790">
      <w:bodyDiv w:val="1"/>
      <w:marLeft w:val="0"/>
      <w:marRight w:val="0"/>
      <w:marTop w:val="0"/>
      <w:marBottom w:val="0"/>
      <w:divBdr>
        <w:top w:val="none" w:sz="0" w:space="0" w:color="auto"/>
        <w:left w:val="none" w:sz="0" w:space="0" w:color="auto"/>
        <w:bottom w:val="none" w:sz="0" w:space="0" w:color="auto"/>
        <w:right w:val="none" w:sz="0" w:space="0" w:color="auto"/>
      </w:divBdr>
    </w:div>
    <w:div w:id="1740205292">
      <w:bodyDiv w:val="1"/>
      <w:marLeft w:val="0"/>
      <w:marRight w:val="0"/>
      <w:marTop w:val="0"/>
      <w:marBottom w:val="0"/>
      <w:divBdr>
        <w:top w:val="none" w:sz="0" w:space="0" w:color="auto"/>
        <w:left w:val="none" w:sz="0" w:space="0" w:color="auto"/>
        <w:bottom w:val="none" w:sz="0" w:space="0" w:color="auto"/>
        <w:right w:val="none" w:sz="0" w:space="0" w:color="auto"/>
      </w:divBdr>
      <w:divsChild>
        <w:div w:id="365444270">
          <w:marLeft w:val="0"/>
          <w:marRight w:val="0"/>
          <w:marTop w:val="0"/>
          <w:marBottom w:val="0"/>
          <w:divBdr>
            <w:top w:val="none" w:sz="0" w:space="0" w:color="auto"/>
            <w:left w:val="none" w:sz="0" w:space="0" w:color="auto"/>
            <w:bottom w:val="none" w:sz="0" w:space="0" w:color="auto"/>
            <w:right w:val="none" w:sz="0" w:space="0" w:color="auto"/>
          </w:divBdr>
        </w:div>
      </w:divsChild>
    </w:div>
    <w:div w:id="1896888966">
      <w:bodyDiv w:val="1"/>
      <w:marLeft w:val="0"/>
      <w:marRight w:val="0"/>
      <w:marTop w:val="0"/>
      <w:marBottom w:val="0"/>
      <w:divBdr>
        <w:top w:val="none" w:sz="0" w:space="0" w:color="auto"/>
        <w:left w:val="none" w:sz="0" w:space="0" w:color="auto"/>
        <w:bottom w:val="none" w:sz="0" w:space="0" w:color="auto"/>
        <w:right w:val="none" w:sz="0" w:space="0" w:color="auto"/>
      </w:divBdr>
      <w:divsChild>
        <w:div w:id="103159905">
          <w:marLeft w:val="0"/>
          <w:marRight w:val="0"/>
          <w:marTop w:val="0"/>
          <w:marBottom w:val="0"/>
          <w:divBdr>
            <w:top w:val="none" w:sz="0" w:space="0" w:color="auto"/>
            <w:left w:val="none" w:sz="0" w:space="0" w:color="auto"/>
            <w:bottom w:val="none" w:sz="0" w:space="0" w:color="auto"/>
            <w:right w:val="none" w:sz="0" w:space="0" w:color="auto"/>
          </w:divBdr>
        </w:div>
        <w:div w:id="181433552">
          <w:marLeft w:val="0"/>
          <w:marRight w:val="0"/>
          <w:marTop w:val="0"/>
          <w:marBottom w:val="0"/>
          <w:divBdr>
            <w:top w:val="none" w:sz="0" w:space="0" w:color="auto"/>
            <w:left w:val="none" w:sz="0" w:space="0" w:color="auto"/>
            <w:bottom w:val="none" w:sz="0" w:space="0" w:color="auto"/>
            <w:right w:val="none" w:sz="0" w:space="0" w:color="auto"/>
          </w:divBdr>
        </w:div>
      </w:divsChild>
    </w:div>
    <w:div w:id="1975326770">
      <w:bodyDiv w:val="1"/>
      <w:marLeft w:val="0"/>
      <w:marRight w:val="0"/>
      <w:marTop w:val="0"/>
      <w:marBottom w:val="0"/>
      <w:divBdr>
        <w:top w:val="none" w:sz="0" w:space="0" w:color="auto"/>
        <w:left w:val="none" w:sz="0" w:space="0" w:color="auto"/>
        <w:bottom w:val="none" w:sz="0" w:space="0" w:color="auto"/>
        <w:right w:val="none" w:sz="0" w:space="0" w:color="auto"/>
      </w:divBdr>
    </w:div>
    <w:div w:id="2063483103">
      <w:bodyDiv w:val="1"/>
      <w:marLeft w:val="0"/>
      <w:marRight w:val="0"/>
      <w:marTop w:val="0"/>
      <w:marBottom w:val="0"/>
      <w:divBdr>
        <w:top w:val="none" w:sz="0" w:space="0" w:color="auto"/>
        <w:left w:val="none" w:sz="0" w:space="0" w:color="auto"/>
        <w:bottom w:val="none" w:sz="0" w:space="0" w:color="auto"/>
        <w:right w:val="none" w:sz="0" w:space="0" w:color="auto"/>
      </w:divBdr>
    </w:div>
    <w:div w:id="2099476150">
      <w:bodyDiv w:val="1"/>
      <w:marLeft w:val="0"/>
      <w:marRight w:val="0"/>
      <w:marTop w:val="0"/>
      <w:marBottom w:val="0"/>
      <w:divBdr>
        <w:top w:val="none" w:sz="0" w:space="0" w:color="auto"/>
        <w:left w:val="none" w:sz="0" w:space="0" w:color="auto"/>
        <w:bottom w:val="none" w:sz="0" w:space="0" w:color="auto"/>
        <w:right w:val="none" w:sz="0" w:space="0" w:color="auto"/>
      </w:divBdr>
    </w:div>
    <w:div w:id="2101294810">
      <w:bodyDiv w:val="1"/>
      <w:marLeft w:val="0"/>
      <w:marRight w:val="0"/>
      <w:marTop w:val="0"/>
      <w:marBottom w:val="0"/>
      <w:divBdr>
        <w:top w:val="none" w:sz="0" w:space="0" w:color="auto"/>
        <w:left w:val="none" w:sz="0" w:space="0" w:color="auto"/>
        <w:bottom w:val="none" w:sz="0" w:space="0" w:color="auto"/>
        <w:right w:val="none" w:sz="0" w:space="0" w:color="auto"/>
      </w:divBdr>
      <w:divsChild>
        <w:div w:id="1486968334">
          <w:marLeft w:val="0"/>
          <w:marRight w:val="0"/>
          <w:marTop w:val="0"/>
          <w:marBottom w:val="0"/>
          <w:divBdr>
            <w:top w:val="none" w:sz="0" w:space="0" w:color="auto"/>
            <w:left w:val="none" w:sz="0" w:space="0" w:color="auto"/>
            <w:bottom w:val="none" w:sz="0" w:space="0" w:color="auto"/>
            <w:right w:val="none" w:sz="0" w:space="0" w:color="auto"/>
          </w:divBdr>
          <w:divsChild>
            <w:div w:id="1385719569">
              <w:marLeft w:val="0"/>
              <w:marRight w:val="0"/>
              <w:marTop w:val="0"/>
              <w:marBottom w:val="0"/>
              <w:divBdr>
                <w:top w:val="none" w:sz="0" w:space="0" w:color="auto"/>
                <w:left w:val="none" w:sz="0" w:space="0" w:color="auto"/>
                <w:bottom w:val="none" w:sz="0" w:space="0" w:color="auto"/>
                <w:right w:val="none" w:sz="0" w:space="0" w:color="auto"/>
              </w:divBdr>
            </w:div>
            <w:div w:id="60530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nifr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lant.enquiries.team@virginmedia.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57954-16A0-41EA-A94E-8997AF67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2040</Words>
  <Characters>10732</Characters>
  <Application>Microsoft Office Word</Application>
  <DocSecurity>0</DocSecurity>
  <Lines>486</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Tipping, Frank</dc:creator>
  <cp:keywords/>
  <dc:description/>
  <cp:lastModifiedBy>Tipping, Frank</cp:lastModifiedBy>
  <cp:revision>2</cp:revision>
  <dcterms:created xsi:type="dcterms:W3CDTF">2026-02-24T13:44:00Z</dcterms:created>
  <dcterms:modified xsi:type="dcterms:W3CDTF">2026-02-24T13:44:00Z</dcterms:modified>
</cp:coreProperties>
</file>