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350A8" w14:textId="77777777" w:rsidR="009D1D2D" w:rsidRDefault="009D1D2D">
      <w:pPr>
        <w:tabs>
          <w:tab w:val="left" w:pos="2880"/>
          <w:tab w:val="left" w:pos="4680"/>
          <w:tab w:val="left" w:pos="6480"/>
          <w:tab w:val="right" w:pos="7800"/>
        </w:tabs>
        <w:spacing w:line="360" w:lineRule="atLeast"/>
        <w:jc w:val="center"/>
        <w:rPr>
          <w:rFonts w:ascii="Times New Roman" w:hAnsi="Times New Roman"/>
          <w:b/>
          <w:sz w:val="24"/>
        </w:rPr>
      </w:pPr>
      <w:r>
        <w:rPr>
          <w:rFonts w:ascii="Times New Roman" w:hAnsi="Times New Roman"/>
          <w:b/>
          <w:sz w:val="24"/>
        </w:rPr>
        <w:t>MODEL ARTICLES OF GOVERNMENT FOR COLLEGES OF FURTHER EDUCATION</w:t>
      </w:r>
    </w:p>
    <w:p w14:paraId="236A11B4" w14:textId="77777777" w:rsidR="009D1D2D" w:rsidRPr="0046217B" w:rsidRDefault="009D1D2D">
      <w:pPr>
        <w:tabs>
          <w:tab w:val="left" w:pos="2880"/>
          <w:tab w:val="left" w:pos="4680"/>
          <w:tab w:val="left" w:pos="6480"/>
          <w:tab w:val="right" w:pos="7800"/>
        </w:tabs>
        <w:spacing w:line="360" w:lineRule="atLeast"/>
        <w:rPr>
          <w:rFonts w:ascii="Times New Roman" w:hAnsi="Times New Roman"/>
          <w:sz w:val="24"/>
        </w:rPr>
      </w:pPr>
    </w:p>
    <w:p w14:paraId="3735E39C" w14:textId="77777777" w:rsidR="009D1D2D" w:rsidRDefault="009D1D2D">
      <w:pPr>
        <w:spacing w:line="360" w:lineRule="auto"/>
        <w:rPr>
          <w:rFonts w:ascii="Times New Roman" w:hAnsi="Times New Roman"/>
          <w:sz w:val="24"/>
        </w:rPr>
      </w:pPr>
      <w:r>
        <w:rPr>
          <w:rFonts w:ascii="Times New Roman" w:hAnsi="Times New Roman"/>
          <w:sz w:val="24"/>
        </w:rPr>
        <w:t xml:space="preserve">In accordance with the requirements of Article 11 of </w:t>
      </w:r>
      <w:r w:rsidR="003E0940">
        <w:rPr>
          <w:rFonts w:ascii="Times New Roman" w:hAnsi="Times New Roman"/>
          <w:sz w:val="24"/>
        </w:rPr>
        <w:t>T</w:t>
      </w:r>
      <w:r>
        <w:rPr>
          <w:rFonts w:ascii="Times New Roman" w:hAnsi="Times New Roman"/>
          <w:sz w:val="24"/>
        </w:rPr>
        <w:t xml:space="preserve">he Further Education (Northern Ireland) Order 1997, this document provides for the functions and responsibilities of the Governing Body </w:t>
      </w:r>
      <w:r w:rsidR="003E0940">
        <w:rPr>
          <w:rFonts w:ascii="Times New Roman" w:hAnsi="Times New Roman"/>
          <w:sz w:val="24"/>
        </w:rPr>
        <w:t xml:space="preserve">of [name of institution] </w:t>
      </w:r>
      <w:r>
        <w:rPr>
          <w:rFonts w:ascii="Times New Roman" w:hAnsi="Times New Roman"/>
          <w:sz w:val="24"/>
        </w:rPr>
        <w:t>and sh</w:t>
      </w:r>
      <w:r w:rsidR="004A7547">
        <w:rPr>
          <w:rFonts w:ascii="Times New Roman" w:hAnsi="Times New Roman"/>
          <w:sz w:val="24"/>
        </w:rPr>
        <w:t>all</w:t>
      </w:r>
      <w:r>
        <w:rPr>
          <w:rFonts w:ascii="Times New Roman" w:hAnsi="Times New Roman"/>
          <w:sz w:val="24"/>
        </w:rPr>
        <w:t xml:space="preserve"> be known as the Articles of Government for [name of institution].</w:t>
      </w:r>
    </w:p>
    <w:p w14:paraId="29699A82" w14:textId="77777777" w:rsidR="009D1D2D" w:rsidRDefault="009D1D2D">
      <w:pPr>
        <w:tabs>
          <w:tab w:val="left" w:pos="2880"/>
          <w:tab w:val="left" w:pos="4680"/>
          <w:tab w:val="left" w:pos="6480"/>
          <w:tab w:val="right" w:pos="7800"/>
        </w:tabs>
        <w:rPr>
          <w:rFonts w:ascii="Times New Roman" w:hAnsi="Times New Roman"/>
          <w:sz w:val="24"/>
        </w:rPr>
      </w:pPr>
    </w:p>
    <w:p w14:paraId="535947F7" w14:textId="77777777" w:rsidR="009D1D2D" w:rsidRDefault="009D1D2D">
      <w:pPr>
        <w:tabs>
          <w:tab w:val="left" w:pos="2880"/>
          <w:tab w:val="left" w:pos="4680"/>
          <w:tab w:val="left" w:pos="6480"/>
          <w:tab w:val="right" w:pos="7800"/>
        </w:tabs>
        <w:spacing w:line="360" w:lineRule="atLeast"/>
        <w:ind w:left="840" w:hanging="840"/>
        <w:rPr>
          <w:rFonts w:ascii="Times New Roman" w:hAnsi="Times New Roman"/>
          <w:b/>
          <w:sz w:val="24"/>
        </w:rPr>
      </w:pPr>
      <w:r>
        <w:rPr>
          <w:rFonts w:ascii="Times New Roman" w:hAnsi="Times New Roman"/>
          <w:b/>
          <w:sz w:val="24"/>
        </w:rPr>
        <w:t xml:space="preserve">PART I </w:t>
      </w:r>
      <w:r>
        <w:rPr>
          <w:rFonts w:ascii="Times New Roman" w:hAnsi="Times New Roman"/>
          <w:b/>
          <w:sz w:val="24"/>
        </w:rPr>
        <w:noBreakHyphen/>
        <w:t xml:space="preserve"> INTERPRETATION</w:t>
      </w:r>
    </w:p>
    <w:p w14:paraId="232AA74C" w14:textId="77777777" w:rsidR="009D1D2D" w:rsidRDefault="009D1D2D">
      <w:pPr>
        <w:tabs>
          <w:tab w:val="left" w:pos="2880"/>
          <w:tab w:val="left" w:pos="4680"/>
          <w:tab w:val="left" w:pos="6480"/>
          <w:tab w:val="right" w:pos="7800"/>
        </w:tabs>
        <w:spacing w:line="360" w:lineRule="atLeast"/>
        <w:rPr>
          <w:rFonts w:ascii="Times New Roman" w:hAnsi="Times New Roman"/>
          <w:b/>
          <w:sz w:val="24"/>
        </w:rPr>
      </w:pPr>
    </w:p>
    <w:p w14:paraId="3660DCE9" w14:textId="77777777" w:rsidR="009D1D2D" w:rsidRDefault="009D1D2D" w:rsidP="002C76F0">
      <w:pPr>
        <w:numPr>
          <w:ilvl w:val="0"/>
          <w:numId w:val="1"/>
        </w:numPr>
        <w:tabs>
          <w:tab w:val="left" w:pos="2880"/>
          <w:tab w:val="left" w:pos="4680"/>
          <w:tab w:val="left" w:pos="6480"/>
          <w:tab w:val="right" w:pos="7800"/>
        </w:tabs>
        <w:spacing w:line="360" w:lineRule="atLeast"/>
        <w:rPr>
          <w:rFonts w:ascii="Times New Roman" w:hAnsi="Times New Roman"/>
          <w:sz w:val="24"/>
        </w:rPr>
      </w:pPr>
      <w:r>
        <w:rPr>
          <w:rFonts w:ascii="Times New Roman" w:hAnsi="Times New Roman"/>
          <w:sz w:val="24"/>
        </w:rPr>
        <w:t>In these Articles of Government the following expressions shall have the meanings indicated in this paragraph:</w:t>
      </w:r>
      <w:r>
        <w:rPr>
          <w:rFonts w:ascii="Times New Roman" w:hAnsi="Times New Roman"/>
          <w:sz w:val="24"/>
        </w:rPr>
        <w:noBreakHyphen/>
      </w:r>
    </w:p>
    <w:p w14:paraId="3D07A95E" w14:textId="77777777" w:rsidR="009D1D2D" w:rsidRDefault="009D1D2D">
      <w:pPr>
        <w:tabs>
          <w:tab w:val="left" w:pos="2880"/>
          <w:tab w:val="left" w:pos="4680"/>
          <w:tab w:val="left" w:pos="6480"/>
          <w:tab w:val="right" w:pos="7800"/>
        </w:tabs>
        <w:spacing w:line="360" w:lineRule="atLeast"/>
        <w:rPr>
          <w:rFonts w:ascii="Times New Roman" w:hAnsi="Times New Roman"/>
          <w:sz w:val="24"/>
        </w:rPr>
      </w:pPr>
    </w:p>
    <w:p w14:paraId="69F94301" w14:textId="77777777" w:rsidR="009D1D2D" w:rsidRDefault="009D1D2D">
      <w:pPr>
        <w:tabs>
          <w:tab w:val="right" w:pos="7800"/>
        </w:tabs>
        <w:spacing w:line="360" w:lineRule="atLeast"/>
        <w:ind w:left="851" w:hanging="851"/>
        <w:rPr>
          <w:rFonts w:ascii="Times New Roman" w:hAnsi="Times New Roman"/>
          <w:sz w:val="24"/>
        </w:rPr>
      </w:pPr>
      <w:r>
        <w:rPr>
          <w:rFonts w:ascii="Times New Roman" w:hAnsi="Times New Roman"/>
          <w:sz w:val="24"/>
        </w:rPr>
        <w:tab/>
        <w:t>"these Articles" means these Articles of Government;</w:t>
      </w:r>
    </w:p>
    <w:p w14:paraId="1A8C5E9F" w14:textId="77777777" w:rsidR="009D1D2D" w:rsidRDefault="009D1D2D">
      <w:pPr>
        <w:tabs>
          <w:tab w:val="right" w:pos="7800"/>
        </w:tabs>
        <w:spacing w:line="360" w:lineRule="atLeast"/>
        <w:rPr>
          <w:rFonts w:ascii="Times New Roman" w:hAnsi="Times New Roman"/>
          <w:sz w:val="24"/>
        </w:rPr>
      </w:pPr>
    </w:p>
    <w:p w14:paraId="1616CAC3" w14:textId="77777777" w:rsidR="009D1D2D" w:rsidRDefault="009D1D2D">
      <w:pPr>
        <w:tabs>
          <w:tab w:val="right" w:pos="7800"/>
        </w:tabs>
        <w:spacing w:line="360" w:lineRule="atLeast"/>
        <w:ind w:left="851" w:hanging="851"/>
        <w:rPr>
          <w:rFonts w:ascii="Times New Roman" w:hAnsi="Times New Roman"/>
          <w:sz w:val="24"/>
        </w:rPr>
      </w:pPr>
      <w:r>
        <w:rPr>
          <w:rFonts w:ascii="Times New Roman" w:hAnsi="Times New Roman"/>
          <w:sz w:val="24"/>
        </w:rPr>
        <w:tab/>
        <w:t xml:space="preserve">"the </w:t>
      </w:r>
      <w:r w:rsidR="004A7547">
        <w:rPr>
          <w:rFonts w:ascii="Times New Roman" w:hAnsi="Times New Roman"/>
          <w:sz w:val="24"/>
        </w:rPr>
        <w:t>C</w:t>
      </w:r>
      <w:r>
        <w:rPr>
          <w:rFonts w:ascii="Times New Roman" w:hAnsi="Times New Roman"/>
          <w:sz w:val="24"/>
        </w:rPr>
        <w:t xml:space="preserve">ollege" means [name of institution] and includes any organisation or company established by the </w:t>
      </w:r>
      <w:r w:rsidR="004A7547">
        <w:rPr>
          <w:rFonts w:ascii="Times New Roman" w:hAnsi="Times New Roman"/>
          <w:sz w:val="24"/>
        </w:rPr>
        <w:t>C</w:t>
      </w:r>
      <w:r>
        <w:rPr>
          <w:rFonts w:ascii="Times New Roman" w:hAnsi="Times New Roman"/>
          <w:sz w:val="24"/>
        </w:rPr>
        <w:t>ollege unless otherwise stated;</w:t>
      </w:r>
    </w:p>
    <w:p w14:paraId="036D5BE2" w14:textId="77777777" w:rsidR="009D1D2D" w:rsidRDefault="009D1D2D">
      <w:pPr>
        <w:tabs>
          <w:tab w:val="right" w:pos="7800"/>
        </w:tabs>
        <w:spacing w:line="360" w:lineRule="atLeast"/>
        <w:rPr>
          <w:rFonts w:ascii="Times New Roman" w:hAnsi="Times New Roman"/>
          <w:sz w:val="24"/>
        </w:rPr>
      </w:pPr>
    </w:p>
    <w:p w14:paraId="156A93B1" w14:textId="77777777" w:rsidR="009D1D2D" w:rsidRDefault="009D1D2D">
      <w:pPr>
        <w:tabs>
          <w:tab w:val="right" w:pos="7800"/>
        </w:tabs>
        <w:spacing w:line="360" w:lineRule="atLeast"/>
        <w:ind w:left="851" w:hanging="851"/>
        <w:rPr>
          <w:rFonts w:ascii="Times New Roman" w:hAnsi="Times New Roman"/>
          <w:sz w:val="24"/>
        </w:rPr>
      </w:pPr>
      <w:r>
        <w:rPr>
          <w:rFonts w:ascii="Times New Roman" w:hAnsi="Times New Roman"/>
          <w:sz w:val="24"/>
        </w:rPr>
        <w:tab/>
      </w:r>
      <w:r>
        <w:rPr>
          <w:rFonts w:ascii="Times New Roman" w:hAnsi="Times New Roman"/>
          <w:sz w:val="24"/>
        </w:rPr>
        <w:tab/>
        <w:t xml:space="preserve">"the Order" means </w:t>
      </w:r>
      <w:r w:rsidR="00996A74">
        <w:rPr>
          <w:rFonts w:ascii="Times New Roman" w:hAnsi="Times New Roman"/>
          <w:sz w:val="24"/>
        </w:rPr>
        <w:t>T</w:t>
      </w:r>
      <w:r>
        <w:rPr>
          <w:rFonts w:ascii="Times New Roman" w:hAnsi="Times New Roman"/>
          <w:sz w:val="24"/>
        </w:rPr>
        <w:t>he Further Education (Northern Ireland) Order 1997;</w:t>
      </w:r>
    </w:p>
    <w:p w14:paraId="34B0B5AF" w14:textId="77777777" w:rsidR="009D1D2D" w:rsidRDefault="009D1D2D">
      <w:pPr>
        <w:tabs>
          <w:tab w:val="right" w:pos="7800"/>
        </w:tabs>
        <w:spacing w:line="360" w:lineRule="atLeast"/>
        <w:ind w:left="851" w:hanging="851"/>
        <w:rPr>
          <w:rFonts w:ascii="Times New Roman" w:hAnsi="Times New Roman"/>
          <w:sz w:val="24"/>
        </w:rPr>
      </w:pPr>
    </w:p>
    <w:p w14:paraId="7A36BFE1" w14:textId="77777777" w:rsidR="009D1D2D" w:rsidRDefault="009D1D2D">
      <w:pPr>
        <w:tabs>
          <w:tab w:val="right" w:pos="7800"/>
        </w:tabs>
        <w:spacing w:line="360" w:lineRule="atLeast"/>
        <w:ind w:left="851" w:hanging="851"/>
        <w:rPr>
          <w:rFonts w:ascii="Times New Roman" w:hAnsi="Times New Roman"/>
          <w:sz w:val="24"/>
        </w:rPr>
      </w:pPr>
      <w:r>
        <w:rPr>
          <w:rFonts w:ascii="Times New Roman" w:hAnsi="Times New Roman"/>
          <w:sz w:val="24"/>
        </w:rPr>
        <w:tab/>
        <w:t xml:space="preserve">"the Department" means the Department </w:t>
      </w:r>
      <w:r w:rsidR="004A7A81">
        <w:rPr>
          <w:rFonts w:ascii="Times New Roman" w:hAnsi="Times New Roman"/>
          <w:sz w:val="24"/>
        </w:rPr>
        <w:t>for</w:t>
      </w:r>
      <w:r w:rsidR="00B84DB8">
        <w:rPr>
          <w:rFonts w:ascii="Times New Roman" w:hAnsi="Times New Roman"/>
          <w:sz w:val="24"/>
        </w:rPr>
        <w:t xml:space="preserve"> </w:t>
      </w:r>
      <w:r w:rsidR="00373CDB">
        <w:rPr>
          <w:rFonts w:ascii="Times New Roman" w:hAnsi="Times New Roman"/>
          <w:sz w:val="24"/>
        </w:rPr>
        <w:t>the Economy</w:t>
      </w:r>
      <w:r>
        <w:rPr>
          <w:rFonts w:ascii="Times New Roman" w:hAnsi="Times New Roman"/>
          <w:sz w:val="24"/>
        </w:rPr>
        <w:t>;</w:t>
      </w:r>
    </w:p>
    <w:p w14:paraId="216C1B9E" w14:textId="77777777" w:rsidR="009D1D2D" w:rsidRDefault="009D1D2D">
      <w:pPr>
        <w:tabs>
          <w:tab w:val="right" w:pos="7800"/>
        </w:tabs>
        <w:spacing w:line="360" w:lineRule="atLeast"/>
        <w:ind w:left="851" w:hanging="851"/>
        <w:rPr>
          <w:rFonts w:ascii="Times New Roman" w:hAnsi="Times New Roman"/>
          <w:sz w:val="24"/>
        </w:rPr>
      </w:pPr>
    </w:p>
    <w:p w14:paraId="4B6C400F" w14:textId="77777777" w:rsidR="009D1D2D" w:rsidRDefault="009D1D2D">
      <w:pPr>
        <w:tabs>
          <w:tab w:val="right" w:pos="7800"/>
        </w:tabs>
        <w:spacing w:line="360" w:lineRule="atLeast"/>
        <w:ind w:left="851" w:hanging="851"/>
        <w:rPr>
          <w:rFonts w:ascii="Times New Roman" w:hAnsi="Times New Roman"/>
          <w:sz w:val="24"/>
        </w:rPr>
      </w:pPr>
      <w:r>
        <w:rPr>
          <w:rFonts w:ascii="Times New Roman" w:hAnsi="Times New Roman"/>
          <w:sz w:val="24"/>
        </w:rPr>
        <w:tab/>
        <w:t>"the Instrument of Government" means the Instrument of Government for [name of institution] in accordance with the requirements of the Order;</w:t>
      </w:r>
    </w:p>
    <w:p w14:paraId="12E25A1E" w14:textId="77777777" w:rsidR="009D1D2D" w:rsidRDefault="009D1D2D">
      <w:pPr>
        <w:tabs>
          <w:tab w:val="right" w:pos="7800"/>
        </w:tabs>
        <w:spacing w:line="360" w:lineRule="atLeast"/>
        <w:rPr>
          <w:rFonts w:ascii="Times New Roman" w:hAnsi="Times New Roman"/>
          <w:sz w:val="24"/>
        </w:rPr>
      </w:pPr>
    </w:p>
    <w:p w14:paraId="10A7DC23" w14:textId="77777777" w:rsidR="009D1D2D" w:rsidRDefault="009D1D2D">
      <w:pPr>
        <w:tabs>
          <w:tab w:val="right" w:pos="7800"/>
        </w:tabs>
        <w:spacing w:line="360" w:lineRule="atLeast"/>
        <w:ind w:left="851" w:hanging="851"/>
        <w:rPr>
          <w:rFonts w:ascii="Times New Roman" w:hAnsi="Times New Roman"/>
          <w:sz w:val="24"/>
        </w:rPr>
      </w:pPr>
      <w:r>
        <w:rPr>
          <w:rFonts w:ascii="Times New Roman" w:hAnsi="Times New Roman"/>
          <w:sz w:val="24"/>
        </w:rPr>
        <w:tab/>
        <w:t xml:space="preserve">"the Governing Body" means the Governing Body of the </w:t>
      </w:r>
      <w:r w:rsidR="003220E9">
        <w:rPr>
          <w:rFonts w:ascii="Times New Roman" w:hAnsi="Times New Roman"/>
          <w:sz w:val="24"/>
        </w:rPr>
        <w:t>[name of institution]</w:t>
      </w:r>
      <w:r>
        <w:rPr>
          <w:rFonts w:ascii="Times New Roman" w:hAnsi="Times New Roman"/>
          <w:sz w:val="24"/>
        </w:rPr>
        <w:t xml:space="preserve"> as constituted under the requirements of the Order and the Instrument of Government;</w:t>
      </w:r>
    </w:p>
    <w:p w14:paraId="12B4D6C7" w14:textId="77777777" w:rsidR="009D1D2D" w:rsidRDefault="009D1D2D">
      <w:pPr>
        <w:tabs>
          <w:tab w:val="right" w:pos="7800"/>
        </w:tabs>
        <w:spacing w:line="360" w:lineRule="atLeast"/>
        <w:ind w:left="851" w:hanging="851"/>
        <w:rPr>
          <w:rFonts w:ascii="Times New Roman" w:hAnsi="Times New Roman"/>
          <w:sz w:val="24"/>
        </w:rPr>
      </w:pPr>
    </w:p>
    <w:p w14:paraId="3EA03C47" w14:textId="77777777" w:rsidR="003B3BA3" w:rsidRDefault="009D1D2D">
      <w:pPr>
        <w:tabs>
          <w:tab w:val="right" w:pos="7800"/>
        </w:tabs>
        <w:spacing w:line="360" w:lineRule="atLeast"/>
        <w:ind w:left="851" w:hanging="851"/>
        <w:rPr>
          <w:rFonts w:ascii="Times New Roman" w:hAnsi="Times New Roman"/>
          <w:sz w:val="24"/>
        </w:rPr>
      </w:pPr>
      <w:r>
        <w:rPr>
          <w:rFonts w:ascii="Times New Roman" w:hAnsi="Times New Roman"/>
          <w:sz w:val="24"/>
        </w:rPr>
        <w:tab/>
      </w:r>
      <w:r w:rsidR="003B3BA3">
        <w:rPr>
          <w:rFonts w:ascii="Times New Roman" w:hAnsi="Times New Roman"/>
          <w:sz w:val="24"/>
        </w:rPr>
        <w:t xml:space="preserve">“the </w:t>
      </w:r>
      <w:r w:rsidR="009F46F1">
        <w:rPr>
          <w:rFonts w:ascii="Times New Roman" w:hAnsi="Times New Roman"/>
          <w:sz w:val="24"/>
        </w:rPr>
        <w:t>C</w:t>
      </w:r>
      <w:r w:rsidR="003B3BA3">
        <w:rPr>
          <w:rFonts w:ascii="Times New Roman" w:hAnsi="Times New Roman"/>
          <w:sz w:val="24"/>
        </w:rPr>
        <w:t xml:space="preserve">hairperson” means the </w:t>
      </w:r>
      <w:r w:rsidR="009F46F1">
        <w:rPr>
          <w:rFonts w:ascii="Times New Roman" w:hAnsi="Times New Roman"/>
          <w:sz w:val="24"/>
        </w:rPr>
        <w:t>C</w:t>
      </w:r>
      <w:r w:rsidR="003B3BA3">
        <w:rPr>
          <w:rFonts w:ascii="Times New Roman" w:hAnsi="Times New Roman"/>
          <w:sz w:val="24"/>
        </w:rPr>
        <w:t xml:space="preserve">hairman </w:t>
      </w:r>
      <w:r w:rsidR="00996A74">
        <w:rPr>
          <w:rFonts w:ascii="Times New Roman" w:hAnsi="Times New Roman"/>
          <w:sz w:val="24"/>
        </w:rPr>
        <w:t xml:space="preserve">of a Governing Body </w:t>
      </w:r>
      <w:r w:rsidR="003B3BA3">
        <w:rPr>
          <w:rFonts w:ascii="Times New Roman" w:hAnsi="Times New Roman"/>
          <w:sz w:val="24"/>
        </w:rPr>
        <w:t xml:space="preserve">as provided for under Article 3 of Schedule 3 to the Order and as appointed in accordance with Part VI of the </w:t>
      </w:r>
      <w:r w:rsidR="0018756F">
        <w:rPr>
          <w:rFonts w:ascii="Times New Roman" w:hAnsi="Times New Roman"/>
          <w:sz w:val="24"/>
        </w:rPr>
        <w:t>I</w:t>
      </w:r>
      <w:r w:rsidR="003B3BA3">
        <w:rPr>
          <w:rFonts w:ascii="Times New Roman" w:hAnsi="Times New Roman"/>
          <w:sz w:val="24"/>
        </w:rPr>
        <w:t xml:space="preserve">nstrument of </w:t>
      </w:r>
      <w:r w:rsidR="0018756F">
        <w:rPr>
          <w:rFonts w:ascii="Times New Roman" w:hAnsi="Times New Roman"/>
          <w:sz w:val="24"/>
        </w:rPr>
        <w:t>G</w:t>
      </w:r>
      <w:r w:rsidR="003B3BA3">
        <w:rPr>
          <w:rFonts w:ascii="Times New Roman" w:hAnsi="Times New Roman"/>
          <w:sz w:val="24"/>
        </w:rPr>
        <w:t>overnment;</w:t>
      </w:r>
    </w:p>
    <w:p w14:paraId="24353B2C" w14:textId="77777777" w:rsidR="003B3BA3" w:rsidRDefault="003B3BA3">
      <w:pPr>
        <w:tabs>
          <w:tab w:val="right" w:pos="7800"/>
        </w:tabs>
        <w:spacing w:line="360" w:lineRule="atLeast"/>
        <w:ind w:left="851" w:hanging="851"/>
        <w:rPr>
          <w:rFonts w:ascii="Times New Roman" w:hAnsi="Times New Roman"/>
          <w:sz w:val="24"/>
        </w:rPr>
      </w:pPr>
    </w:p>
    <w:p w14:paraId="292BD67C" w14:textId="77777777" w:rsidR="009D1D2D" w:rsidRDefault="003B3BA3">
      <w:pPr>
        <w:tabs>
          <w:tab w:val="right" w:pos="7800"/>
        </w:tabs>
        <w:spacing w:line="360" w:lineRule="atLeast"/>
        <w:ind w:left="851" w:hanging="851"/>
        <w:rPr>
          <w:rFonts w:ascii="Times New Roman" w:hAnsi="Times New Roman"/>
          <w:sz w:val="24"/>
        </w:rPr>
      </w:pPr>
      <w:r>
        <w:rPr>
          <w:rFonts w:ascii="Times New Roman" w:hAnsi="Times New Roman"/>
          <w:sz w:val="24"/>
        </w:rPr>
        <w:tab/>
      </w:r>
      <w:r w:rsidR="009D1D2D">
        <w:rPr>
          <w:rFonts w:ascii="Times New Roman" w:hAnsi="Times New Roman"/>
          <w:sz w:val="24"/>
        </w:rPr>
        <w:t xml:space="preserve">"the </w:t>
      </w:r>
      <w:r w:rsidR="009F46F1">
        <w:rPr>
          <w:rFonts w:ascii="Times New Roman" w:hAnsi="Times New Roman"/>
          <w:sz w:val="24"/>
        </w:rPr>
        <w:t>P</w:t>
      </w:r>
      <w:r w:rsidR="009D1D2D">
        <w:rPr>
          <w:rFonts w:ascii="Times New Roman" w:hAnsi="Times New Roman"/>
          <w:sz w:val="24"/>
        </w:rPr>
        <w:t>rincipal</w:t>
      </w:r>
      <w:r w:rsidR="009F46F1">
        <w:rPr>
          <w:rFonts w:ascii="Times New Roman" w:hAnsi="Times New Roman"/>
          <w:sz w:val="24"/>
        </w:rPr>
        <w:t xml:space="preserve"> and Chief Executive</w:t>
      </w:r>
      <w:r w:rsidR="009D1D2D">
        <w:rPr>
          <w:rFonts w:ascii="Times New Roman" w:hAnsi="Times New Roman"/>
          <w:sz w:val="24"/>
        </w:rPr>
        <w:t xml:space="preserve">" means the person who has been appointed by the </w:t>
      </w:r>
      <w:r w:rsidR="009D1D2D">
        <w:rPr>
          <w:rFonts w:ascii="Times New Roman" w:hAnsi="Times New Roman"/>
          <w:sz w:val="24"/>
        </w:rPr>
        <w:tab/>
        <w:t xml:space="preserve">Governing Body to be responsible for the day to day management of the </w:t>
      </w:r>
      <w:r w:rsidR="00FC608B">
        <w:rPr>
          <w:rFonts w:ascii="Times New Roman" w:hAnsi="Times New Roman"/>
          <w:sz w:val="24"/>
        </w:rPr>
        <w:t>C</w:t>
      </w:r>
      <w:r w:rsidR="009D1D2D">
        <w:rPr>
          <w:rFonts w:ascii="Times New Roman" w:hAnsi="Times New Roman"/>
          <w:sz w:val="24"/>
        </w:rPr>
        <w:t>ollege;</w:t>
      </w:r>
    </w:p>
    <w:p w14:paraId="11D0222D" w14:textId="77777777" w:rsidR="009D1D2D" w:rsidRDefault="009D1D2D">
      <w:pPr>
        <w:tabs>
          <w:tab w:val="right" w:pos="7800"/>
        </w:tabs>
        <w:spacing w:line="360" w:lineRule="atLeast"/>
        <w:ind w:left="851" w:hanging="851"/>
        <w:rPr>
          <w:rFonts w:ascii="Times New Roman" w:hAnsi="Times New Roman"/>
          <w:sz w:val="24"/>
        </w:rPr>
      </w:pPr>
    </w:p>
    <w:p w14:paraId="78BBC4A1" w14:textId="77777777" w:rsidR="009D1D2D" w:rsidRDefault="009D1D2D">
      <w:pPr>
        <w:tabs>
          <w:tab w:val="right" w:pos="7800"/>
        </w:tabs>
        <w:spacing w:line="360" w:lineRule="atLeast"/>
        <w:ind w:left="851" w:hanging="851"/>
        <w:rPr>
          <w:rFonts w:ascii="Times New Roman" w:hAnsi="Times New Roman"/>
          <w:sz w:val="24"/>
        </w:rPr>
      </w:pPr>
      <w:r>
        <w:rPr>
          <w:rFonts w:ascii="Times New Roman" w:hAnsi="Times New Roman"/>
          <w:sz w:val="24"/>
        </w:rPr>
        <w:lastRenderedPageBreak/>
        <w:tab/>
        <w:t xml:space="preserve">"the </w:t>
      </w:r>
      <w:r w:rsidR="002C76F0">
        <w:rPr>
          <w:rFonts w:ascii="Times New Roman" w:hAnsi="Times New Roman"/>
          <w:sz w:val="24"/>
        </w:rPr>
        <w:t>v</w:t>
      </w:r>
      <w:r>
        <w:rPr>
          <w:rFonts w:ascii="Times New Roman" w:hAnsi="Times New Roman"/>
          <w:sz w:val="24"/>
        </w:rPr>
        <w:t>ice</w:t>
      </w:r>
      <w:r>
        <w:rPr>
          <w:rFonts w:ascii="Times New Roman" w:hAnsi="Times New Roman"/>
          <w:sz w:val="24"/>
        </w:rPr>
        <w:noBreakHyphen/>
      </w:r>
      <w:r w:rsidR="002C76F0">
        <w:rPr>
          <w:rFonts w:ascii="Times New Roman" w:hAnsi="Times New Roman"/>
          <w:sz w:val="24"/>
        </w:rPr>
        <w:t>p</w:t>
      </w:r>
      <w:r>
        <w:rPr>
          <w:rFonts w:ascii="Times New Roman" w:hAnsi="Times New Roman"/>
          <w:sz w:val="24"/>
        </w:rPr>
        <w:t xml:space="preserve">rincipal" means the person who is remunerated for such a post in accordance with </w:t>
      </w:r>
      <w:r w:rsidR="002C76F0">
        <w:rPr>
          <w:rFonts w:ascii="Times New Roman" w:hAnsi="Times New Roman"/>
          <w:sz w:val="24"/>
        </w:rPr>
        <w:t>a determination of the G</w:t>
      </w:r>
      <w:r w:rsidR="002E7B74">
        <w:rPr>
          <w:rFonts w:ascii="Times New Roman" w:hAnsi="Times New Roman"/>
          <w:sz w:val="24"/>
        </w:rPr>
        <w:t xml:space="preserve">overning </w:t>
      </w:r>
      <w:r w:rsidR="002C76F0">
        <w:rPr>
          <w:rFonts w:ascii="Times New Roman" w:hAnsi="Times New Roman"/>
          <w:sz w:val="24"/>
        </w:rPr>
        <w:t>B</w:t>
      </w:r>
      <w:r w:rsidR="002E7B74">
        <w:rPr>
          <w:rFonts w:ascii="Times New Roman" w:hAnsi="Times New Roman"/>
          <w:sz w:val="24"/>
        </w:rPr>
        <w:t>ody under the Order</w:t>
      </w:r>
      <w:r>
        <w:rPr>
          <w:rFonts w:ascii="Times New Roman" w:hAnsi="Times New Roman"/>
          <w:sz w:val="24"/>
        </w:rPr>
        <w:t>;</w:t>
      </w:r>
    </w:p>
    <w:p w14:paraId="56733BBD" w14:textId="77777777" w:rsidR="003B3BA3" w:rsidRDefault="003B3BA3">
      <w:pPr>
        <w:tabs>
          <w:tab w:val="right" w:pos="7800"/>
        </w:tabs>
        <w:spacing w:line="360" w:lineRule="atLeast"/>
        <w:ind w:left="851" w:hanging="851"/>
        <w:rPr>
          <w:rFonts w:ascii="Times New Roman" w:hAnsi="Times New Roman"/>
          <w:sz w:val="24"/>
        </w:rPr>
      </w:pPr>
    </w:p>
    <w:p w14:paraId="1DC7A731" w14:textId="77777777" w:rsidR="009D1D2D" w:rsidRDefault="009D1D2D">
      <w:pPr>
        <w:tabs>
          <w:tab w:val="right" w:pos="7800"/>
        </w:tabs>
        <w:spacing w:line="360" w:lineRule="atLeast"/>
        <w:ind w:left="851" w:hanging="851"/>
        <w:rPr>
          <w:rFonts w:ascii="Times New Roman" w:hAnsi="Times New Roman"/>
          <w:sz w:val="24"/>
        </w:rPr>
      </w:pPr>
      <w:r>
        <w:rPr>
          <w:rFonts w:ascii="Times New Roman" w:hAnsi="Times New Roman"/>
          <w:sz w:val="24"/>
        </w:rPr>
        <w:tab/>
        <w:t xml:space="preserve">“the staff" means all staff of the </w:t>
      </w:r>
      <w:r w:rsidR="00030D20">
        <w:rPr>
          <w:rFonts w:ascii="Times New Roman" w:hAnsi="Times New Roman"/>
          <w:sz w:val="24"/>
        </w:rPr>
        <w:t>C</w:t>
      </w:r>
      <w:r>
        <w:rPr>
          <w:rFonts w:ascii="Times New Roman" w:hAnsi="Times New Roman"/>
          <w:sz w:val="24"/>
        </w:rPr>
        <w:t>ollege;</w:t>
      </w:r>
    </w:p>
    <w:p w14:paraId="0F65BB00" w14:textId="77777777" w:rsidR="009D1D2D" w:rsidRDefault="009D1D2D">
      <w:pPr>
        <w:tabs>
          <w:tab w:val="right" w:pos="7800"/>
        </w:tabs>
        <w:spacing w:line="360" w:lineRule="atLeast"/>
        <w:ind w:left="851" w:hanging="851"/>
        <w:rPr>
          <w:rFonts w:ascii="Times New Roman" w:hAnsi="Times New Roman"/>
          <w:sz w:val="24"/>
        </w:rPr>
      </w:pPr>
    </w:p>
    <w:p w14:paraId="4CC3AB51" w14:textId="77777777" w:rsidR="009D1D2D" w:rsidRDefault="009D1D2D">
      <w:pPr>
        <w:tabs>
          <w:tab w:val="right" w:pos="7800"/>
        </w:tabs>
        <w:spacing w:line="360" w:lineRule="atLeast"/>
        <w:ind w:left="851" w:hanging="851"/>
        <w:rPr>
          <w:rFonts w:ascii="Times New Roman" w:hAnsi="Times New Roman"/>
          <w:sz w:val="24"/>
        </w:rPr>
      </w:pPr>
      <w:r>
        <w:rPr>
          <w:rFonts w:ascii="Times New Roman" w:hAnsi="Times New Roman"/>
          <w:sz w:val="24"/>
        </w:rPr>
        <w:tab/>
        <w:t xml:space="preserve">“the </w:t>
      </w:r>
      <w:r w:rsidR="003B3BA3">
        <w:rPr>
          <w:rFonts w:ascii="Times New Roman" w:hAnsi="Times New Roman"/>
          <w:sz w:val="24"/>
        </w:rPr>
        <w:t>s</w:t>
      </w:r>
      <w:r>
        <w:rPr>
          <w:rFonts w:ascii="Times New Roman" w:hAnsi="Times New Roman"/>
          <w:sz w:val="24"/>
        </w:rPr>
        <w:t>ecretary” means the person appointed by the Governing Body under the Instrument of Government to perform the duties of secretary for that body;</w:t>
      </w:r>
    </w:p>
    <w:p w14:paraId="099024BC" w14:textId="77777777" w:rsidR="009D1D2D" w:rsidRDefault="009D1D2D">
      <w:pPr>
        <w:tabs>
          <w:tab w:val="right" w:pos="7800"/>
        </w:tabs>
        <w:spacing w:line="360" w:lineRule="atLeast"/>
        <w:ind w:left="851" w:hanging="851"/>
        <w:rPr>
          <w:rFonts w:ascii="Times New Roman" w:hAnsi="Times New Roman"/>
          <w:sz w:val="24"/>
        </w:rPr>
      </w:pPr>
    </w:p>
    <w:p w14:paraId="79DDFFC2" w14:textId="77777777" w:rsidR="009D1D2D" w:rsidRDefault="009D1D2D">
      <w:pPr>
        <w:tabs>
          <w:tab w:val="right" w:pos="7800"/>
        </w:tabs>
        <w:spacing w:line="360" w:lineRule="atLeast"/>
        <w:ind w:left="851" w:hanging="851"/>
        <w:rPr>
          <w:rFonts w:ascii="Times New Roman" w:hAnsi="Times New Roman"/>
          <w:sz w:val="24"/>
        </w:rPr>
      </w:pPr>
      <w:r>
        <w:rPr>
          <w:rFonts w:ascii="Times New Roman" w:hAnsi="Times New Roman"/>
          <w:sz w:val="24"/>
        </w:rPr>
        <w:tab/>
      </w:r>
      <w:r>
        <w:rPr>
          <w:rFonts w:ascii="Times New Roman" w:hAnsi="Times New Roman"/>
          <w:sz w:val="24"/>
        </w:rPr>
        <w:tab/>
        <w:t xml:space="preserve">"the </w:t>
      </w:r>
      <w:r w:rsidR="002C76F0">
        <w:rPr>
          <w:rFonts w:ascii="Times New Roman" w:hAnsi="Times New Roman"/>
          <w:sz w:val="24"/>
        </w:rPr>
        <w:t>s</w:t>
      </w:r>
      <w:r>
        <w:rPr>
          <w:rFonts w:ascii="Times New Roman" w:hAnsi="Times New Roman"/>
          <w:sz w:val="24"/>
        </w:rPr>
        <w:t xml:space="preserve">tudents' </w:t>
      </w:r>
      <w:r w:rsidR="002C76F0">
        <w:rPr>
          <w:rFonts w:ascii="Times New Roman" w:hAnsi="Times New Roman"/>
          <w:sz w:val="24"/>
        </w:rPr>
        <w:t>u</w:t>
      </w:r>
      <w:r>
        <w:rPr>
          <w:rFonts w:ascii="Times New Roman" w:hAnsi="Times New Roman"/>
          <w:sz w:val="24"/>
        </w:rPr>
        <w:t xml:space="preserve">nion" means any association of the generality of students formed to further the educational purposes of the </w:t>
      </w:r>
      <w:r w:rsidR="00030D20">
        <w:rPr>
          <w:rFonts w:ascii="Times New Roman" w:hAnsi="Times New Roman"/>
          <w:sz w:val="24"/>
        </w:rPr>
        <w:t>C</w:t>
      </w:r>
      <w:r>
        <w:rPr>
          <w:rFonts w:ascii="Times New Roman" w:hAnsi="Times New Roman"/>
          <w:sz w:val="24"/>
        </w:rPr>
        <w:t>ollege and the interests of students as students;</w:t>
      </w:r>
      <w:r>
        <w:rPr>
          <w:rFonts w:ascii="Times New Roman" w:hAnsi="Times New Roman"/>
          <w:sz w:val="24"/>
        </w:rPr>
        <w:tab/>
      </w:r>
    </w:p>
    <w:p w14:paraId="54A9AFE9" w14:textId="77777777" w:rsidR="009D1D2D" w:rsidRDefault="009D1D2D">
      <w:pPr>
        <w:tabs>
          <w:tab w:val="right" w:pos="7800"/>
        </w:tabs>
        <w:spacing w:line="360" w:lineRule="atLeast"/>
        <w:ind w:left="851" w:hanging="851"/>
        <w:rPr>
          <w:rFonts w:ascii="Times New Roman" w:hAnsi="Times New Roman"/>
          <w:sz w:val="24"/>
        </w:rPr>
      </w:pPr>
    </w:p>
    <w:p w14:paraId="0CCE4FFF" w14:textId="77777777" w:rsidR="009D1D2D" w:rsidRDefault="009D1D2D">
      <w:pPr>
        <w:tabs>
          <w:tab w:val="right" w:pos="7800"/>
        </w:tabs>
        <w:spacing w:line="360" w:lineRule="atLeast"/>
        <w:ind w:left="851" w:hanging="851"/>
        <w:rPr>
          <w:rFonts w:ascii="Times New Roman" w:hAnsi="Times New Roman"/>
          <w:sz w:val="24"/>
        </w:rPr>
      </w:pPr>
      <w:r>
        <w:rPr>
          <w:rFonts w:ascii="Times New Roman" w:hAnsi="Times New Roman"/>
          <w:sz w:val="24"/>
        </w:rPr>
        <w:tab/>
        <w:t>"the staff member</w:t>
      </w:r>
      <w:r w:rsidR="003B3BA3">
        <w:rPr>
          <w:rFonts w:ascii="Times New Roman" w:hAnsi="Times New Roman"/>
          <w:sz w:val="24"/>
        </w:rPr>
        <w:t>s</w:t>
      </w:r>
      <w:r>
        <w:rPr>
          <w:rFonts w:ascii="Times New Roman" w:hAnsi="Times New Roman"/>
          <w:sz w:val="24"/>
        </w:rPr>
        <w:t>" means the member</w:t>
      </w:r>
      <w:r w:rsidR="003B3BA3">
        <w:rPr>
          <w:rFonts w:ascii="Times New Roman" w:hAnsi="Times New Roman"/>
          <w:sz w:val="24"/>
        </w:rPr>
        <w:t>s</w:t>
      </w:r>
      <w:r>
        <w:rPr>
          <w:rFonts w:ascii="Times New Roman" w:hAnsi="Times New Roman"/>
          <w:sz w:val="24"/>
        </w:rPr>
        <w:t xml:space="preserve"> elected by the staff of the </w:t>
      </w:r>
      <w:r w:rsidR="009A5B27">
        <w:rPr>
          <w:rFonts w:ascii="Times New Roman" w:hAnsi="Times New Roman"/>
          <w:sz w:val="24"/>
        </w:rPr>
        <w:t>C</w:t>
      </w:r>
      <w:r>
        <w:rPr>
          <w:rFonts w:ascii="Times New Roman" w:hAnsi="Times New Roman"/>
          <w:sz w:val="24"/>
        </w:rPr>
        <w:t>ollege to the Governing Body in accordance with the Instrument of Government;</w:t>
      </w:r>
    </w:p>
    <w:p w14:paraId="61DF8EA6" w14:textId="77777777" w:rsidR="009D1D2D" w:rsidRDefault="009D1D2D">
      <w:pPr>
        <w:tabs>
          <w:tab w:val="right" w:pos="7800"/>
        </w:tabs>
        <w:spacing w:line="360" w:lineRule="atLeast"/>
        <w:rPr>
          <w:rFonts w:ascii="Times New Roman" w:hAnsi="Times New Roman"/>
          <w:sz w:val="24"/>
        </w:rPr>
      </w:pPr>
    </w:p>
    <w:p w14:paraId="58706C2A" w14:textId="77777777" w:rsidR="009D1D2D" w:rsidRDefault="009D1D2D">
      <w:pPr>
        <w:tabs>
          <w:tab w:val="right" w:pos="7800"/>
        </w:tabs>
        <w:spacing w:line="360" w:lineRule="atLeast"/>
        <w:ind w:left="851" w:hanging="851"/>
        <w:rPr>
          <w:rFonts w:ascii="Times New Roman" w:hAnsi="Times New Roman"/>
          <w:sz w:val="24"/>
        </w:rPr>
      </w:pPr>
      <w:r>
        <w:rPr>
          <w:rFonts w:ascii="Times New Roman" w:hAnsi="Times New Roman"/>
          <w:sz w:val="24"/>
        </w:rPr>
        <w:tab/>
        <w:t xml:space="preserve"> </w:t>
      </w:r>
      <w:r>
        <w:rPr>
          <w:rFonts w:ascii="Times New Roman" w:hAnsi="Times New Roman"/>
          <w:sz w:val="24"/>
        </w:rPr>
        <w:tab/>
        <w:t>"the student member" means the member elected by the student body to the Governing Body in accordance with the Instrument of Government;</w:t>
      </w:r>
    </w:p>
    <w:p w14:paraId="6BF27CBE" w14:textId="77777777" w:rsidR="001705F9" w:rsidRDefault="001705F9">
      <w:pPr>
        <w:tabs>
          <w:tab w:val="right" w:pos="7800"/>
        </w:tabs>
        <w:spacing w:line="360" w:lineRule="atLeast"/>
        <w:ind w:left="851" w:hanging="851"/>
        <w:rPr>
          <w:rFonts w:ascii="Times New Roman" w:hAnsi="Times New Roman"/>
          <w:sz w:val="24"/>
        </w:rPr>
      </w:pPr>
    </w:p>
    <w:p w14:paraId="50A87E08" w14:textId="77777777" w:rsidR="001705F9" w:rsidRDefault="001705F9" w:rsidP="001705F9">
      <w:pPr>
        <w:tabs>
          <w:tab w:val="right" w:pos="7800"/>
        </w:tabs>
        <w:spacing w:line="360" w:lineRule="atLeast"/>
        <w:ind w:left="851" w:hanging="851"/>
        <w:rPr>
          <w:rFonts w:ascii="Times New Roman" w:hAnsi="Times New Roman"/>
          <w:sz w:val="24"/>
        </w:rPr>
      </w:pPr>
      <w:r>
        <w:rPr>
          <w:rFonts w:ascii="Times New Roman" w:hAnsi="Times New Roman"/>
          <w:sz w:val="24"/>
        </w:rPr>
        <w:tab/>
        <w:t>“a companion” means:</w:t>
      </w:r>
    </w:p>
    <w:p w14:paraId="6AF7E03B" w14:textId="77777777" w:rsidR="001705F9" w:rsidRDefault="001705F9" w:rsidP="00203C40">
      <w:pPr>
        <w:numPr>
          <w:ilvl w:val="0"/>
          <w:numId w:val="24"/>
        </w:numPr>
        <w:spacing w:line="360" w:lineRule="atLeast"/>
        <w:ind w:left="1276" w:hanging="425"/>
        <w:jc w:val="both"/>
        <w:rPr>
          <w:rFonts w:ascii="Times New Roman" w:hAnsi="Times New Roman"/>
          <w:sz w:val="24"/>
        </w:rPr>
      </w:pPr>
      <w:r>
        <w:rPr>
          <w:rFonts w:ascii="Times New Roman" w:hAnsi="Times New Roman"/>
          <w:sz w:val="24"/>
        </w:rPr>
        <w:t>a trade union official who is employed by a trade union; or</w:t>
      </w:r>
    </w:p>
    <w:p w14:paraId="426223C8" w14:textId="77777777" w:rsidR="001705F9" w:rsidRDefault="001705F9" w:rsidP="00203C40">
      <w:pPr>
        <w:numPr>
          <w:ilvl w:val="0"/>
          <w:numId w:val="24"/>
        </w:numPr>
        <w:spacing w:line="360" w:lineRule="atLeast"/>
        <w:ind w:left="1276" w:hanging="425"/>
        <w:jc w:val="both"/>
        <w:rPr>
          <w:rFonts w:ascii="Times New Roman" w:hAnsi="Times New Roman"/>
          <w:sz w:val="24"/>
        </w:rPr>
      </w:pPr>
      <w:r>
        <w:rPr>
          <w:rFonts w:ascii="Times New Roman" w:hAnsi="Times New Roman"/>
          <w:sz w:val="24"/>
        </w:rPr>
        <w:t>a lay trade union official, as long as he/she has been certified in writing by his/her union as having experience of, or having received training in, acting as a worker’s companion at disciplinary or grievance hearings. (Certification may take the form of a card or letter); or</w:t>
      </w:r>
    </w:p>
    <w:p w14:paraId="4A037C4F" w14:textId="77777777" w:rsidR="001705F9" w:rsidRDefault="001705F9" w:rsidP="00203C40">
      <w:pPr>
        <w:numPr>
          <w:ilvl w:val="0"/>
          <w:numId w:val="24"/>
        </w:numPr>
        <w:spacing w:line="360" w:lineRule="atLeast"/>
        <w:ind w:left="1276" w:hanging="425"/>
        <w:jc w:val="both"/>
        <w:rPr>
          <w:rFonts w:ascii="Times New Roman" w:hAnsi="Times New Roman"/>
          <w:sz w:val="24"/>
        </w:rPr>
      </w:pPr>
      <w:r>
        <w:rPr>
          <w:rFonts w:ascii="Times New Roman" w:hAnsi="Times New Roman"/>
          <w:sz w:val="24"/>
        </w:rPr>
        <w:t>a fellow worker (i.e. another of the employer’s workers); and</w:t>
      </w:r>
    </w:p>
    <w:p w14:paraId="02C4B593" w14:textId="77777777" w:rsidR="009D1D2D" w:rsidRDefault="009D1D2D">
      <w:pPr>
        <w:tabs>
          <w:tab w:val="right" w:pos="7800"/>
        </w:tabs>
        <w:spacing w:line="360" w:lineRule="atLeast"/>
        <w:rPr>
          <w:rFonts w:ascii="Times New Roman" w:hAnsi="Times New Roman"/>
          <w:sz w:val="24"/>
        </w:rPr>
      </w:pPr>
    </w:p>
    <w:p w14:paraId="4F7677D5" w14:textId="5FC3D0F3" w:rsidR="009D1D2D" w:rsidRDefault="009D1D2D">
      <w:pPr>
        <w:tabs>
          <w:tab w:val="right" w:pos="7800"/>
        </w:tabs>
        <w:spacing w:line="360" w:lineRule="atLeast"/>
        <w:ind w:left="851" w:hanging="851"/>
        <w:rPr>
          <w:rFonts w:ascii="Times New Roman" w:hAnsi="Times New Roman"/>
          <w:sz w:val="24"/>
        </w:rPr>
      </w:pPr>
      <w:r>
        <w:rPr>
          <w:rFonts w:ascii="Times New Roman" w:hAnsi="Times New Roman"/>
          <w:sz w:val="24"/>
        </w:rPr>
        <w:tab/>
      </w:r>
      <w:r w:rsidR="0042025C">
        <w:rPr>
          <w:rFonts w:ascii="Times New Roman" w:hAnsi="Times New Roman"/>
          <w:sz w:val="24"/>
        </w:rPr>
        <w:tab/>
        <w:t>“</w:t>
      </w:r>
      <w:r w:rsidR="003C502C">
        <w:rPr>
          <w:rFonts w:ascii="Times New Roman" w:hAnsi="Times New Roman"/>
          <w:sz w:val="24"/>
        </w:rPr>
        <w:t xml:space="preserve">the </w:t>
      </w:r>
      <w:r w:rsidR="001F279E">
        <w:rPr>
          <w:rFonts w:ascii="Times New Roman" w:hAnsi="Times New Roman"/>
          <w:sz w:val="24"/>
        </w:rPr>
        <w:t>Partnership Agreement</w:t>
      </w:r>
      <w:r w:rsidR="0042025C">
        <w:rPr>
          <w:rFonts w:ascii="Times New Roman" w:hAnsi="Times New Roman"/>
          <w:sz w:val="24"/>
        </w:rPr>
        <w:t xml:space="preserve">” </w:t>
      </w:r>
      <w:r w:rsidR="00A72268">
        <w:rPr>
          <w:rFonts w:ascii="Times New Roman" w:hAnsi="Times New Roman"/>
          <w:sz w:val="24"/>
        </w:rPr>
        <w:t xml:space="preserve">sets out partnership arrangements </w:t>
      </w:r>
      <w:r w:rsidR="00801458">
        <w:rPr>
          <w:rFonts w:ascii="Times New Roman" w:hAnsi="Times New Roman"/>
          <w:sz w:val="24"/>
        </w:rPr>
        <w:t xml:space="preserve">between the Department and the </w:t>
      </w:r>
      <w:r w:rsidR="002C2FB8">
        <w:rPr>
          <w:rFonts w:ascii="Times New Roman" w:hAnsi="Times New Roman"/>
          <w:sz w:val="24"/>
        </w:rPr>
        <w:t>C</w:t>
      </w:r>
      <w:r w:rsidR="00DC37FF">
        <w:rPr>
          <w:rFonts w:ascii="Times New Roman" w:hAnsi="Times New Roman"/>
          <w:sz w:val="24"/>
        </w:rPr>
        <w:t>ollege</w:t>
      </w:r>
      <w:r w:rsidR="00A72268">
        <w:rPr>
          <w:rFonts w:ascii="Times New Roman" w:hAnsi="Times New Roman"/>
          <w:sz w:val="24"/>
        </w:rPr>
        <w:t>, in</w:t>
      </w:r>
      <w:r w:rsidR="00F66350">
        <w:rPr>
          <w:rFonts w:ascii="Times New Roman" w:hAnsi="Times New Roman"/>
          <w:sz w:val="24"/>
        </w:rPr>
        <w:t xml:space="preserve">cluding </w:t>
      </w:r>
      <w:r w:rsidR="00A72268">
        <w:rPr>
          <w:rFonts w:ascii="Times New Roman" w:hAnsi="Times New Roman"/>
          <w:sz w:val="24"/>
        </w:rPr>
        <w:t xml:space="preserve">the overall governance framework within which the College operates. </w:t>
      </w:r>
    </w:p>
    <w:p w14:paraId="0EDFFF66" w14:textId="77777777" w:rsidR="009D1D2D" w:rsidRDefault="009D1D2D">
      <w:pPr>
        <w:tabs>
          <w:tab w:val="right" w:pos="7800"/>
        </w:tabs>
        <w:spacing w:line="360" w:lineRule="atLeast"/>
        <w:rPr>
          <w:rFonts w:ascii="Times New Roman" w:hAnsi="Times New Roman"/>
          <w:sz w:val="24"/>
        </w:rPr>
      </w:pPr>
    </w:p>
    <w:p w14:paraId="4255AE71" w14:textId="77777777" w:rsidR="009D1D2D" w:rsidRDefault="009D1D2D" w:rsidP="002C76F0">
      <w:pPr>
        <w:numPr>
          <w:ilvl w:val="0"/>
          <w:numId w:val="1"/>
        </w:numPr>
        <w:tabs>
          <w:tab w:val="left" w:pos="2880"/>
          <w:tab w:val="left" w:pos="4680"/>
          <w:tab w:val="left" w:pos="6480"/>
          <w:tab w:val="right" w:pos="7800"/>
        </w:tabs>
        <w:spacing w:line="360" w:lineRule="atLeast"/>
        <w:rPr>
          <w:rFonts w:ascii="Times New Roman" w:hAnsi="Times New Roman"/>
          <w:sz w:val="24"/>
        </w:rPr>
      </w:pPr>
      <w:r>
        <w:rPr>
          <w:rFonts w:ascii="Times New Roman" w:hAnsi="Times New Roman"/>
          <w:sz w:val="24"/>
        </w:rPr>
        <w:t>The Interpretation Act (NI) 1954 shall be deemed to apply to these Articles.</w:t>
      </w:r>
    </w:p>
    <w:p w14:paraId="6C11FC57" w14:textId="77777777" w:rsidR="00DC37FF" w:rsidRDefault="00DC37FF">
      <w:pPr>
        <w:tabs>
          <w:tab w:val="left" w:pos="2880"/>
          <w:tab w:val="left" w:pos="4680"/>
          <w:tab w:val="left" w:pos="6480"/>
          <w:tab w:val="right" w:pos="7800"/>
        </w:tabs>
        <w:spacing w:line="360" w:lineRule="atLeast"/>
        <w:rPr>
          <w:rFonts w:ascii="Times New Roman" w:hAnsi="Times New Roman"/>
          <w:b/>
          <w:sz w:val="24"/>
        </w:rPr>
      </w:pPr>
    </w:p>
    <w:p w14:paraId="090A86E7" w14:textId="77777777" w:rsidR="009D1D2D" w:rsidRDefault="009D1D2D">
      <w:pPr>
        <w:tabs>
          <w:tab w:val="left" w:pos="2880"/>
          <w:tab w:val="left" w:pos="4680"/>
          <w:tab w:val="left" w:pos="6480"/>
          <w:tab w:val="right" w:pos="7800"/>
        </w:tabs>
        <w:spacing w:line="360" w:lineRule="atLeast"/>
        <w:rPr>
          <w:rFonts w:ascii="Times New Roman" w:hAnsi="Times New Roman"/>
          <w:b/>
          <w:sz w:val="24"/>
        </w:rPr>
      </w:pPr>
      <w:r>
        <w:rPr>
          <w:rFonts w:ascii="Times New Roman" w:hAnsi="Times New Roman"/>
          <w:b/>
          <w:sz w:val="24"/>
        </w:rPr>
        <w:t xml:space="preserve">PART II </w:t>
      </w:r>
      <w:r>
        <w:rPr>
          <w:rFonts w:ascii="Times New Roman" w:hAnsi="Times New Roman"/>
          <w:b/>
          <w:sz w:val="24"/>
        </w:rPr>
        <w:noBreakHyphen/>
        <w:t xml:space="preserve"> CONDUCT OF THE COLLEGE</w:t>
      </w:r>
    </w:p>
    <w:p w14:paraId="73E5F19B" w14:textId="77777777" w:rsidR="009D1D2D" w:rsidRDefault="009D1D2D">
      <w:pPr>
        <w:tabs>
          <w:tab w:val="left" w:pos="2880"/>
          <w:tab w:val="left" w:pos="4680"/>
          <w:tab w:val="left" w:pos="6480"/>
          <w:tab w:val="right" w:pos="7800"/>
        </w:tabs>
        <w:spacing w:line="360" w:lineRule="atLeast"/>
        <w:rPr>
          <w:rFonts w:ascii="Times New Roman" w:hAnsi="Times New Roman"/>
          <w:b/>
          <w:sz w:val="24"/>
        </w:rPr>
      </w:pPr>
    </w:p>
    <w:p w14:paraId="5772AF28" w14:textId="77777777" w:rsidR="007E581E" w:rsidRDefault="009D1D2D" w:rsidP="002C76F0">
      <w:pPr>
        <w:numPr>
          <w:ilvl w:val="0"/>
          <w:numId w:val="1"/>
        </w:numPr>
        <w:tabs>
          <w:tab w:val="left" w:pos="2880"/>
          <w:tab w:val="left" w:pos="4680"/>
          <w:tab w:val="left" w:pos="6480"/>
          <w:tab w:val="right" w:pos="7800"/>
        </w:tabs>
        <w:spacing w:line="360" w:lineRule="atLeast"/>
        <w:rPr>
          <w:rFonts w:ascii="Times New Roman" w:hAnsi="Times New Roman"/>
          <w:sz w:val="24"/>
        </w:rPr>
      </w:pPr>
      <w:r>
        <w:rPr>
          <w:rFonts w:ascii="Times New Roman" w:hAnsi="Times New Roman"/>
          <w:sz w:val="24"/>
        </w:rPr>
        <w:t xml:space="preserve">The </w:t>
      </w:r>
      <w:r w:rsidR="007E581E">
        <w:rPr>
          <w:rFonts w:ascii="Times New Roman" w:hAnsi="Times New Roman"/>
          <w:sz w:val="24"/>
        </w:rPr>
        <w:t>charitable purpose of the C</w:t>
      </w:r>
      <w:r>
        <w:rPr>
          <w:rFonts w:ascii="Times New Roman" w:hAnsi="Times New Roman"/>
          <w:sz w:val="24"/>
        </w:rPr>
        <w:t xml:space="preserve">ollege </w:t>
      </w:r>
      <w:r w:rsidR="007E581E">
        <w:rPr>
          <w:rFonts w:ascii="Times New Roman" w:hAnsi="Times New Roman"/>
          <w:sz w:val="24"/>
        </w:rPr>
        <w:t xml:space="preserve">is the advancement of education for the benefit of the public by the provision and conduct of an institution of further education in accordance with the Order.  The Governing Body, in exercising any of </w:t>
      </w:r>
      <w:r w:rsidR="003B6439">
        <w:rPr>
          <w:rFonts w:ascii="Times New Roman" w:hAnsi="Times New Roman"/>
          <w:sz w:val="24"/>
        </w:rPr>
        <w:t>its</w:t>
      </w:r>
      <w:r w:rsidR="007E581E">
        <w:rPr>
          <w:rFonts w:ascii="Times New Roman" w:hAnsi="Times New Roman"/>
          <w:sz w:val="24"/>
        </w:rPr>
        <w:t xml:space="preserve"> powers </w:t>
      </w:r>
      <w:r w:rsidR="007E581E">
        <w:rPr>
          <w:rFonts w:ascii="Times New Roman" w:hAnsi="Times New Roman"/>
          <w:sz w:val="24"/>
        </w:rPr>
        <w:lastRenderedPageBreak/>
        <w:t>pursuant to the Order, the Instrument of Government or to these Articles, shall do so to further the charitable purpose of the College.</w:t>
      </w:r>
    </w:p>
    <w:p w14:paraId="65B68871" w14:textId="77777777" w:rsidR="007E581E" w:rsidRDefault="007E581E" w:rsidP="00203C40">
      <w:pPr>
        <w:tabs>
          <w:tab w:val="left" w:pos="2880"/>
          <w:tab w:val="left" w:pos="4680"/>
          <w:tab w:val="left" w:pos="6480"/>
          <w:tab w:val="right" w:pos="7800"/>
        </w:tabs>
        <w:spacing w:line="360" w:lineRule="atLeast"/>
        <w:ind w:left="360"/>
        <w:rPr>
          <w:rFonts w:ascii="Times New Roman" w:hAnsi="Times New Roman"/>
          <w:sz w:val="24"/>
        </w:rPr>
      </w:pPr>
    </w:p>
    <w:p w14:paraId="269D3B02" w14:textId="77777777" w:rsidR="009D1D2D" w:rsidRDefault="007E581E" w:rsidP="002C76F0">
      <w:pPr>
        <w:numPr>
          <w:ilvl w:val="0"/>
          <w:numId w:val="1"/>
        </w:numPr>
        <w:tabs>
          <w:tab w:val="left" w:pos="2880"/>
          <w:tab w:val="left" w:pos="4680"/>
          <w:tab w:val="left" w:pos="6480"/>
          <w:tab w:val="right" w:pos="7800"/>
        </w:tabs>
        <w:spacing w:line="360" w:lineRule="atLeast"/>
        <w:rPr>
          <w:rFonts w:ascii="Times New Roman" w:hAnsi="Times New Roman"/>
          <w:sz w:val="24"/>
        </w:rPr>
      </w:pPr>
      <w:r>
        <w:rPr>
          <w:rFonts w:ascii="Times New Roman" w:hAnsi="Times New Roman"/>
          <w:sz w:val="24"/>
        </w:rPr>
        <w:t xml:space="preserve">Subject to </w:t>
      </w:r>
      <w:r w:rsidR="009D1D2D">
        <w:rPr>
          <w:rFonts w:ascii="Times New Roman" w:hAnsi="Times New Roman"/>
          <w:sz w:val="24"/>
        </w:rPr>
        <w:t xml:space="preserve">the provisions of the Order, any relevant regulations, orders or directions made by the Department </w:t>
      </w:r>
      <w:r>
        <w:rPr>
          <w:rFonts w:ascii="Times New Roman" w:hAnsi="Times New Roman"/>
          <w:sz w:val="24"/>
        </w:rPr>
        <w:t xml:space="preserve">under the Order, the College shall be conducted </w:t>
      </w:r>
      <w:r w:rsidR="009D1D2D">
        <w:rPr>
          <w:rFonts w:ascii="Times New Roman" w:hAnsi="Times New Roman"/>
          <w:sz w:val="24"/>
        </w:rPr>
        <w:t xml:space="preserve">in accordance with the Instrument of Government, these Articles, any rules or standing orders made under these Articles and any trust deed regulating the </w:t>
      </w:r>
      <w:r>
        <w:rPr>
          <w:rFonts w:ascii="Times New Roman" w:hAnsi="Times New Roman"/>
          <w:sz w:val="24"/>
        </w:rPr>
        <w:t>C</w:t>
      </w:r>
      <w:r w:rsidR="009D1D2D">
        <w:rPr>
          <w:rFonts w:ascii="Times New Roman" w:hAnsi="Times New Roman"/>
          <w:sz w:val="24"/>
        </w:rPr>
        <w:t>ollege.</w:t>
      </w:r>
    </w:p>
    <w:p w14:paraId="78ED7B0A" w14:textId="77777777" w:rsidR="003B3BA3" w:rsidRDefault="003B3BA3">
      <w:pPr>
        <w:tabs>
          <w:tab w:val="left" w:pos="2880"/>
          <w:tab w:val="left" w:pos="4680"/>
          <w:tab w:val="left" w:pos="6480"/>
          <w:tab w:val="right" w:pos="7800"/>
        </w:tabs>
        <w:spacing w:line="360" w:lineRule="atLeast"/>
        <w:rPr>
          <w:rFonts w:ascii="Times New Roman" w:hAnsi="Times New Roman"/>
          <w:sz w:val="24"/>
        </w:rPr>
      </w:pPr>
    </w:p>
    <w:p w14:paraId="49961B21" w14:textId="77777777" w:rsidR="009D1D2D" w:rsidRDefault="009D1D2D">
      <w:pPr>
        <w:tabs>
          <w:tab w:val="left" w:pos="2880"/>
          <w:tab w:val="left" w:pos="4680"/>
          <w:tab w:val="left" w:pos="6480"/>
          <w:tab w:val="right" w:pos="7800"/>
        </w:tabs>
        <w:spacing w:line="360" w:lineRule="atLeast"/>
        <w:rPr>
          <w:rFonts w:ascii="Times New Roman" w:hAnsi="Times New Roman"/>
          <w:b/>
          <w:sz w:val="24"/>
        </w:rPr>
      </w:pPr>
      <w:r>
        <w:rPr>
          <w:rFonts w:ascii="Times New Roman" w:hAnsi="Times New Roman"/>
          <w:b/>
          <w:sz w:val="24"/>
        </w:rPr>
        <w:t>Responsibilities of Governing Body</w:t>
      </w:r>
    </w:p>
    <w:p w14:paraId="1E9B9B6E" w14:textId="77777777" w:rsidR="009D1D2D" w:rsidRDefault="009D1D2D">
      <w:pPr>
        <w:tabs>
          <w:tab w:val="left" w:pos="2880"/>
          <w:tab w:val="left" w:pos="4680"/>
          <w:tab w:val="left" w:pos="6480"/>
          <w:tab w:val="right" w:pos="7800"/>
        </w:tabs>
        <w:spacing w:line="360" w:lineRule="atLeast"/>
        <w:rPr>
          <w:rFonts w:ascii="Times New Roman" w:hAnsi="Times New Roman"/>
          <w:b/>
          <w:sz w:val="24"/>
        </w:rPr>
      </w:pPr>
    </w:p>
    <w:p w14:paraId="52A687A7" w14:textId="77777777" w:rsidR="009D1D2D" w:rsidRDefault="009D1D2D" w:rsidP="002C76F0">
      <w:pPr>
        <w:numPr>
          <w:ilvl w:val="0"/>
          <w:numId w:val="1"/>
        </w:numPr>
        <w:tabs>
          <w:tab w:val="left" w:pos="2880"/>
          <w:tab w:val="left" w:pos="4680"/>
          <w:tab w:val="left" w:pos="6480"/>
          <w:tab w:val="right" w:pos="7800"/>
        </w:tabs>
        <w:spacing w:line="360" w:lineRule="atLeast"/>
        <w:rPr>
          <w:rFonts w:ascii="Times New Roman" w:hAnsi="Times New Roman"/>
          <w:sz w:val="24"/>
        </w:rPr>
      </w:pPr>
      <w:r>
        <w:rPr>
          <w:rFonts w:ascii="Times New Roman" w:hAnsi="Times New Roman"/>
          <w:sz w:val="24"/>
        </w:rPr>
        <w:t xml:space="preserve">Subject to the requirements of the Order, the Governing Body shall be responsible for securing the efficient and effective management of </w:t>
      </w:r>
      <w:r w:rsidR="00F511A7">
        <w:rPr>
          <w:rFonts w:ascii="Times New Roman" w:hAnsi="Times New Roman"/>
          <w:sz w:val="24"/>
        </w:rPr>
        <w:t>C</w:t>
      </w:r>
      <w:r>
        <w:rPr>
          <w:rFonts w:ascii="Times New Roman" w:hAnsi="Times New Roman"/>
          <w:sz w:val="24"/>
        </w:rPr>
        <w:t>ollege activities and property</w:t>
      </w:r>
      <w:r w:rsidR="00F511A7">
        <w:rPr>
          <w:rFonts w:ascii="Times New Roman" w:hAnsi="Times New Roman"/>
          <w:sz w:val="24"/>
        </w:rPr>
        <w:t xml:space="preserve"> in accordance with the charitable purpose of the College as set in paragraph 3</w:t>
      </w:r>
      <w:r>
        <w:rPr>
          <w:rFonts w:ascii="Times New Roman" w:hAnsi="Times New Roman"/>
          <w:sz w:val="24"/>
        </w:rPr>
        <w:t xml:space="preserve">.  It may, however, subject to paragraph </w:t>
      </w:r>
      <w:r w:rsidR="00F511A7">
        <w:rPr>
          <w:rFonts w:ascii="Times New Roman" w:hAnsi="Times New Roman"/>
          <w:sz w:val="24"/>
        </w:rPr>
        <w:t>7</w:t>
      </w:r>
      <w:r>
        <w:rPr>
          <w:rFonts w:ascii="Times New Roman" w:hAnsi="Times New Roman"/>
          <w:sz w:val="24"/>
        </w:rPr>
        <w:t xml:space="preserve">, delegate to an appropriate committee of the Governing Body or the </w:t>
      </w:r>
      <w:r w:rsidR="00F511A7">
        <w:rPr>
          <w:rFonts w:ascii="Times New Roman" w:hAnsi="Times New Roman"/>
          <w:sz w:val="24"/>
        </w:rPr>
        <w:t>P</w:t>
      </w:r>
      <w:r>
        <w:rPr>
          <w:rFonts w:ascii="Times New Roman" w:hAnsi="Times New Roman"/>
          <w:sz w:val="24"/>
        </w:rPr>
        <w:t>rincipal</w:t>
      </w:r>
      <w:r w:rsidR="00F511A7">
        <w:rPr>
          <w:rFonts w:ascii="Times New Roman" w:hAnsi="Times New Roman"/>
          <w:sz w:val="24"/>
        </w:rPr>
        <w:t xml:space="preserve"> and Chief Executive</w:t>
      </w:r>
      <w:r>
        <w:rPr>
          <w:rFonts w:ascii="Times New Roman" w:hAnsi="Times New Roman"/>
          <w:sz w:val="24"/>
        </w:rPr>
        <w:t xml:space="preserve"> such responsibilities as </w:t>
      </w:r>
      <w:r w:rsidR="00F511A7">
        <w:rPr>
          <w:rFonts w:ascii="Times New Roman" w:hAnsi="Times New Roman"/>
          <w:sz w:val="24"/>
        </w:rPr>
        <w:t xml:space="preserve">it considers </w:t>
      </w:r>
      <w:r>
        <w:rPr>
          <w:rFonts w:ascii="Times New Roman" w:hAnsi="Times New Roman"/>
          <w:sz w:val="24"/>
        </w:rPr>
        <w:t xml:space="preserve">would be expedient for the efficient organisation of </w:t>
      </w:r>
      <w:r w:rsidR="00F511A7">
        <w:rPr>
          <w:rFonts w:ascii="Times New Roman" w:hAnsi="Times New Roman"/>
          <w:sz w:val="24"/>
        </w:rPr>
        <w:t>the work and functions of the C</w:t>
      </w:r>
      <w:r>
        <w:rPr>
          <w:rFonts w:ascii="Times New Roman" w:hAnsi="Times New Roman"/>
          <w:sz w:val="24"/>
        </w:rPr>
        <w:t>ollege</w:t>
      </w:r>
      <w:r w:rsidR="00F511A7">
        <w:rPr>
          <w:rFonts w:ascii="Times New Roman" w:hAnsi="Times New Roman"/>
          <w:sz w:val="24"/>
        </w:rPr>
        <w:t>.</w:t>
      </w:r>
    </w:p>
    <w:p w14:paraId="59AEF073" w14:textId="77777777" w:rsidR="009D1D2D" w:rsidRDefault="009D1D2D">
      <w:pPr>
        <w:tabs>
          <w:tab w:val="left" w:pos="2880"/>
          <w:tab w:val="left" w:pos="4680"/>
          <w:tab w:val="left" w:pos="6480"/>
          <w:tab w:val="right" w:pos="7800"/>
        </w:tabs>
        <w:spacing w:line="360" w:lineRule="atLeast"/>
        <w:rPr>
          <w:rFonts w:ascii="Times New Roman" w:hAnsi="Times New Roman"/>
          <w:sz w:val="24"/>
        </w:rPr>
      </w:pPr>
    </w:p>
    <w:p w14:paraId="274B635D" w14:textId="77777777" w:rsidR="009D1D2D" w:rsidRDefault="009D1D2D" w:rsidP="002C76F0">
      <w:pPr>
        <w:numPr>
          <w:ilvl w:val="0"/>
          <w:numId w:val="1"/>
        </w:numPr>
        <w:tabs>
          <w:tab w:val="left" w:pos="2880"/>
          <w:tab w:val="left" w:pos="4680"/>
          <w:tab w:val="left" w:pos="6480"/>
          <w:tab w:val="right" w:pos="7800"/>
        </w:tabs>
        <w:spacing w:line="360" w:lineRule="atLeast"/>
        <w:rPr>
          <w:rFonts w:ascii="Times New Roman" w:hAnsi="Times New Roman"/>
          <w:sz w:val="24"/>
        </w:rPr>
      </w:pPr>
      <w:r>
        <w:rPr>
          <w:rFonts w:ascii="Times New Roman" w:hAnsi="Times New Roman"/>
          <w:sz w:val="24"/>
        </w:rPr>
        <w:t xml:space="preserve">The Governing Body shall ensure that individual </w:t>
      </w:r>
      <w:r w:rsidR="00C75A84">
        <w:rPr>
          <w:rFonts w:ascii="Times New Roman" w:hAnsi="Times New Roman"/>
          <w:sz w:val="24"/>
        </w:rPr>
        <w:t>members</w:t>
      </w:r>
      <w:r>
        <w:rPr>
          <w:rFonts w:ascii="Times New Roman" w:hAnsi="Times New Roman"/>
          <w:sz w:val="24"/>
        </w:rPr>
        <w:t xml:space="preserve"> are given the required information and adequate opportunities to acquire and update the </w:t>
      </w:r>
      <w:r w:rsidR="00C75A84">
        <w:rPr>
          <w:rFonts w:ascii="Times New Roman" w:hAnsi="Times New Roman"/>
          <w:sz w:val="24"/>
        </w:rPr>
        <w:t xml:space="preserve">necessary </w:t>
      </w:r>
      <w:r>
        <w:rPr>
          <w:rFonts w:ascii="Times New Roman" w:hAnsi="Times New Roman"/>
          <w:sz w:val="24"/>
        </w:rPr>
        <w:t>knowledge and skills required to enable them to perform effectively as member</w:t>
      </w:r>
      <w:r w:rsidR="00C75A84">
        <w:rPr>
          <w:rFonts w:ascii="Times New Roman" w:hAnsi="Times New Roman"/>
          <w:sz w:val="24"/>
        </w:rPr>
        <w:t>s</w:t>
      </w:r>
      <w:r>
        <w:rPr>
          <w:rFonts w:ascii="Times New Roman" w:hAnsi="Times New Roman"/>
          <w:sz w:val="24"/>
        </w:rPr>
        <w:t xml:space="preserve"> of the Governing Body.</w:t>
      </w:r>
    </w:p>
    <w:p w14:paraId="122FBCBB" w14:textId="77777777" w:rsidR="009D1D2D" w:rsidRDefault="009D1D2D">
      <w:pPr>
        <w:tabs>
          <w:tab w:val="left" w:pos="2880"/>
          <w:tab w:val="left" w:pos="4680"/>
          <w:tab w:val="left" w:pos="6480"/>
          <w:tab w:val="right" w:pos="7800"/>
        </w:tabs>
        <w:spacing w:line="360" w:lineRule="atLeast"/>
        <w:rPr>
          <w:rFonts w:ascii="Times New Roman" w:hAnsi="Times New Roman"/>
          <w:sz w:val="24"/>
        </w:rPr>
      </w:pPr>
    </w:p>
    <w:p w14:paraId="4C681285" w14:textId="77777777" w:rsidR="009D1D2D" w:rsidRDefault="009D1D2D" w:rsidP="002C76F0">
      <w:pPr>
        <w:numPr>
          <w:ilvl w:val="0"/>
          <w:numId w:val="1"/>
        </w:numPr>
        <w:tabs>
          <w:tab w:val="left" w:pos="2880"/>
          <w:tab w:val="left" w:pos="4680"/>
          <w:tab w:val="left" w:pos="6480"/>
          <w:tab w:val="right" w:pos="7800"/>
        </w:tabs>
        <w:spacing w:line="360" w:lineRule="atLeast"/>
        <w:rPr>
          <w:rFonts w:ascii="Times New Roman" w:hAnsi="Times New Roman"/>
          <w:sz w:val="24"/>
        </w:rPr>
      </w:pPr>
      <w:r>
        <w:rPr>
          <w:rFonts w:ascii="Times New Roman" w:hAnsi="Times New Roman"/>
          <w:sz w:val="24"/>
        </w:rPr>
        <w:t xml:space="preserve">Notwithstanding paragraph </w:t>
      </w:r>
      <w:r w:rsidR="008A2AF7">
        <w:rPr>
          <w:rFonts w:ascii="Times New Roman" w:hAnsi="Times New Roman"/>
          <w:sz w:val="24"/>
        </w:rPr>
        <w:t>5</w:t>
      </w:r>
      <w:r>
        <w:rPr>
          <w:rFonts w:ascii="Times New Roman" w:hAnsi="Times New Roman"/>
          <w:sz w:val="24"/>
        </w:rPr>
        <w:t>, the Governing Body shall not delegate responsibility for the following:</w:t>
      </w:r>
      <w:r>
        <w:rPr>
          <w:rFonts w:ascii="Times New Roman" w:hAnsi="Times New Roman"/>
          <w:sz w:val="24"/>
        </w:rPr>
        <w:noBreakHyphen/>
      </w:r>
    </w:p>
    <w:p w14:paraId="4F9B682F" w14:textId="77777777" w:rsidR="002C76F0" w:rsidRDefault="002C76F0" w:rsidP="002C76F0">
      <w:pPr>
        <w:tabs>
          <w:tab w:val="left" w:pos="2880"/>
          <w:tab w:val="left" w:pos="4680"/>
          <w:tab w:val="left" w:pos="6480"/>
          <w:tab w:val="right" w:pos="7800"/>
        </w:tabs>
        <w:spacing w:line="360" w:lineRule="atLeast"/>
        <w:rPr>
          <w:rFonts w:ascii="Times New Roman" w:hAnsi="Times New Roman"/>
          <w:sz w:val="24"/>
        </w:rPr>
      </w:pPr>
    </w:p>
    <w:p w14:paraId="17F8B42F" w14:textId="77777777" w:rsidR="002C76F0" w:rsidRDefault="009D1D2D" w:rsidP="002C76F0">
      <w:pPr>
        <w:numPr>
          <w:ilvl w:val="1"/>
          <w:numId w:val="1"/>
        </w:numPr>
        <w:tabs>
          <w:tab w:val="left" w:pos="2880"/>
          <w:tab w:val="left" w:pos="4680"/>
          <w:tab w:val="left" w:pos="6480"/>
          <w:tab w:val="right" w:pos="7800"/>
          <w:tab w:val="right" w:pos="840"/>
          <w:tab w:val="right" w:pos="840"/>
          <w:tab w:val="right" w:pos="840"/>
        </w:tabs>
        <w:spacing w:line="360" w:lineRule="atLeast"/>
        <w:rPr>
          <w:rFonts w:ascii="Times New Roman" w:hAnsi="Times New Roman"/>
          <w:sz w:val="24"/>
        </w:rPr>
      </w:pPr>
      <w:r>
        <w:rPr>
          <w:rFonts w:ascii="Times New Roman" w:hAnsi="Times New Roman"/>
          <w:sz w:val="24"/>
        </w:rPr>
        <w:t xml:space="preserve">determining the mission of the </w:t>
      </w:r>
      <w:r w:rsidR="008A2AF7">
        <w:rPr>
          <w:rFonts w:ascii="Times New Roman" w:hAnsi="Times New Roman"/>
          <w:sz w:val="24"/>
        </w:rPr>
        <w:t>C</w:t>
      </w:r>
      <w:r>
        <w:rPr>
          <w:rFonts w:ascii="Times New Roman" w:hAnsi="Times New Roman"/>
          <w:sz w:val="24"/>
        </w:rPr>
        <w:t>ollege and the strategic oversight of its activities and for maintaining its general character;</w:t>
      </w:r>
    </w:p>
    <w:p w14:paraId="3B253223" w14:textId="77777777" w:rsidR="002C76F0" w:rsidRDefault="002C76F0" w:rsidP="002C76F0">
      <w:pPr>
        <w:tabs>
          <w:tab w:val="left" w:pos="2880"/>
          <w:tab w:val="left" w:pos="4680"/>
          <w:tab w:val="left" w:pos="6480"/>
          <w:tab w:val="right" w:pos="7800"/>
          <w:tab w:val="right" w:pos="840"/>
          <w:tab w:val="right" w:pos="840"/>
          <w:tab w:val="right" w:pos="840"/>
        </w:tabs>
        <w:spacing w:line="360" w:lineRule="atLeast"/>
        <w:ind w:left="720"/>
        <w:rPr>
          <w:rFonts w:ascii="Times New Roman" w:hAnsi="Times New Roman"/>
          <w:sz w:val="24"/>
        </w:rPr>
      </w:pPr>
    </w:p>
    <w:p w14:paraId="1D0131FF" w14:textId="77777777" w:rsidR="009D1D2D" w:rsidRDefault="009D1D2D" w:rsidP="002C76F0">
      <w:pPr>
        <w:numPr>
          <w:ilvl w:val="1"/>
          <w:numId w:val="1"/>
        </w:numPr>
        <w:tabs>
          <w:tab w:val="left" w:pos="2880"/>
          <w:tab w:val="left" w:pos="4680"/>
          <w:tab w:val="left" w:pos="6480"/>
          <w:tab w:val="right" w:pos="7800"/>
          <w:tab w:val="right" w:pos="840"/>
          <w:tab w:val="right" w:pos="840"/>
          <w:tab w:val="right" w:pos="840"/>
        </w:tabs>
        <w:spacing w:line="360" w:lineRule="atLeast"/>
        <w:rPr>
          <w:rFonts w:ascii="Times New Roman" w:hAnsi="Times New Roman"/>
          <w:sz w:val="24"/>
        </w:rPr>
      </w:pPr>
      <w:r>
        <w:rPr>
          <w:rFonts w:ascii="Times New Roman" w:hAnsi="Times New Roman"/>
          <w:sz w:val="24"/>
        </w:rPr>
        <w:t xml:space="preserve">the effective use of resources, the solvency of the </w:t>
      </w:r>
      <w:r w:rsidR="008A2AF7">
        <w:rPr>
          <w:rFonts w:ascii="Times New Roman" w:hAnsi="Times New Roman"/>
          <w:sz w:val="24"/>
        </w:rPr>
        <w:t>C</w:t>
      </w:r>
      <w:r>
        <w:rPr>
          <w:rFonts w:ascii="Times New Roman" w:hAnsi="Times New Roman"/>
          <w:sz w:val="24"/>
        </w:rPr>
        <w:t xml:space="preserve">ollege and </w:t>
      </w:r>
      <w:r w:rsidR="008A2AF7">
        <w:rPr>
          <w:rFonts w:ascii="Times New Roman" w:hAnsi="Times New Roman"/>
          <w:sz w:val="24"/>
        </w:rPr>
        <w:t>any steps required for the purposes of</w:t>
      </w:r>
      <w:r>
        <w:rPr>
          <w:rFonts w:ascii="Times New Roman" w:hAnsi="Times New Roman"/>
          <w:sz w:val="24"/>
        </w:rPr>
        <w:t xml:space="preserve"> safeguarding assets;</w:t>
      </w:r>
    </w:p>
    <w:p w14:paraId="51E7CFD7" w14:textId="77777777" w:rsidR="002C76F0" w:rsidRDefault="002C76F0" w:rsidP="002C76F0">
      <w:pPr>
        <w:tabs>
          <w:tab w:val="left" w:pos="2880"/>
          <w:tab w:val="left" w:pos="4680"/>
          <w:tab w:val="left" w:pos="6480"/>
          <w:tab w:val="right" w:pos="7800"/>
          <w:tab w:val="right" w:pos="840"/>
          <w:tab w:val="right" w:pos="840"/>
          <w:tab w:val="right" w:pos="840"/>
        </w:tabs>
        <w:spacing w:line="360" w:lineRule="atLeast"/>
        <w:rPr>
          <w:rFonts w:ascii="Times New Roman" w:hAnsi="Times New Roman"/>
          <w:sz w:val="24"/>
        </w:rPr>
      </w:pPr>
    </w:p>
    <w:p w14:paraId="451D3A88" w14:textId="77777777" w:rsidR="009D1D2D" w:rsidRDefault="009D1D2D" w:rsidP="002C76F0">
      <w:pPr>
        <w:numPr>
          <w:ilvl w:val="1"/>
          <w:numId w:val="1"/>
        </w:numPr>
        <w:tabs>
          <w:tab w:val="left" w:pos="2880"/>
          <w:tab w:val="left" w:pos="4680"/>
          <w:tab w:val="left" w:pos="6480"/>
          <w:tab w:val="right" w:pos="7800"/>
          <w:tab w:val="right" w:pos="840"/>
          <w:tab w:val="right" w:pos="840"/>
          <w:tab w:val="right" w:pos="840"/>
          <w:tab w:val="right" w:pos="840"/>
          <w:tab w:val="right" w:pos="840"/>
          <w:tab w:val="right" w:pos="840"/>
          <w:tab w:val="right" w:pos="840"/>
        </w:tabs>
        <w:spacing w:line="360" w:lineRule="atLeast"/>
        <w:rPr>
          <w:rFonts w:ascii="Times New Roman" w:hAnsi="Times New Roman"/>
          <w:sz w:val="24"/>
        </w:rPr>
      </w:pPr>
      <w:r>
        <w:rPr>
          <w:rFonts w:ascii="Times New Roman" w:hAnsi="Times New Roman"/>
          <w:sz w:val="24"/>
        </w:rPr>
        <w:t>approving annual estimates of income and expenditure;</w:t>
      </w:r>
    </w:p>
    <w:p w14:paraId="0D5B3B91" w14:textId="77777777" w:rsidR="0081595A" w:rsidRDefault="0081595A" w:rsidP="00203C40">
      <w:pPr>
        <w:pStyle w:val="ListParagraph"/>
        <w:rPr>
          <w:rFonts w:ascii="Times New Roman" w:hAnsi="Times New Roman"/>
          <w:sz w:val="24"/>
        </w:rPr>
      </w:pPr>
    </w:p>
    <w:p w14:paraId="0008DA15" w14:textId="77777777" w:rsidR="0081595A" w:rsidRDefault="0081595A" w:rsidP="002C76F0">
      <w:pPr>
        <w:numPr>
          <w:ilvl w:val="1"/>
          <w:numId w:val="1"/>
        </w:numPr>
        <w:tabs>
          <w:tab w:val="left" w:pos="2880"/>
          <w:tab w:val="left" w:pos="4680"/>
          <w:tab w:val="left" w:pos="6480"/>
          <w:tab w:val="right" w:pos="7800"/>
          <w:tab w:val="right" w:pos="840"/>
          <w:tab w:val="right" w:pos="840"/>
          <w:tab w:val="right" w:pos="840"/>
          <w:tab w:val="right" w:pos="840"/>
          <w:tab w:val="right" w:pos="840"/>
          <w:tab w:val="right" w:pos="840"/>
          <w:tab w:val="right" w:pos="840"/>
        </w:tabs>
        <w:spacing w:line="360" w:lineRule="atLeast"/>
        <w:rPr>
          <w:rFonts w:ascii="Times New Roman" w:hAnsi="Times New Roman"/>
          <w:sz w:val="24"/>
        </w:rPr>
      </w:pPr>
      <w:r>
        <w:rPr>
          <w:rFonts w:ascii="Times New Roman" w:hAnsi="Times New Roman"/>
          <w:sz w:val="24"/>
        </w:rPr>
        <w:t>approving a framework for the pay and conditions of service of staff and arranging for the negotiation of such terms with the recognised representatives of such staff;</w:t>
      </w:r>
    </w:p>
    <w:p w14:paraId="6EA31824" w14:textId="77777777" w:rsidR="0081595A" w:rsidRDefault="0081595A" w:rsidP="00203C40">
      <w:pPr>
        <w:pStyle w:val="ListParagraph"/>
        <w:rPr>
          <w:rFonts w:ascii="Times New Roman" w:hAnsi="Times New Roman"/>
          <w:sz w:val="24"/>
        </w:rPr>
      </w:pPr>
    </w:p>
    <w:p w14:paraId="01E205FC" w14:textId="77777777" w:rsidR="0081595A" w:rsidRDefault="0081595A" w:rsidP="002C76F0">
      <w:pPr>
        <w:numPr>
          <w:ilvl w:val="1"/>
          <w:numId w:val="1"/>
        </w:numPr>
        <w:tabs>
          <w:tab w:val="left" w:pos="2880"/>
          <w:tab w:val="left" w:pos="4680"/>
          <w:tab w:val="left" w:pos="6480"/>
          <w:tab w:val="right" w:pos="7800"/>
          <w:tab w:val="right" w:pos="840"/>
          <w:tab w:val="right" w:pos="840"/>
          <w:tab w:val="right" w:pos="840"/>
          <w:tab w:val="right" w:pos="840"/>
          <w:tab w:val="right" w:pos="840"/>
          <w:tab w:val="right" w:pos="840"/>
          <w:tab w:val="right" w:pos="840"/>
        </w:tabs>
        <w:spacing w:line="360" w:lineRule="atLeast"/>
        <w:rPr>
          <w:rFonts w:ascii="Times New Roman" w:hAnsi="Times New Roman"/>
          <w:sz w:val="24"/>
        </w:rPr>
      </w:pPr>
      <w:r>
        <w:rPr>
          <w:rFonts w:ascii="Times New Roman" w:hAnsi="Times New Roman"/>
          <w:sz w:val="24"/>
        </w:rPr>
        <w:lastRenderedPageBreak/>
        <w:t>approving a framework for managing the appointment, promotion, appraisal, discipline, conduct and grievances of staff; and</w:t>
      </w:r>
    </w:p>
    <w:p w14:paraId="570C3AD6" w14:textId="77777777" w:rsidR="0081595A" w:rsidRDefault="0081595A" w:rsidP="00203C40">
      <w:pPr>
        <w:pStyle w:val="ListParagraph"/>
        <w:rPr>
          <w:rFonts w:ascii="Times New Roman" w:hAnsi="Times New Roman"/>
          <w:sz w:val="24"/>
        </w:rPr>
      </w:pPr>
    </w:p>
    <w:p w14:paraId="0B39F69E" w14:textId="77777777" w:rsidR="0081595A" w:rsidRDefault="0081595A" w:rsidP="002C76F0">
      <w:pPr>
        <w:numPr>
          <w:ilvl w:val="1"/>
          <w:numId w:val="1"/>
        </w:numPr>
        <w:tabs>
          <w:tab w:val="left" w:pos="2880"/>
          <w:tab w:val="left" w:pos="4680"/>
          <w:tab w:val="left" w:pos="6480"/>
          <w:tab w:val="right" w:pos="7800"/>
          <w:tab w:val="right" w:pos="840"/>
          <w:tab w:val="right" w:pos="840"/>
          <w:tab w:val="right" w:pos="840"/>
          <w:tab w:val="right" w:pos="840"/>
          <w:tab w:val="right" w:pos="840"/>
          <w:tab w:val="right" w:pos="840"/>
          <w:tab w:val="right" w:pos="840"/>
        </w:tabs>
        <w:spacing w:line="360" w:lineRule="atLeast"/>
        <w:rPr>
          <w:rFonts w:ascii="Times New Roman" w:hAnsi="Times New Roman"/>
          <w:sz w:val="24"/>
        </w:rPr>
      </w:pPr>
      <w:r>
        <w:rPr>
          <w:rFonts w:ascii="Times New Roman" w:hAnsi="Times New Roman"/>
          <w:sz w:val="24"/>
        </w:rPr>
        <w:t xml:space="preserve">the appointment, appraisal, discipline, conduct and grievance of the Principal and Chief Executive. </w:t>
      </w:r>
    </w:p>
    <w:p w14:paraId="49B6D1D5" w14:textId="77777777" w:rsidR="003B3BA3" w:rsidRDefault="003B3BA3">
      <w:pPr>
        <w:tabs>
          <w:tab w:val="right" w:pos="840"/>
          <w:tab w:val="right" w:pos="780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s>
        <w:spacing w:line="360" w:lineRule="atLeast"/>
        <w:rPr>
          <w:rFonts w:ascii="Times New Roman" w:hAnsi="Times New Roman"/>
          <w:sz w:val="24"/>
        </w:rPr>
      </w:pPr>
    </w:p>
    <w:p w14:paraId="059CA855" w14:textId="77777777" w:rsidR="009D1D2D" w:rsidRDefault="009D1D2D">
      <w:pPr>
        <w:tabs>
          <w:tab w:val="right" w:pos="840"/>
          <w:tab w:val="right" w:pos="780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s>
        <w:spacing w:line="360" w:lineRule="atLeast"/>
        <w:rPr>
          <w:rFonts w:ascii="Times New Roman" w:hAnsi="Times New Roman"/>
          <w:b/>
          <w:sz w:val="24"/>
        </w:rPr>
      </w:pPr>
      <w:r>
        <w:rPr>
          <w:rFonts w:ascii="Times New Roman" w:hAnsi="Times New Roman"/>
          <w:b/>
          <w:sz w:val="24"/>
        </w:rPr>
        <w:t>Responsibilities of the Principal</w:t>
      </w:r>
      <w:r w:rsidR="002715C6">
        <w:rPr>
          <w:rFonts w:ascii="Times New Roman" w:hAnsi="Times New Roman"/>
          <w:b/>
          <w:sz w:val="24"/>
        </w:rPr>
        <w:t xml:space="preserve"> and Chief Executive</w:t>
      </w:r>
    </w:p>
    <w:p w14:paraId="65F27116" w14:textId="77777777" w:rsidR="009D1D2D" w:rsidRDefault="009D1D2D">
      <w:pPr>
        <w:tabs>
          <w:tab w:val="right" w:pos="840"/>
          <w:tab w:val="right" w:pos="780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s>
        <w:spacing w:line="360" w:lineRule="atLeast"/>
        <w:rPr>
          <w:rFonts w:ascii="Times New Roman" w:hAnsi="Times New Roman"/>
          <w:b/>
          <w:sz w:val="24"/>
        </w:rPr>
      </w:pPr>
    </w:p>
    <w:p w14:paraId="20E93947" w14:textId="77777777" w:rsidR="009D1D2D" w:rsidRDefault="009D1D2D" w:rsidP="002C76F0">
      <w:pPr>
        <w:numPr>
          <w:ilvl w:val="0"/>
          <w:numId w:val="1"/>
        </w:numPr>
        <w:tabs>
          <w:tab w:val="left" w:pos="2880"/>
          <w:tab w:val="left" w:pos="4680"/>
          <w:tab w:val="left" w:pos="6480"/>
          <w:tab w:val="right" w:pos="7800"/>
        </w:tabs>
        <w:spacing w:line="360" w:lineRule="atLeast"/>
        <w:rPr>
          <w:rFonts w:ascii="Times New Roman" w:hAnsi="Times New Roman"/>
          <w:sz w:val="24"/>
        </w:rPr>
      </w:pPr>
      <w:r>
        <w:rPr>
          <w:rFonts w:ascii="Times New Roman" w:hAnsi="Times New Roman"/>
          <w:sz w:val="24"/>
        </w:rPr>
        <w:t xml:space="preserve">Subject to the Governing Body having overall responsibility, the </w:t>
      </w:r>
      <w:r w:rsidR="00C268BE">
        <w:rPr>
          <w:rFonts w:ascii="Times New Roman" w:hAnsi="Times New Roman"/>
          <w:sz w:val="24"/>
        </w:rPr>
        <w:t>P</w:t>
      </w:r>
      <w:r>
        <w:rPr>
          <w:rFonts w:ascii="Times New Roman" w:hAnsi="Times New Roman"/>
          <w:sz w:val="24"/>
        </w:rPr>
        <w:t>rincipal</w:t>
      </w:r>
      <w:r w:rsidR="00C268BE">
        <w:rPr>
          <w:rFonts w:ascii="Times New Roman" w:hAnsi="Times New Roman"/>
          <w:sz w:val="24"/>
        </w:rPr>
        <w:t xml:space="preserve"> and Chief Executive</w:t>
      </w:r>
      <w:r>
        <w:rPr>
          <w:rFonts w:ascii="Times New Roman" w:hAnsi="Times New Roman"/>
          <w:sz w:val="24"/>
        </w:rPr>
        <w:t xml:space="preserve"> shall be </w:t>
      </w:r>
      <w:r w:rsidR="00C268BE">
        <w:rPr>
          <w:rFonts w:ascii="Times New Roman" w:hAnsi="Times New Roman"/>
          <w:sz w:val="24"/>
        </w:rPr>
        <w:t>primarily</w:t>
      </w:r>
      <w:r>
        <w:rPr>
          <w:rFonts w:ascii="Times New Roman" w:hAnsi="Times New Roman"/>
          <w:sz w:val="24"/>
        </w:rPr>
        <w:t xml:space="preserve"> responsible for</w:t>
      </w:r>
      <w:r w:rsidR="003E0940">
        <w:rPr>
          <w:rFonts w:ascii="Times New Roman" w:hAnsi="Times New Roman"/>
          <w:sz w:val="24"/>
        </w:rPr>
        <w:t>:</w:t>
      </w:r>
      <w:r>
        <w:rPr>
          <w:rFonts w:ascii="Times New Roman" w:hAnsi="Times New Roman"/>
          <w:sz w:val="24"/>
        </w:rPr>
        <w:noBreakHyphen/>
      </w:r>
    </w:p>
    <w:p w14:paraId="2E471BEE" w14:textId="77777777" w:rsidR="003E0940" w:rsidRDefault="003E0940" w:rsidP="003E0940">
      <w:pPr>
        <w:tabs>
          <w:tab w:val="left" w:pos="2880"/>
          <w:tab w:val="left" w:pos="4680"/>
          <w:tab w:val="left" w:pos="6480"/>
          <w:tab w:val="right" w:pos="7800"/>
        </w:tabs>
        <w:spacing w:line="360" w:lineRule="atLeast"/>
        <w:rPr>
          <w:rFonts w:ascii="Times New Roman" w:hAnsi="Times New Roman"/>
          <w:sz w:val="24"/>
        </w:rPr>
      </w:pPr>
    </w:p>
    <w:p w14:paraId="790749B5" w14:textId="77777777" w:rsidR="009D1D2D" w:rsidRDefault="009D1D2D" w:rsidP="003E0940">
      <w:pPr>
        <w:numPr>
          <w:ilvl w:val="1"/>
          <w:numId w:val="1"/>
        </w:numPr>
        <w:tabs>
          <w:tab w:val="left" w:pos="2880"/>
          <w:tab w:val="left" w:pos="4680"/>
          <w:tab w:val="left" w:pos="6480"/>
          <w:tab w:val="right" w:pos="7800"/>
          <w:tab w:val="right" w:pos="840"/>
        </w:tabs>
        <w:spacing w:line="360" w:lineRule="atLeast"/>
        <w:rPr>
          <w:rFonts w:ascii="Times New Roman" w:hAnsi="Times New Roman"/>
          <w:sz w:val="24"/>
        </w:rPr>
      </w:pPr>
      <w:r>
        <w:rPr>
          <w:rFonts w:ascii="Times New Roman" w:hAnsi="Times New Roman"/>
          <w:sz w:val="24"/>
        </w:rPr>
        <w:t xml:space="preserve">making proposals to the Governing Body about the educational nature and mission of the </w:t>
      </w:r>
      <w:r w:rsidR="00C268BE">
        <w:rPr>
          <w:rFonts w:ascii="Times New Roman" w:hAnsi="Times New Roman"/>
          <w:sz w:val="24"/>
        </w:rPr>
        <w:t>C</w:t>
      </w:r>
      <w:r>
        <w:rPr>
          <w:rFonts w:ascii="Times New Roman" w:hAnsi="Times New Roman"/>
          <w:sz w:val="24"/>
        </w:rPr>
        <w:t>ollege and for ensuring that the decisions of the Governing Body in this and all other regards are implemented;</w:t>
      </w:r>
    </w:p>
    <w:p w14:paraId="27A39333" w14:textId="77777777" w:rsidR="003E0940" w:rsidRDefault="003E0940" w:rsidP="003E0940">
      <w:pPr>
        <w:tabs>
          <w:tab w:val="left" w:pos="2880"/>
          <w:tab w:val="left" w:pos="4680"/>
          <w:tab w:val="left" w:pos="6480"/>
          <w:tab w:val="right" w:pos="7800"/>
          <w:tab w:val="right" w:pos="840"/>
        </w:tabs>
        <w:spacing w:line="360" w:lineRule="atLeast"/>
        <w:ind w:left="720"/>
        <w:rPr>
          <w:rFonts w:ascii="Times New Roman" w:hAnsi="Times New Roman"/>
          <w:sz w:val="24"/>
        </w:rPr>
      </w:pPr>
    </w:p>
    <w:p w14:paraId="4952DB7A" w14:textId="77777777" w:rsidR="008047F8" w:rsidRPr="003E74D1" w:rsidRDefault="008047F8" w:rsidP="008047F8">
      <w:pPr>
        <w:numPr>
          <w:ilvl w:val="1"/>
          <w:numId w:val="1"/>
        </w:numPr>
        <w:tabs>
          <w:tab w:val="left" w:pos="2880"/>
          <w:tab w:val="left" w:pos="4680"/>
          <w:tab w:val="left" w:pos="6480"/>
          <w:tab w:val="right" w:pos="780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s>
        <w:spacing w:line="360" w:lineRule="atLeast"/>
        <w:rPr>
          <w:rFonts w:ascii="Times New Roman" w:hAnsi="Times New Roman"/>
          <w:sz w:val="24"/>
        </w:rPr>
      </w:pPr>
      <w:r w:rsidRPr="003E74D1">
        <w:rPr>
          <w:rFonts w:ascii="Times New Roman" w:hAnsi="Times New Roman"/>
          <w:sz w:val="24"/>
        </w:rPr>
        <w:t xml:space="preserve">providing </w:t>
      </w:r>
      <w:r w:rsidR="00C268BE">
        <w:rPr>
          <w:rFonts w:ascii="Times New Roman" w:hAnsi="Times New Roman"/>
          <w:sz w:val="24"/>
        </w:rPr>
        <w:t xml:space="preserve">the </w:t>
      </w:r>
      <w:r w:rsidRPr="003E74D1">
        <w:rPr>
          <w:rFonts w:ascii="Times New Roman" w:hAnsi="Times New Roman"/>
          <w:sz w:val="24"/>
        </w:rPr>
        <w:t>G</w:t>
      </w:r>
      <w:r>
        <w:rPr>
          <w:rFonts w:ascii="Times New Roman" w:hAnsi="Times New Roman"/>
          <w:sz w:val="24"/>
        </w:rPr>
        <w:t xml:space="preserve">overning </w:t>
      </w:r>
      <w:r w:rsidRPr="003E74D1">
        <w:rPr>
          <w:rFonts w:ascii="Times New Roman" w:hAnsi="Times New Roman"/>
          <w:sz w:val="24"/>
        </w:rPr>
        <w:t>B</w:t>
      </w:r>
      <w:r>
        <w:rPr>
          <w:rFonts w:ascii="Times New Roman" w:hAnsi="Times New Roman"/>
          <w:sz w:val="24"/>
        </w:rPr>
        <w:t>ody</w:t>
      </w:r>
      <w:r w:rsidRPr="003E74D1">
        <w:rPr>
          <w:rFonts w:ascii="Times New Roman" w:hAnsi="Times New Roman"/>
          <w:sz w:val="24"/>
        </w:rPr>
        <w:t xml:space="preserve"> with adequate information on all of the </w:t>
      </w:r>
      <w:r w:rsidR="00C268BE">
        <w:rPr>
          <w:rFonts w:ascii="Times New Roman" w:hAnsi="Times New Roman"/>
          <w:sz w:val="24"/>
        </w:rPr>
        <w:t>C</w:t>
      </w:r>
      <w:r w:rsidRPr="003E74D1">
        <w:rPr>
          <w:rFonts w:ascii="Times New Roman" w:hAnsi="Times New Roman"/>
          <w:sz w:val="24"/>
        </w:rPr>
        <w:t xml:space="preserve">ollege's affairs to enable </w:t>
      </w:r>
      <w:r w:rsidR="00C268BE">
        <w:rPr>
          <w:rFonts w:ascii="Times New Roman" w:hAnsi="Times New Roman"/>
          <w:sz w:val="24"/>
        </w:rPr>
        <w:t>it</w:t>
      </w:r>
      <w:r w:rsidR="00C268BE" w:rsidRPr="003E74D1">
        <w:rPr>
          <w:rFonts w:ascii="Times New Roman" w:hAnsi="Times New Roman"/>
          <w:sz w:val="24"/>
        </w:rPr>
        <w:t xml:space="preserve"> </w:t>
      </w:r>
      <w:r w:rsidRPr="003E74D1">
        <w:rPr>
          <w:rFonts w:ascii="Times New Roman" w:hAnsi="Times New Roman"/>
          <w:sz w:val="24"/>
        </w:rPr>
        <w:t xml:space="preserve">to comply fully and effectively with the requirements of </w:t>
      </w:r>
      <w:r w:rsidR="00C268BE">
        <w:rPr>
          <w:rFonts w:ascii="Times New Roman" w:hAnsi="Times New Roman"/>
          <w:sz w:val="24"/>
        </w:rPr>
        <w:t>its</w:t>
      </w:r>
      <w:r w:rsidRPr="003E74D1">
        <w:rPr>
          <w:rFonts w:ascii="Times New Roman" w:hAnsi="Times New Roman"/>
          <w:sz w:val="24"/>
        </w:rPr>
        <w:t xml:space="preserve"> role</w:t>
      </w:r>
      <w:r>
        <w:rPr>
          <w:rFonts w:ascii="Times New Roman" w:hAnsi="Times New Roman"/>
          <w:sz w:val="24"/>
        </w:rPr>
        <w:t>;</w:t>
      </w:r>
    </w:p>
    <w:p w14:paraId="0ABAA9E5" w14:textId="77777777" w:rsidR="008047F8" w:rsidRPr="003E74D1" w:rsidRDefault="008047F8" w:rsidP="008047F8">
      <w:pPr>
        <w:tabs>
          <w:tab w:val="left" w:pos="2880"/>
          <w:tab w:val="left" w:pos="4680"/>
          <w:tab w:val="left" w:pos="6480"/>
          <w:tab w:val="right" w:pos="780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s>
        <w:spacing w:line="360" w:lineRule="atLeast"/>
        <w:rPr>
          <w:rFonts w:ascii="Times New Roman" w:hAnsi="Times New Roman"/>
          <w:sz w:val="24"/>
        </w:rPr>
      </w:pPr>
    </w:p>
    <w:p w14:paraId="3614701D" w14:textId="77777777" w:rsidR="009D1D2D" w:rsidRDefault="009D1D2D" w:rsidP="003E0940">
      <w:pPr>
        <w:numPr>
          <w:ilvl w:val="1"/>
          <w:numId w:val="1"/>
        </w:numPr>
        <w:tabs>
          <w:tab w:val="left" w:pos="2880"/>
          <w:tab w:val="left" w:pos="4680"/>
          <w:tab w:val="left" w:pos="6480"/>
          <w:tab w:val="right" w:pos="7800"/>
          <w:tab w:val="right" w:pos="840"/>
          <w:tab w:val="right" w:pos="840"/>
          <w:tab w:val="right" w:pos="840"/>
        </w:tabs>
        <w:spacing w:line="360" w:lineRule="atLeast"/>
        <w:rPr>
          <w:rFonts w:ascii="Times New Roman" w:hAnsi="Times New Roman"/>
          <w:sz w:val="24"/>
        </w:rPr>
      </w:pPr>
      <w:r>
        <w:rPr>
          <w:rFonts w:ascii="Times New Roman" w:hAnsi="Times New Roman"/>
          <w:sz w:val="24"/>
        </w:rPr>
        <w:t>the day</w:t>
      </w:r>
      <w:r>
        <w:rPr>
          <w:rFonts w:ascii="Times New Roman" w:hAnsi="Times New Roman"/>
          <w:sz w:val="24"/>
        </w:rPr>
        <w:noBreakHyphen/>
        <w:t>to</w:t>
      </w:r>
      <w:r>
        <w:rPr>
          <w:rFonts w:ascii="Times New Roman" w:hAnsi="Times New Roman"/>
          <w:sz w:val="24"/>
        </w:rPr>
        <w:noBreakHyphen/>
        <w:t xml:space="preserve">day organisation, direction and management of the </w:t>
      </w:r>
      <w:r w:rsidR="00D87DBF">
        <w:rPr>
          <w:rFonts w:ascii="Times New Roman" w:hAnsi="Times New Roman"/>
          <w:sz w:val="24"/>
        </w:rPr>
        <w:t>C</w:t>
      </w:r>
      <w:r>
        <w:rPr>
          <w:rFonts w:ascii="Times New Roman" w:hAnsi="Times New Roman"/>
          <w:sz w:val="24"/>
        </w:rPr>
        <w:t>ollege and leadership of the staff;</w:t>
      </w:r>
    </w:p>
    <w:p w14:paraId="491DCBAC" w14:textId="77777777" w:rsidR="00D87DBF" w:rsidRDefault="00D87DBF" w:rsidP="00203C40">
      <w:pPr>
        <w:pStyle w:val="ListParagraph"/>
        <w:rPr>
          <w:rFonts w:ascii="Times New Roman" w:hAnsi="Times New Roman"/>
          <w:sz w:val="24"/>
        </w:rPr>
      </w:pPr>
    </w:p>
    <w:p w14:paraId="171B55BC" w14:textId="77777777" w:rsidR="00B172CE" w:rsidRDefault="00B172CE" w:rsidP="00B172CE">
      <w:pPr>
        <w:numPr>
          <w:ilvl w:val="1"/>
          <w:numId w:val="1"/>
        </w:numPr>
        <w:tabs>
          <w:tab w:val="left" w:pos="2880"/>
          <w:tab w:val="left" w:pos="4680"/>
          <w:tab w:val="left" w:pos="6480"/>
          <w:tab w:val="right" w:pos="780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s>
        <w:spacing w:line="360" w:lineRule="atLeast"/>
        <w:rPr>
          <w:rFonts w:ascii="Times New Roman" w:hAnsi="Times New Roman"/>
          <w:sz w:val="24"/>
        </w:rPr>
      </w:pPr>
      <w:r>
        <w:rPr>
          <w:rFonts w:ascii="Times New Roman" w:hAnsi="Times New Roman"/>
          <w:sz w:val="24"/>
        </w:rPr>
        <w:t xml:space="preserve">as accounting officer, the preparation of proposed annual estimates of income and expenditure, for consideration and approval by the Governing Body, and for the overall management of the budget and other resources within the estimates approved by the Governing Body; </w:t>
      </w:r>
    </w:p>
    <w:p w14:paraId="0EB4D562" w14:textId="77777777" w:rsidR="00996A74" w:rsidRDefault="00996A74" w:rsidP="00996A74">
      <w:pPr>
        <w:tabs>
          <w:tab w:val="left" w:pos="2880"/>
          <w:tab w:val="left" w:pos="4680"/>
          <w:tab w:val="left" w:pos="6480"/>
          <w:tab w:val="right" w:pos="780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s>
        <w:spacing w:line="360" w:lineRule="atLeast"/>
        <w:rPr>
          <w:rFonts w:ascii="Times New Roman" w:hAnsi="Times New Roman"/>
          <w:sz w:val="24"/>
        </w:rPr>
      </w:pPr>
    </w:p>
    <w:p w14:paraId="4A6ABA09" w14:textId="77777777" w:rsidR="00B172CE" w:rsidRDefault="00B172CE" w:rsidP="00B172CE">
      <w:pPr>
        <w:numPr>
          <w:ilvl w:val="1"/>
          <w:numId w:val="1"/>
        </w:numPr>
        <w:tabs>
          <w:tab w:val="left" w:pos="2880"/>
          <w:tab w:val="left" w:pos="4680"/>
          <w:tab w:val="left" w:pos="6480"/>
          <w:tab w:val="right" w:pos="780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s>
        <w:spacing w:line="360" w:lineRule="atLeast"/>
        <w:rPr>
          <w:rFonts w:ascii="Times New Roman" w:hAnsi="Times New Roman"/>
          <w:sz w:val="24"/>
        </w:rPr>
      </w:pPr>
      <w:r>
        <w:rPr>
          <w:rFonts w:ascii="Times New Roman" w:hAnsi="Times New Roman"/>
          <w:sz w:val="24"/>
        </w:rPr>
        <w:t>the maintenance of proper accounts and records in line with the requirements of statutory authorities and the Order, and the provision of such data as may be required to the Governing Body, the Department or other appropriate statutory body;</w:t>
      </w:r>
    </w:p>
    <w:p w14:paraId="7B6FD644" w14:textId="77777777" w:rsidR="003E0940" w:rsidRDefault="003E0940" w:rsidP="003E0940">
      <w:pPr>
        <w:tabs>
          <w:tab w:val="left" w:pos="2880"/>
          <w:tab w:val="left" w:pos="4680"/>
          <w:tab w:val="left" w:pos="6480"/>
          <w:tab w:val="right" w:pos="7800"/>
          <w:tab w:val="right" w:pos="840"/>
          <w:tab w:val="right" w:pos="840"/>
          <w:tab w:val="right" w:pos="840"/>
        </w:tabs>
        <w:spacing w:line="360" w:lineRule="atLeast"/>
        <w:rPr>
          <w:rFonts w:ascii="Times New Roman" w:hAnsi="Times New Roman"/>
          <w:sz w:val="24"/>
        </w:rPr>
      </w:pPr>
    </w:p>
    <w:p w14:paraId="0C7BD73B" w14:textId="77777777" w:rsidR="009D1D2D" w:rsidRDefault="009D1D2D" w:rsidP="003E0940">
      <w:pPr>
        <w:numPr>
          <w:ilvl w:val="1"/>
          <w:numId w:val="1"/>
        </w:numPr>
        <w:tabs>
          <w:tab w:val="left" w:pos="2880"/>
          <w:tab w:val="left" w:pos="4680"/>
          <w:tab w:val="left" w:pos="6480"/>
          <w:tab w:val="right" w:pos="7800"/>
          <w:tab w:val="right" w:pos="840"/>
          <w:tab w:val="right" w:pos="840"/>
          <w:tab w:val="right" w:pos="840"/>
          <w:tab w:val="right" w:pos="840"/>
          <w:tab w:val="right" w:pos="840"/>
          <w:tab w:val="right" w:pos="840"/>
          <w:tab w:val="right" w:pos="840"/>
        </w:tabs>
        <w:spacing w:line="360" w:lineRule="atLeast"/>
        <w:rPr>
          <w:rFonts w:ascii="Times New Roman" w:hAnsi="Times New Roman"/>
          <w:sz w:val="24"/>
        </w:rPr>
      </w:pPr>
      <w:r>
        <w:rPr>
          <w:rFonts w:ascii="Times New Roman" w:hAnsi="Times New Roman"/>
          <w:sz w:val="24"/>
        </w:rPr>
        <w:t xml:space="preserve">the quality </w:t>
      </w:r>
      <w:r w:rsidR="00B172CE">
        <w:rPr>
          <w:rFonts w:ascii="Times New Roman" w:hAnsi="Times New Roman"/>
          <w:sz w:val="24"/>
        </w:rPr>
        <w:t xml:space="preserve">of teaching </w:t>
      </w:r>
      <w:r>
        <w:rPr>
          <w:rFonts w:ascii="Times New Roman" w:hAnsi="Times New Roman"/>
          <w:sz w:val="24"/>
        </w:rPr>
        <w:t xml:space="preserve">and performance of the </w:t>
      </w:r>
      <w:r w:rsidR="00B172CE">
        <w:rPr>
          <w:rFonts w:ascii="Times New Roman" w:hAnsi="Times New Roman"/>
          <w:sz w:val="24"/>
        </w:rPr>
        <w:t>functions of the C</w:t>
      </w:r>
      <w:r>
        <w:rPr>
          <w:rFonts w:ascii="Times New Roman" w:hAnsi="Times New Roman"/>
          <w:sz w:val="24"/>
        </w:rPr>
        <w:t>ollege especially with regard to academic provision;</w:t>
      </w:r>
    </w:p>
    <w:p w14:paraId="05FCB4E6" w14:textId="77777777" w:rsidR="003E0940" w:rsidRDefault="003E0940" w:rsidP="003E0940">
      <w:pPr>
        <w:tabs>
          <w:tab w:val="left" w:pos="2880"/>
          <w:tab w:val="left" w:pos="4680"/>
          <w:tab w:val="left" w:pos="6480"/>
          <w:tab w:val="right" w:pos="7800"/>
          <w:tab w:val="right" w:pos="840"/>
          <w:tab w:val="right" w:pos="840"/>
          <w:tab w:val="right" w:pos="840"/>
          <w:tab w:val="right" w:pos="840"/>
          <w:tab w:val="right" w:pos="840"/>
          <w:tab w:val="right" w:pos="840"/>
          <w:tab w:val="right" w:pos="840"/>
        </w:tabs>
        <w:spacing w:line="360" w:lineRule="atLeast"/>
        <w:rPr>
          <w:rFonts w:ascii="Times New Roman" w:hAnsi="Times New Roman"/>
          <w:sz w:val="24"/>
        </w:rPr>
      </w:pPr>
    </w:p>
    <w:p w14:paraId="4AB49373" w14:textId="77777777" w:rsidR="009D1D2D" w:rsidRDefault="009D1D2D" w:rsidP="003E0940">
      <w:pPr>
        <w:numPr>
          <w:ilvl w:val="1"/>
          <w:numId w:val="1"/>
        </w:numPr>
        <w:tabs>
          <w:tab w:val="left" w:pos="2880"/>
          <w:tab w:val="left" w:pos="4680"/>
          <w:tab w:val="left" w:pos="6480"/>
          <w:tab w:val="right" w:pos="780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s>
        <w:spacing w:line="360" w:lineRule="atLeast"/>
        <w:rPr>
          <w:rFonts w:ascii="Times New Roman" w:hAnsi="Times New Roman"/>
          <w:sz w:val="24"/>
        </w:rPr>
      </w:pPr>
      <w:r>
        <w:rPr>
          <w:rFonts w:ascii="Times New Roman" w:hAnsi="Times New Roman"/>
          <w:sz w:val="24"/>
        </w:rPr>
        <w:t xml:space="preserve">the arrangements for the admission, assessment and examination of students; </w:t>
      </w:r>
    </w:p>
    <w:p w14:paraId="0C898FF4" w14:textId="77777777" w:rsidR="003E0940" w:rsidRDefault="003E0940" w:rsidP="003E0940">
      <w:pPr>
        <w:tabs>
          <w:tab w:val="left" w:pos="2880"/>
          <w:tab w:val="left" w:pos="4680"/>
          <w:tab w:val="left" w:pos="6480"/>
          <w:tab w:val="right" w:pos="780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s>
        <w:spacing w:line="360" w:lineRule="atLeast"/>
        <w:rPr>
          <w:rFonts w:ascii="Times New Roman" w:hAnsi="Times New Roman"/>
          <w:sz w:val="24"/>
        </w:rPr>
      </w:pPr>
    </w:p>
    <w:p w14:paraId="146429B5" w14:textId="77777777" w:rsidR="009D1D2D" w:rsidRDefault="009D1D2D" w:rsidP="003E0940">
      <w:pPr>
        <w:numPr>
          <w:ilvl w:val="1"/>
          <w:numId w:val="1"/>
        </w:numPr>
        <w:tabs>
          <w:tab w:val="left" w:pos="2880"/>
          <w:tab w:val="left" w:pos="4680"/>
          <w:tab w:val="left" w:pos="6480"/>
          <w:tab w:val="right" w:pos="780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s>
        <w:spacing w:line="360" w:lineRule="atLeast"/>
        <w:rPr>
          <w:rFonts w:ascii="Times New Roman" w:hAnsi="Times New Roman"/>
          <w:sz w:val="24"/>
        </w:rPr>
      </w:pPr>
      <w:r>
        <w:rPr>
          <w:rFonts w:ascii="Times New Roman" w:hAnsi="Times New Roman"/>
          <w:sz w:val="24"/>
        </w:rPr>
        <w:t>the development of the curriculum and programmes of staff development;</w:t>
      </w:r>
    </w:p>
    <w:p w14:paraId="61A0C2B8" w14:textId="77777777" w:rsidR="003E0940" w:rsidRDefault="003E0940" w:rsidP="003E0940">
      <w:pPr>
        <w:tabs>
          <w:tab w:val="left" w:pos="2880"/>
          <w:tab w:val="left" w:pos="4680"/>
          <w:tab w:val="left" w:pos="6480"/>
          <w:tab w:val="right" w:pos="780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s>
        <w:spacing w:line="360" w:lineRule="atLeast"/>
        <w:rPr>
          <w:rFonts w:ascii="Times New Roman" w:hAnsi="Times New Roman"/>
          <w:sz w:val="24"/>
        </w:rPr>
      </w:pPr>
    </w:p>
    <w:p w14:paraId="6F5AEEFF" w14:textId="77777777" w:rsidR="009D1D2D" w:rsidRDefault="009D1D2D" w:rsidP="003E0940">
      <w:pPr>
        <w:numPr>
          <w:ilvl w:val="1"/>
          <w:numId w:val="1"/>
        </w:numPr>
        <w:tabs>
          <w:tab w:val="left" w:pos="2880"/>
          <w:tab w:val="left" w:pos="4680"/>
          <w:tab w:val="left" w:pos="6480"/>
          <w:tab w:val="right" w:pos="780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s>
        <w:spacing w:line="360" w:lineRule="atLeast"/>
        <w:rPr>
          <w:rFonts w:ascii="Times New Roman" w:hAnsi="Times New Roman"/>
          <w:sz w:val="24"/>
        </w:rPr>
      </w:pPr>
      <w:r>
        <w:rPr>
          <w:rFonts w:ascii="Times New Roman" w:hAnsi="Times New Roman"/>
          <w:sz w:val="24"/>
        </w:rPr>
        <w:lastRenderedPageBreak/>
        <w:t xml:space="preserve">the </w:t>
      </w:r>
      <w:r w:rsidR="000D11D7">
        <w:rPr>
          <w:rFonts w:ascii="Times New Roman" w:hAnsi="Times New Roman"/>
          <w:sz w:val="24"/>
        </w:rPr>
        <w:t xml:space="preserve">implementation of the policies for </w:t>
      </w:r>
      <w:r>
        <w:rPr>
          <w:rFonts w:ascii="Times New Roman" w:hAnsi="Times New Roman"/>
          <w:sz w:val="24"/>
        </w:rPr>
        <w:t>the appointment,</w:t>
      </w:r>
      <w:r w:rsidR="000D11D7">
        <w:rPr>
          <w:rFonts w:ascii="Times New Roman" w:hAnsi="Times New Roman"/>
          <w:sz w:val="24"/>
        </w:rPr>
        <w:t xml:space="preserve"> development, promotion,</w:t>
      </w:r>
      <w:r>
        <w:rPr>
          <w:rFonts w:ascii="Times New Roman" w:hAnsi="Times New Roman"/>
          <w:sz w:val="24"/>
        </w:rPr>
        <w:t xml:space="preserve"> appraisal, </w:t>
      </w:r>
      <w:r w:rsidR="000D11D7">
        <w:rPr>
          <w:rFonts w:ascii="Times New Roman" w:hAnsi="Times New Roman"/>
          <w:sz w:val="24"/>
        </w:rPr>
        <w:t xml:space="preserve">discipline, conduct and grievances </w:t>
      </w:r>
      <w:r>
        <w:rPr>
          <w:rFonts w:ascii="Times New Roman" w:hAnsi="Times New Roman"/>
          <w:sz w:val="24"/>
        </w:rPr>
        <w:t>of staff</w:t>
      </w:r>
      <w:r w:rsidR="000D11D7">
        <w:rPr>
          <w:rFonts w:ascii="Times New Roman" w:hAnsi="Times New Roman"/>
          <w:sz w:val="24"/>
        </w:rPr>
        <w:t xml:space="preserve">; </w:t>
      </w:r>
    </w:p>
    <w:p w14:paraId="0E8FAAE5" w14:textId="77777777" w:rsidR="003E0940" w:rsidRDefault="003E0940" w:rsidP="003E0940">
      <w:pPr>
        <w:tabs>
          <w:tab w:val="left" w:pos="2880"/>
          <w:tab w:val="left" w:pos="4680"/>
          <w:tab w:val="left" w:pos="6480"/>
          <w:tab w:val="right" w:pos="780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s>
        <w:spacing w:line="360" w:lineRule="atLeast"/>
        <w:rPr>
          <w:rFonts w:ascii="Times New Roman" w:hAnsi="Times New Roman"/>
          <w:sz w:val="24"/>
        </w:rPr>
      </w:pPr>
    </w:p>
    <w:p w14:paraId="389BC937" w14:textId="77777777" w:rsidR="009D1D2D" w:rsidRDefault="009D1D2D" w:rsidP="003E0940">
      <w:pPr>
        <w:numPr>
          <w:ilvl w:val="1"/>
          <w:numId w:val="1"/>
        </w:numPr>
        <w:tabs>
          <w:tab w:val="left" w:pos="2880"/>
          <w:tab w:val="left" w:pos="4680"/>
          <w:tab w:val="left" w:pos="6480"/>
          <w:tab w:val="right" w:pos="780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s>
        <w:spacing w:line="360" w:lineRule="atLeast"/>
        <w:rPr>
          <w:rFonts w:ascii="Times New Roman" w:hAnsi="Times New Roman"/>
          <w:sz w:val="24"/>
        </w:rPr>
      </w:pPr>
      <w:r>
        <w:rPr>
          <w:rFonts w:ascii="Times New Roman" w:hAnsi="Times New Roman"/>
          <w:sz w:val="24"/>
        </w:rPr>
        <w:t>the maintenance of student discipline and the suspension and/or expulsion of students</w:t>
      </w:r>
      <w:r w:rsidR="000D11D7">
        <w:rPr>
          <w:rFonts w:ascii="Times New Roman" w:hAnsi="Times New Roman"/>
          <w:sz w:val="24"/>
        </w:rPr>
        <w:t xml:space="preserve"> within the framework set by the Governing Body</w:t>
      </w:r>
      <w:r>
        <w:rPr>
          <w:rFonts w:ascii="Times New Roman" w:hAnsi="Times New Roman"/>
          <w:sz w:val="24"/>
        </w:rPr>
        <w:t xml:space="preserve">; </w:t>
      </w:r>
      <w:r w:rsidR="008047F8">
        <w:rPr>
          <w:rFonts w:ascii="Times New Roman" w:hAnsi="Times New Roman"/>
          <w:sz w:val="24"/>
        </w:rPr>
        <w:t>and</w:t>
      </w:r>
    </w:p>
    <w:p w14:paraId="4B831B65" w14:textId="77777777" w:rsidR="003E74D1" w:rsidRDefault="003E74D1" w:rsidP="003E74D1">
      <w:pPr>
        <w:tabs>
          <w:tab w:val="left" w:pos="2880"/>
          <w:tab w:val="left" w:pos="4680"/>
          <w:tab w:val="left" w:pos="6480"/>
          <w:tab w:val="right" w:pos="780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s>
        <w:spacing w:line="360" w:lineRule="atLeast"/>
        <w:rPr>
          <w:rFonts w:ascii="Times New Roman" w:hAnsi="Times New Roman"/>
          <w:sz w:val="24"/>
        </w:rPr>
      </w:pPr>
    </w:p>
    <w:p w14:paraId="7FBED86A" w14:textId="77777777" w:rsidR="009D1D2D" w:rsidRDefault="009D1D2D" w:rsidP="003E0940">
      <w:pPr>
        <w:numPr>
          <w:ilvl w:val="1"/>
          <w:numId w:val="1"/>
        </w:numPr>
        <w:tabs>
          <w:tab w:val="left" w:pos="2880"/>
          <w:tab w:val="left" w:pos="4680"/>
          <w:tab w:val="left" w:pos="6480"/>
          <w:tab w:val="right" w:pos="780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s>
        <w:spacing w:line="360" w:lineRule="atLeast"/>
        <w:rPr>
          <w:rFonts w:ascii="Times New Roman" w:hAnsi="Times New Roman"/>
          <w:sz w:val="24"/>
        </w:rPr>
      </w:pPr>
      <w:r>
        <w:rPr>
          <w:rFonts w:ascii="Times New Roman" w:hAnsi="Times New Roman"/>
          <w:sz w:val="24"/>
        </w:rPr>
        <w:t>such other duties as may be delegated by the Governing Body, subje</w:t>
      </w:r>
      <w:r w:rsidR="003E0940">
        <w:rPr>
          <w:rFonts w:ascii="Times New Roman" w:hAnsi="Times New Roman"/>
          <w:sz w:val="24"/>
        </w:rPr>
        <w:t xml:space="preserve">ct to the </w:t>
      </w:r>
      <w:r>
        <w:rPr>
          <w:rFonts w:ascii="Times New Roman" w:hAnsi="Times New Roman"/>
          <w:sz w:val="24"/>
        </w:rPr>
        <w:t xml:space="preserve">exclusions listed in paragraph </w:t>
      </w:r>
      <w:r w:rsidR="00D62E18">
        <w:rPr>
          <w:rFonts w:ascii="Times New Roman" w:hAnsi="Times New Roman"/>
          <w:sz w:val="24"/>
        </w:rPr>
        <w:t>7</w:t>
      </w:r>
      <w:r>
        <w:rPr>
          <w:rFonts w:ascii="Times New Roman" w:hAnsi="Times New Roman"/>
          <w:sz w:val="24"/>
        </w:rPr>
        <w:t>.</w:t>
      </w:r>
    </w:p>
    <w:p w14:paraId="57815BD5" w14:textId="77777777" w:rsidR="003E74D1" w:rsidRDefault="003E74D1">
      <w:pPr>
        <w:tabs>
          <w:tab w:val="left" w:pos="2880"/>
          <w:tab w:val="left" w:pos="4680"/>
          <w:tab w:val="left" w:pos="6480"/>
          <w:tab w:val="right" w:pos="7800"/>
        </w:tabs>
        <w:spacing w:line="360" w:lineRule="atLeast"/>
        <w:ind w:left="840" w:hanging="840"/>
        <w:rPr>
          <w:rFonts w:ascii="Times New Roman" w:hAnsi="Times New Roman"/>
          <w:sz w:val="24"/>
        </w:rPr>
      </w:pPr>
    </w:p>
    <w:p w14:paraId="18ACE800" w14:textId="77777777" w:rsidR="009D1D2D" w:rsidRDefault="009D1D2D">
      <w:pPr>
        <w:tabs>
          <w:tab w:val="left" w:pos="2880"/>
          <w:tab w:val="left" w:pos="4680"/>
          <w:tab w:val="left" w:pos="6480"/>
          <w:tab w:val="right" w:pos="7800"/>
        </w:tabs>
        <w:spacing w:line="360" w:lineRule="atLeast"/>
        <w:ind w:left="840" w:hanging="840"/>
        <w:rPr>
          <w:rFonts w:ascii="Times New Roman" w:hAnsi="Times New Roman"/>
          <w:b/>
          <w:sz w:val="24"/>
        </w:rPr>
      </w:pPr>
      <w:r>
        <w:rPr>
          <w:rFonts w:ascii="Times New Roman" w:hAnsi="Times New Roman"/>
          <w:b/>
          <w:sz w:val="24"/>
        </w:rPr>
        <w:t xml:space="preserve">PART III </w:t>
      </w:r>
      <w:r>
        <w:rPr>
          <w:rFonts w:ascii="Times New Roman" w:hAnsi="Times New Roman"/>
          <w:b/>
          <w:sz w:val="24"/>
        </w:rPr>
        <w:noBreakHyphen/>
        <w:t xml:space="preserve"> PROCEEDINGS OF THE GOVERNING BODY </w:t>
      </w:r>
    </w:p>
    <w:p w14:paraId="3C4D17E0" w14:textId="77777777" w:rsidR="009D1D2D" w:rsidRDefault="009D1D2D">
      <w:pPr>
        <w:tabs>
          <w:tab w:val="left" w:pos="2880"/>
          <w:tab w:val="left" w:pos="4680"/>
          <w:tab w:val="left" w:pos="6480"/>
          <w:tab w:val="right" w:pos="7800"/>
        </w:tabs>
        <w:spacing w:line="360" w:lineRule="atLeast"/>
        <w:rPr>
          <w:rFonts w:ascii="Times New Roman" w:hAnsi="Times New Roman"/>
          <w:b/>
          <w:sz w:val="24"/>
        </w:rPr>
      </w:pPr>
    </w:p>
    <w:p w14:paraId="7499B7FA" w14:textId="77777777" w:rsidR="009D1D2D" w:rsidRDefault="009D1D2D" w:rsidP="003E0940">
      <w:pPr>
        <w:numPr>
          <w:ilvl w:val="0"/>
          <w:numId w:val="1"/>
        </w:numPr>
        <w:tabs>
          <w:tab w:val="left" w:pos="2880"/>
          <w:tab w:val="left" w:pos="4680"/>
          <w:tab w:val="left" w:pos="6480"/>
          <w:tab w:val="right" w:pos="7800"/>
        </w:tabs>
        <w:spacing w:line="360" w:lineRule="atLeast"/>
        <w:rPr>
          <w:rFonts w:ascii="Times New Roman" w:hAnsi="Times New Roman"/>
          <w:sz w:val="24"/>
        </w:rPr>
      </w:pPr>
      <w:r>
        <w:rPr>
          <w:rFonts w:ascii="Times New Roman" w:hAnsi="Times New Roman"/>
          <w:sz w:val="24"/>
        </w:rPr>
        <w:t xml:space="preserve">The Governing Body shall meet </w:t>
      </w:r>
      <w:r w:rsidR="00F57FAB">
        <w:rPr>
          <w:rFonts w:ascii="Times New Roman" w:hAnsi="Times New Roman"/>
          <w:sz w:val="24"/>
        </w:rPr>
        <w:t>not less than six</w:t>
      </w:r>
      <w:r w:rsidRPr="00270C2B">
        <w:rPr>
          <w:rFonts w:ascii="Times New Roman" w:hAnsi="Times New Roman"/>
          <w:sz w:val="24"/>
        </w:rPr>
        <w:t xml:space="preserve"> times a year</w:t>
      </w:r>
      <w:r w:rsidR="003E0940">
        <w:rPr>
          <w:rFonts w:ascii="Times New Roman" w:hAnsi="Times New Roman"/>
          <w:b/>
          <w:sz w:val="24"/>
        </w:rPr>
        <w:t xml:space="preserve"> </w:t>
      </w:r>
      <w:r>
        <w:rPr>
          <w:rFonts w:ascii="Times New Roman" w:hAnsi="Times New Roman"/>
          <w:sz w:val="24"/>
        </w:rPr>
        <w:t>and shall hold such other meetings as may be necessary.  Meetings of committees of the Governing Body shall be conducted in accordance with the provisions set out in Part IV of these Articles.</w:t>
      </w:r>
    </w:p>
    <w:p w14:paraId="4833D639" w14:textId="77777777" w:rsidR="003E0940" w:rsidRDefault="003E0940" w:rsidP="003E0940">
      <w:pPr>
        <w:tabs>
          <w:tab w:val="left" w:pos="2880"/>
          <w:tab w:val="left" w:pos="4680"/>
          <w:tab w:val="left" w:pos="6480"/>
          <w:tab w:val="right" w:pos="7800"/>
        </w:tabs>
        <w:spacing w:line="360" w:lineRule="atLeast"/>
        <w:rPr>
          <w:rFonts w:ascii="Times New Roman" w:hAnsi="Times New Roman"/>
          <w:sz w:val="24"/>
        </w:rPr>
      </w:pPr>
    </w:p>
    <w:p w14:paraId="07AE31D6" w14:textId="77777777" w:rsidR="009D1D2D" w:rsidRDefault="009D1D2D" w:rsidP="003E0940">
      <w:pPr>
        <w:numPr>
          <w:ilvl w:val="0"/>
          <w:numId w:val="1"/>
        </w:numPr>
        <w:tabs>
          <w:tab w:val="left" w:pos="2880"/>
          <w:tab w:val="left" w:pos="4680"/>
          <w:tab w:val="left" w:pos="6480"/>
          <w:tab w:val="right" w:pos="7800"/>
        </w:tabs>
        <w:spacing w:line="360" w:lineRule="atLeast"/>
        <w:rPr>
          <w:rFonts w:ascii="Times New Roman" w:hAnsi="Times New Roman"/>
          <w:sz w:val="24"/>
        </w:rPr>
      </w:pPr>
      <w:r>
        <w:rPr>
          <w:rFonts w:ascii="Times New Roman" w:hAnsi="Times New Roman"/>
          <w:sz w:val="24"/>
        </w:rPr>
        <w:t xml:space="preserve">The validity of any proceedings of the Governing Body, or of any committee of the </w:t>
      </w:r>
      <w:r w:rsidR="00801458">
        <w:rPr>
          <w:rFonts w:ascii="Times New Roman" w:hAnsi="Times New Roman"/>
          <w:sz w:val="24"/>
        </w:rPr>
        <w:t>Governing B</w:t>
      </w:r>
      <w:r>
        <w:rPr>
          <w:rFonts w:ascii="Times New Roman" w:hAnsi="Times New Roman"/>
          <w:sz w:val="24"/>
        </w:rPr>
        <w:t>ody, shall not be affected by a vacancy amongst the members or any defect in the appointment of any member.</w:t>
      </w:r>
    </w:p>
    <w:p w14:paraId="40BA8C26" w14:textId="77777777" w:rsidR="003E0940" w:rsidRDefault="003E0940" w:rsidP="003E0940">
      <w:pPr>
        <w:tabs>
          <w:tab w:val="left" w:pos="2880"/>
          <w:tab w:val="left" w:pos="4680"/>
          <w:tab w:val="left" w:pos="6480"/>
          <w:tab w:val="right" w:pos="7800"/>
        </w:tabs>
        <w:spacing w:line="360" w:lineRule="atLeast"/>
        <w:rPr>
          <w:rFonts w:ascii="Times New Roman" w:hAnsi="Times New Roman"/>
          <w:sz w:val="24"/>
        </w:rPr>
      </w:pPr>
    </w:p>
    <w:p w14:paraId="4F9F6A7E" w14:textId="77777777" w:rsidR="009D1D2D" w:rsidRDefault="009D1D2D" w:rsidP="003E0940">
      <w:pPr>
        <w:numPr>
          <w:ilvl w:val="0"/>
          <w:numId w:val="1"/>
        </w:numPr>
        <w:tabs>
          <w:tab w:val="left" w:pos="2880"/>
          <w:tab w:val="left" w:pos="4680"/>
          <w:tab w:val="left" w:pos="6480"/>
          <w:tab w:val="right" w:pos="7800"/>
        </w:tabs>
        <w:spacing w:line="360" w:lineRule="atLeast"/>
        <w:rPr>
          <w:rFonts w:ascii="Times New Roman" w:hAnsi="Times New Roman"/>
          <w:sz w:val="24"/>
        </w:rPr>
      </w:pPr>
      <w:r>
        <w:rPr>
          <w:rFonts w:ascii="Times New Roman" w:hAnsi="Times New Roman"/>
          <w:sz w:val="24"/>
        </w:rPr>
        <w:t xml:space="preserve">All meetings of the Governing Body shall be summoned by the </w:t>
      </w:r>
      <w:r w:rsidR="003B3BA3">
        <w:rPr>
          <w:rFonts w:ascii="Times New Roman" w:hAnsi="Times New Roman"/>
          <w:sz w:val="24"/>
        </w:rPr>
        <w:t>s</w:t>
      </w:r>
      <w:r>
        <w:rPr>
          <w:rFonts w:ascii="Times New Roman" w:hAnsi="Times New Roman"/>
          <w:sz w:val="24"/>
        </w:rPr>
        <w:t>ecretary who shall send to the members written notice of the meeting, including an agenda, at least seven calendar days in advance of the meeting.</w:t>
      </w:r>
    </w:p>
    <w:p w14:paraId="31C531B3" w14:textId="77777777" w:rsidR="003E0940" w:rsidRDefault="003E0940" w:rsidP="003E0940">
      <w:pPr>
        <w:tabs>
          <w:tab w:val="left" w:pos="2880"/>
          <w:tab w:val="left" w:pos="4680"/>
          <w:tab w:val="left" w:pos="6480"/>
          <w:tab w:val="right" w:pos="7800"/>
        </w:tabs>
        <w:spacing w:line="360" w:lineRule="atLeast"/>
        <w:rPr>
          <w:rFonts w:ascii="Times New Roman" w:hAnsi="Times New Roman"/>
          <w:sz w:val="24"/>
        </w:rPr>
      </w:pPr>
    </w:p>
    <w:p w14:paraId="75107644" w14:textId="77777777" w:rsidR="009D1D2D" w:rsidRDefault="009D1D2D" w:rsidP="003E0940">
      <w:pPr>
        <w:numPr>
          <w:ilvl w:val="0"/>
          <w:numId w:val="1"/>
        </w:numPr>
        <w:tabs>
          <w:tab w:val="left" w:pos="2880"/>
          <w:tab w:val="left" w:pos="4680"/>
          <w:tab w:val="left" w:pos="6480"/>
          <w:tab w:val="right" w:pos="7800"/>
        </w:tabs>
        <w:spacing w:line="360" w:lineRule="atLeast"/>
        <w:rPr>
          <w:rFonts w:ascii="Times New Roman" w:hAnsi="Times New Roman"/>
          <w:sz w:val="24"/>
        </w:rPr>
      </w:pPr>
      <w:r>
        <w:rPr>
          <w:rFonts w:ascii="Times New Roman" w:hAnsi="Times New Roman"/>
          <w:sz w:val="24"/>
        </w:rPr>
        <w:t xml:space="preserve">A special meeting of the Governing Body may be called at any time by the </w:t>
      </w:r>
      <w:r w:rsidR="00AC077E">
        <w:rPr>
          <w:rFonts w:ascii="Times New Roman" w:hAnsi="Times New Roman"/>
          <w:sz w:val="24"/>
        </w:rPr>
        <w:t>C</w:t>
      </w:r>
      <w:r>
        <w:rPr>
          <w:rFonts w:ascii="Times New Roman" w:hAnsi="Times New Roman"/>
          <w:sz w:val="24"/>
        </w:rPr>
        <w:t>hair</w:t>
      </w:r>
      <w:r w:rsidR="0097194C">
        <w:rPr>
          <w:rFonts w:ascii="Times New Roman" w:hAnsi="Times New Roman"/>
          <w:sz w:val="24"/>
        </w:rPr>
        <w:t>person</w:t>
      </w:r>
      <w:r>
        <w:rPr>
          <w:rFonts w:ascii="Times New Roman" w:hAnsi="Times New Roman"/>
          <w:sz w:val="24"/>
        </w:rPr>
        <w:t xml:space="preserve">, or at the request in writing of any five members.  In addition, a special meeting may be called by the </w:t>
      </w:r>
      <w:r w:rsidR="003B3BA3">
        <w:rPr>
          <w:rFonts w:ascii="Times New Roman" w:hAnsi="Times New Roman"/>
          <w:sz w:val="24"/>
        </w:rPr>
        <w:t>i</w:t>
      </w:r>
      <w:r>
        <w:rPr>
          <w:rFonts w:ascii="Times New Roman" w:hAnsi="Times New Roman"/>
          <w:sz w:val="24"/>
        </w:rPr>
        <w:t xml:space="preserve">nternal or </w:t>
      </w:r>
      <w:r w:rsidR="003B3BA3">
        <w:rPr>
          <w:rFonts w:ascii="Times New Roman" w:hAnsi="Times New Roman"/>
          <w:sz w:val="24"/>
        </w:rPr>
        <w:t>e</w:t>
      </w:r>
      <w:r>
        <w:rPr>
          <w:rFonts w:ascii="Times New Roman" w:hAnsi="Times New Roman"/>
          <w:sz w:val="24"/>
        </w:rPr>
        <w:t xml:space="preserve">xternal </w:t>
      </w:r>
      <w:r w:rsidR="003B3BA3">
        <w:rPr>
          <w:rFonts w:ascii="Times New Roman" w:hAnsi="Times New Roman"/>
          <w:sz w:val="24"/>
        </w:rPr>
        <w:t>a</w:t>
      </w:r>
      <w:r>
        <w:rPr>
          <w:rFonts w:ascii="Times New Roman" w:hAnsi="Times New Roman"/>
          <w:sz w:val="24"/>
        </w:rPr>
        <w:t xml:space="preserve">uditors where they wish to discuss the circumstances related to their removal or resignation.  Where the </w:t>
      </w:r>
      <w:r w:rsidR="00AC077E">
        <w:rPr>
          <w:rFonts w:ascii="Times New Roman" w:hAnsi="Times New Roman"/>
          <w:sz w:val="24"/>
        </w:rPr>
        <w:t>C</w:t>
      </w:r>
      <w:r>
        <w:rPr>
          <w:rFonts w:ascii="Times New Roman" w:hAnsi="Times New Roman"/>
          <w:sz w:val="24"/>
        </w:rPr>
        <w:t>hair</w:t>
      </w:r>
      <w:r w:rsidR="0097194C">
        <w:rPr>
          <w:rFonts w:ascii="Times New Roman" w:hAnsi="Times New Roman"/>
          <w:sz w:val="24"/>
        </w:rPr>
        <w:t>person</w:t>
      </w:r>
      <w:r>
        <w:rPr>
          <w:rFonts w:ascii="Times New Roman" w:hAnsi="Times New Roman"/>
          <w:sz w:val="24"/>
        </w:rPr>
        <w:t>, or</w:t>
      </w:r>
      <w:r w:rsidR="002C76F0">
        <w:rPr>
          <w:rFonts w:ascii="Times New Roman" w:hAnsi="Times New Roman"/>
          <w:sz w:val="24"/>
        </w:rPr>
        <w:t>,</w:t>
      </w:r>
      <w:r>
        <w:rPr>
          <w:rFonts w:ascii="Times New Roman" w:hAnsi="Times New Roman"/>
          <w:sz w:val="24"/>
        </w:rPr>
        <w:t xml:space="preserve"> in </w:t>
      </w:r>
      <w:r w:rsidR="003B3BA3">
        <w:rPr>
          <w:rFonts w:ascii="Times New Roman" w:hAnsi="Times New Roman"/>
          <w:sz w:val="24"/>
        </w:rPr>
        <w:t xml:space="preserve">the </w:t>
      </w:r>
      <w:r w:rsidR="00AC077E">
        <w:rPr>
          <w:rFonts w:ascii="Times New Roman" w:hAnsi="Times New Roman"/>
          <w:sz w:val="24"/>
        </w:rPr>
        <w:t>C</w:t>
      </w:r>
      <w:r w:rsidR="003B3BA3">
        <w:rPr>
          <w:rFonts w:ascii="Times New Roman" w:hAnsi="Times New Roman"/>
          <w:sz w:val="24"/>
        </w:rPr>
        <w:t xml:space="preserve">hairperson’s </w:t>
      </w:r>
      <w:r>
        <w:rPr>
          <w:rFonts w:ascii="Times New Roman" w:hAnsi="Times New Roman"/>
          <w:sz w:val="24"/>
        </w:rPr>
        <w:t>absence</w:t>
      </w:r>
      <w:r w:rsidR="002C76F0">
        <w:rPr>
          <w:rFonts w:ascii="Times New Roman" w:hAnsi="Times New Roman"/>
          <w:sz w:val="24"/>
        </w:rPr>
        <w:t>,</w:t>
      </w:r>
      <w:r>
        <w:rPr>
          <w:rFonts w:ascii="Times New Roman" w:hAnsi="Times New Roman"/>
          <w:sz w:val="24"/>
        </w:rPr>
        <w:t xml:space="preserve"> the </w:t>
      </w:r>
      <w:r w:rsidR="003E0940">
        <w:rPr>
          <w:rFonts w:ascii="Times New Roman" w:hAnsi="Times New Roman"/>
          <w:sz w:val="24"/>
        </w:rPr>
        <w:t>v</w:t>
      </w:r>
      <w:r>
        <w:rPr>
          <w:rFonts w:ascii="Times New Roman" w:hAnsi="Times New Roman"/>
          <w:sz w:val="24"/>
        </w:rPr>
        <w:t>ice</w:t>
      </w:r>
      <w:r>
        <w:rPr>
          <w:rFonts w:ascii="Times New Roman" w:hAnsi="Times New Roman"/>
          <w:sz w:val="24"/>
        </w:rPr>
        <w:noBreakHyphen/>
      </w:r>
      <w:r w:rsidR="003E0940">
        <w:rPr>
          <w:rFonts w:ascii="Times New Roman" w:hAnsi="Times New Roman"/>
          <w:sz w:val="24"/>
        </w:rPr>
        <w:t>c</w:t>
      </w:r>
      <w:r>
        <w:rPr>
          <w:rFonts w:ascii="Times New Roman" w:hAnsi="Times New Roman"/>
          <w:sz w:val="24"/>
        </w:rPr>
        <w:t>hair</w:t>
      </w:r>
      <w:r w:rsidR="0097194C">
        <w:rPr>
          <w:rFonts w:ascii="Times New Roman" w:hAnsi="Times New Roman"/>
          <w:sz w:val="24"/>
        </w:rPr>
        <w:t>person</w:t>
      </w:r>
      <w:r>
        <w:rPr>
          <w:rFonts w:ascii="Times New Roman" w:hAnsi="Times New Roman"/>
          <w:sz w:val="24"/>
        </w:rPr>
        <w:t xml:space="preserve">, decides that there are matters requiring urgent consideration, it shall be sufficient if the written notice convening the meeting, together with the agenda for the meeting, are delivered within such period being less than seven days as </w:t>
      </w:r>
      <w:r w:rsidR="002C76F0">
        <w:rPr>
          <w:rFonts w:ascii="Times New Roman" w:hAnsi="Times New Roman"/>
          <w:sz w:val="24"/>
        </w:rPr>
        <w:t xml:space="preserve">the </w:t>
      </w:r>
      <w:r w:rsidR="00AC077E">
        <w:rPr>
          <w:rFonts w:ascii="Times New Roman" w:hAnsi="Times New Roman"/>
          <w:sz w:val="24"/>
        </w:rPr>
        <w:t>C</w:t>
      </w:r>
      <w:r w:rsidR="002C76F0">
        <w:rPr>
          <w:rFonts w:ascii="Times New Roman" w:hAnsi="Times New Roman"/>
          <w:sz w:val="24"/>
        </w:rPr>
        <w:t xml:space="preserve">hairperson </w:t>
      </w:r>
      <w:r w:rsidR="003E0940">
        <w:rPr>
          <w:rFonts w:ascii="Times New Roman" w:hAnsi="Times New Roman"/>
          <w:sz w:val="24"/>
        </w:rPr>
        <w:t>determines.</w:t>
      </w:r>
    </w:p>
    <w:p w14:paraId="13961188" w14:textId="77777777" w:rsidR="003E0940" w:rsidRDefault="003E0940" w:rsidP="003E0940">
      <w:pPr>
        <w:tabs>
          <w:tab w:val="left" w:pos="2880"/>
          <w:tab w:val="left" w:pos="4680"/>
          <w:tab w:val="left" w:pos="6480"/>
          <w:tab w:val="right" w:pos="7800"/>
        </w:tabs>
        <w:spacing w:line="360" w:lineRule="atLeast"/>
        <w:rPr>
          <w:rFonts w:ascii="Times New Roman" w:hAnsi="Times New Roman"/>
          <w:sz w:val="24"/>
        </w:rPr>
      </w:pPr>
    </w:p>
    <w:p w14:paraId="7F2B4793" w14:textId="77777777" w:rsidR="009D1D2D" w:rsidRDefault="00617F4E" w:rsidP="003E0940">
      <w:pPr>
        <w:numPr>
          <w:ilvl w:val="0"/>
          <w:numId w:val="1"/>
        </w:numPr>
        <w:tabs>
          <w:tab w:val="left" w:pos="2880"/>
          <w:tab w:val="left" w:pos="4680"/>
          <w:tab w:val="left" w:pos="6480"/>
          <w:tab w:val="right" w:pos="7800"/>
        </w:tabs>
        <w:spacing w:line="360" w:lineRule="atLeast"/>
        <w:rPr>
          <w:rFonts w:ascii="Times New Roman" w:hAnsi="Times New Roman"/>
          <w:sz w:val="24"/>
        </w:rPr>
      </w:pPr>
      <w:r>
        <w:rPr>
          <w:rFonts w:ascii="Times New Roman" w:hAnsi="Times New Roman"/>
          <w:sz w:val="24"/>
        </w:rPr>
        <w:t xml:space="preserve">Decisions of the Governing Body must be made in the best interests of the College and with a view to furthering its charitable purpose.  </w:t>
      </w:r>
      <w:r w:rsidR="009D1D2D">
        <w:rPr>
          <w:rFonts w:ascii="Times New Roman" w:hAnsi="Times New Roman"/>
          <w:sz w:val="24"/>
        </w:rPr>
        <w:t xml:space="preserve">Governing Body </w:t>
      </w:r>
      <w:r>
        <w:rPr>
          <w:rFonts w:ascii="Times New Roman" w:hAnsi="Times New Roman"/>
          <w:sz w:val="24"/>
        </w:rPr>
        <w:t>members cannot</w:t>
      </w:r>
      <w:r w:rsidR="009D1D2D">
        <w:rPr>
          <w:rFonts w:ascii="Times New Roman" w:hAnsi="Times New Roman"/>
          <w:sz w:val="24"/>
        </w:rPr>
        <w:t xml:space="preserve"> be bound in their speaking or voting by mandates given to them by other bodies or persons.</w:t>
      </w:r>
    </w:p>
    <w:p w14:paraId="3A65C2F2" w14:textId="77777777" w:rsidR="00F57FAB" w:rsidRDefault="00F57FAB" w:rsidP="003E0940">
      <w:pPr>
        <w:tabs>
          <w:tab w:val="left" w:pos="2880"/>
          <w:tab w:val="left" w:pos="4680"/>
          <w:tab w:val="left" w:pos="6480"/>
          <w:tab w:val="right" w:pos="7800"/>
        </w:tabs>
        <w:spacing w:line="360" w:lineRule="atLeast"/>
        <w:rPr>
          <w:rFonts w:ascii="Times New Roman" w:hAnsi="Times New Roman"/>
          <w:b/>
          <w:sz w:val="24"/>
        </w:rPr>
      </w:pPr>
    </w:p>
    <w:p w14:paraId="6CF49128" w14:textId="77777777" w:rsidR="000D71EB" w:rsidRDefault="000D71EB" w:rsidP="003E0940">
      <w:pPr>
        <w:tabs>
          <w:tab w:val="left" w:pos="2880"/>
          <w:tab w:val="left" w:pos="4680"/>
          <w:tab w:val="left" w:pos="6480"/>
          <w:tab w:val="right" w:pos="7800"/>
        </w:tabs>
        <w:spacing w:line="360" w:lineRule="atLeast"/>
        <w:rPr>
          <w:rFonts w:ascii="Times New Roman" w:hAnsi="Times New Roman"/>
          <w:b/>
          <w:sz w:val="24"/>
        </w:rPr>
      </w:pPr>
    </w:p>
    <w:p w14:paraId="0B602859" w14:textId="77777777" w:rsidR="009D1D2D" w:rsidRDefault="009D1D2D" w:rsidP="003E0940">
      <w:pPr>
        <w:tabs>
          <w:tab w:val="left" w:pos="2880"/>
          <w:tab w:val="left" w:pos="4680"/>
          <w:tab w:val="left" w:pos="6480"/>
          <w:tab w:val="right" w:pos="7800"/>
        </w:tabs>
        <w:spacing w:line="360" w:lineRule="atLeast"/>
        <w:rPr>
          <w:rFonts w:ascii="Times New Roman" w:hAnsi="Times New Roman"/>
          <w:b/>
          <w:sz w:val="24"/>
        </w:rPr>
      </w:pPr>
      <w:r>
        <w:rPr>
          <w:rFonts w:ascii="Times New Roman" w:hAnsi="Times New Roman"/>
          <w:b/>
          <w:sz w:val="24"/>
        </w:rPr>
        <w:lastRenderedPageBreak/>
        <w:t>Quorum</w:t>
      </w:r>
    </w:p>
    <w:p w14:paraId="02F88573" w14:textId="77777777" w:rsidR="009D1D2D" w:rsidRDefault="009D1D2D">
      <w:pPr>
        <w:tabs>
          <w:tab w:val="left" w:pos="2880"/>
          <w:tab w:val="left" w:pos="4680"/>
          <w:tab w:val="left" w:pos="6480"/>
          <w:tab w:val="right" w:pos="7800"/>
        </w:tabs>
        <w:spacing w:line="360" w:lineRule="atLeast"/>
        <w:rPr>
          <w:rFonts w:ascii="Times New Roman" w:hAnsi="Times New Roman"/>
          <w:b/>
          <w:sz w:val="24"/>
        </w:rPr>
      </w:pPr>
    </w:p>
    <w:p w14:paraId="13243936" w14:textId="77777777" w:rsidR="006A2235" w:rsidRPr="003E74D1" w:rsidRDefault="009D1D2D" w:rsidP="006A2235">
      <w:pPr>
        <w:numPr>
          <w:ilvl w:val="0"/>
          <w:numId w:val="1"/>
        </w:numPr>
        <w:tabs>
          <w:tab w:val="left" w:pos="2880"/>
          <w:tab w:val="left" w:pos="4680"/>
          <w:tab w:val="left" w:pos="6480"/>
          <w:tab w:val="right" w:pos="7800"/>
        </w:tabs>
        <w:spacing w:line="360" w:lineRule="atLeast"/>
        <w:rPr>
          <w:rFonts w:ascii="Times New Roman" w:hAnsi="Times New Roman"/>
          <w:sz w:val="24"/>
        </w:rPr>
      </w:pPr>
      <w:r>
        <w:rPr>
          <w:rFonts w:ascii="Times New Roman" w:hAnsi="Times New Roman"/>
          <w:sz w:val="24"/>
        </w:rPr>
        <w:t>The quorum for a meeting of the Governing Body shall be six persons of whom at least three should be those persons appointed under the provisions of sub</w:t>
      </w:r>
      <w:r>
        <w:rPr>
          <w:rFonts w:ascii="Times New Roman" w:hAnsi="Times New Roman"/>
          <w:sz w:val="24"/>
        </w:rPr>
        <w:noBreakHyphen/>
        <w:t>paragraph 5a of the Instrument of Government.</w:t>
      </w:r>
      <w:r w:rsidR="007357E6">
        <w:rPr>
          <w:rFonts w:ascii="Times New Roman" w:hAnsi="Times New Roman"/>
          <w:sz w:val="24"/>
        </w:rPr>
        <w:t xml:space="preserve"> </w:t>
      </w:r>
    </w:p>
    <w:p w14:paraId="6FB39B71" w14:textId="77777777" w:rsidR="003E74D1" w:rsidRDefault="003E74D1" w:rsidP="003E74D1">
      <w:pPr>
        <w:tabs>
          <w:tab w:val="left" w:pos="2880"/>
          <w:tab w:val="left" w:pos="4680"/>
          <w:tab w:val="left" w:pos="6480"/>
          <w:tab w:val="right" w:pos="7800"/>
        </w:tabs>
        <w:spacing w:line="360" w:lineRule="atLeast"/>
        <w:rPr>
          <w:rFonts w:ascii="Times New Roman" w:hAnsi="Times New Roman"/>
          <w:sz w:val="24"/>
        </w:rPr>
      </w:pPr>
    </w:p>
    <w:p w14:paraId="585F3230" w14:textId="77777777" w:rsidR="009D1D2D" w:rsidRDefault="009D1D2D" w:rsidP="006A2235">
      <w:pPr>
        <w:numPr>
          <w:ilvl w:val="0"/>
          <w:numId w:val="1"/>
        </w:numPr>
        <w:tabs>
          <w:tab w:val="left" w:pos="2880"/>
          <w:tab w:val="left" w:pos="4680"/>
          <w:tab w:val="left" w:pos="6480"/>
          <w:tab w:val="right" w:pos="7800"/>
        </w:tabs>
        <w:spacing w:line="360" w:lineRule="atLeast"/>
        <w:rPr>
          <w:rFonts w:ascii="Times New Roman" w:hAnsi="Times New Roman"/>
          <w:sz w:val="24"/>
        </w:rPr>
      </w:pPr>
      <w:r>
        <w:rPr>
          <w:rFonts w:ascii="Times New Roman" w:hAnsi="Times New Roman"/>
          <w:sz w:val="24"/>
        </w:rPr>
        <w:t>If the number and/or the composition of members assembled for a meeting does not constitute a quorum, the meeting shall not be held.  If, in the course of a meeting, the number or composition of members ceases to represent a quorum, then the meeting shall be terminated.</w:t>
      </w:r>
    </w:p>
    <w:p w14:paraId="57154A41" w14:textId="77777777" w:rsidR="006A2235" w:rsidRDefault="006A2235" w:rsidP="006A2235">
      <w:pPr>
        <w:tabs>
          <w:tab w:val="left" w:pos="2880"/>
          <w:tab w:val="left" w:pos="4680"/>
          <w:tab w:val="left" w:pos="6480"/>
          <w:tab w:val="right" w:pos="7800"/>
        </w:tabs>
        <w:spacing w:line="360" w:lineRule="atLeast"/>
        <w:rPr>
          <w:rFonts w:ascii="Times New Roman" w:hAnsi="Times New Roman"/>
          <w:sz w:val="24"/>
        </w:rPr>
      </w:pPr>
    </w:p>
    <w:p w14:paraId="66CE9240" w14:textId="77777777" w:rsidR="009D1D2D" w:rsidRDefault="009D1D2D" w:rsidP="006A2235">
      <w:pPr>
        <w:numPr>
          <w:ilvl w:val="0"/>
          <w:numId w:val="1"/>
        </w:numPr>
        <w:tabs>
          <w:tab w:val="left" w:pos="2880"/>
          <w:tab w:val="left" w:pos="4680"/>
          <w:tab w:val="left" w:pos="6480"/>
          <w:tab w:val="right" w:pos="7800"/>
        </w:tabs>
        <w:spacing w:line="360" w:lineRule="atLeast"/>
        <w:rPr>
          <w:rFonts w:ascii="Times New Roman" w:hAnsi="Times New Roman"/>
          <w:sz w:val="24"/>
        </w:rPr>
      </w:pPr>
      <w:r>
        <w:rPr>
          <w:rFonts w:ascii="Times New Roman" w:hAnsi="Times New Roman"/>
          <w:sz w:val="24"/>
        </w:rPr>
        <w:t xml:space="preserve">If for lack of a quorum a meeting cannot be held, or is terminated prematurely, the </w:t>
      </w:r>
      <w:r w:rsidR="008A535D">
        <w:rPr>
          <w:rFonts w:ascii="Times New Roman" w:hAnsi="Times New Roman"/>
          <w:sz w:val="24"/>
        </w:rPr>
        <w:t>C</w:t>
      </w:r>
      <w:r>
        <w:rPr>
          <w:rFonts w:ascii="Times New Roman" w:hAnsi="Times New Roman"/>
          <w:sz w:val="24"/>
        </w:rPr>
        <w:t>hair</w:t>
      </w:r>
      <w:r w:rsidR="0097194C">
        <w:rPr>
          <w:rFonts w:ascii="Times New Roman" w:hAnsi="Times New Roman"/>
          <w:sz w:val="24"/>
        </w:rPr>
        <w:t>person</w:t>
      </w:r>
      <w:r>
        <w:rPr>
          <w:rFonts w:ascii="Times New Roman" w:hAnsi="Times New Roman"/>
          <w:sz w:val="24"/>
        </w:rPr>
        <w:t xml:space="preserve"> </w:t>
      </w:r>
      <w:r w:rsidR="00536ACB">
        <w:rPr>
          <w:rFonts w:ascii="Times New Roman" w:hAnsi="Times New Roman"/>
          <w:sz w:val="24"/>
        </w:rPr>
        <w:t>may</w:t>
      </w:r>
      <w:r>
        <w:rPr>
          <w:rFonts w:ascii="Times New Roman" w:hAnsi="Times New Roman"/>
          <w:sz w:val="24"/>
        </w:rPr>
        <w:t xml:space="preserve"> cause a special meeting to be convened as soon as is convenient.</w:t>
      </w:r>
    </w:p>
    <w:p w14:paraId="1DCD9E02" w14:textId="77777777" w:rsidR="009D1D2D" w:rsidRDefault="009D1D2D">
      <w:pPr>
        <w:tabs>
          <w:tab w:val="left" w:pos="2880"/>
          <w:tab w:val="left" w:pos="4680"/>
          <w:tab w:val="left" w:pos="6480"/>
          <w:tab w:val="right" w:pos="7800"/>
        </w:tabs>
        <w:spacing w:line="360" w:lineRule="atLeast"/>
        <w:rPr>
          <w:rFonts w:ascii="Times New Roman" w:hAnsi="Times New Roman"/>
          <w:sz w:val="24"/>
        </w:rPr>
      </w:pPr>
    </w:p>
    <w:p w14:paraId="743376C2" w14:textId="77777777" w:rsidR="009D1D2D" w:rsidRDefault="009D1D2D">
      <w:pPr>
        <w:tabs>
          <w:tab w:val="left" w:pos="2880"/>
          <w:tab w:val="left" w:pos="4680"/>
          <w:tab w:val="left" w:pos="6480"/>
          <w:tab w:val="right" w:pos="7800"/>
        </w:tabs>
        <w:spacing w:line="360" w:lineRule="atLeast"/>
        <w:ind w:left="840" w:hanging="840"/>
        <w:rPr>
          <w:rFonts w:ascii="Times New Roman" w:hAnsi="Times New Roman"/>
          <w:b/>
          <w:sz w:val="24"/>
        </w:rPr>
      </w:pPr>
      <w:r>
        <w:rPr>
          <w:rFonts w:ascii="Times New Roman" w:hAnsi="Times New Roman"/>
          <w:b/>
          <w:sz w:val="24"/>
        </w:rPr>
        <w:t>Minutes</w:t>
      </w:r>
    </w:p>
    <w:p w14:paraId="755FEDFB" w14:textId="77777777" w:rsidR="009D1D2D" w:rsidRDefault="009D1D2D">
      <w:pPr>
        <w:tabs>
          <w:tab w:val="left" w:pos="2880"/>
          <w:tab w:val="left" w:pos="4680"/>
          <w:tab w:val="left" w:pos="6480"/>
          <w:tab w:val="right" w:pos="7800"/>
        </w:tabs>
        <w:spacing w:line="360" w:lineRule="atLeast"/>
        <w:rPr>
          <w:rFonts w:ascii="Times New Roman" w:hAnsi="Times New Roman"/>
          <w:b/>
          <w:sz w:val="24"/>
        </w:rPr>
      </w:pPr>
    </w:p>
    <w:p w14:paraId="7C39999C" w14:textId="77777777" w:rsidR="009D1D2D" w:rsidRDefault="009D1D2D" w:rsidP="006A2235">
      <w:pPr>
        <w:numPr>
          <w:ilvl w:val="0"/>
          <w:numId w:val="1"/>
        </w:numPr>
        <w:tabs>
          <w:tab w:val="left" w:pos="2880"/>
          <w:tab w:val="left" w:pos="4680"/>
          <w:tab w:val="left" w:pos="6480"/>
          <w:tab w:val="right" w:pos="7800"/>
        </w:tabs>
        <w:spacing w:line="360" w:lineRule="atLeast"/>
        <w:rPr>
          <w:rFonts w:ascii="Times New Roman" w:hAnsi="Times New Roman"/>
          <w:sz w:val="24"/>
        </w:rPr>
      </w:pPr>
      <w:r>
        <w:rPr>
          <w:rFonts w:ascii="Times New Roman" w:hAnsi="Times New Roman"/>
          <w:sz w:val="24"/>
        </w:rPr>
        <w:t>Minutes shall be kept of meetings of the Governing Body and of its committees.  Minutes and any papers tabled at meetings of the Governing Body sh</w:t>
      </w:r>
      <w:r w:rsidR="00A5799B">
        <w:rPr>
          <w:rFonts w:ascii="Times New Roman" w:hAnsi="Times New Roman"/>
          <w:sz w:val="24"/>
        </w:rPr>
        <w:t>all</w:t>
      </w:r>
      <w:r>
        <w:rPr>
          <w:rFonts w:ascii="Times New Roman" w:hAnsi="Times New Roman"/>
          <w:sz w:val="24"/>
        </w:rPr>
        <w:t xml:space="preserve"> be made available to all members of the Governing Body subject to confidentiality restrictions as set out in Part V </w:t>
      </w:r>
      <w:r w:rsidR="00BD3E1C">
        <w:rPr>
          <w:rFonts w:ascii="Times New Roman" w:hAnsi="Times New Roman"/>
          <w:sz w:val="24"/>
        </w:rPr>
        <w:t xml:space="preserve">of </w:t>
      </w:r>
      <w:r>
        <w:rPr>
          <w:rFonts w:ascii="Times New Roman" w:hAnsi="Times New Roman"/>
          <w:sz w:val="24"/>
        </w:rPr>
        <w:t xml:space="preserve">and Schedule 4 </w:t>
      </w:r>
      <w:r w:rsidR="006A2235">
        <w:rPr>
          <w:rFonts w:ascii="Times New Roman" w:hAnsi="Times New Roman"/>
          <w:sz w:val="24"/>
        </w:rPr>
        <w:t xml:space="preserve">to </w:t>
      </w:r>
      <w:r>
        <w:rPr>
          <w:rFonts w:ascii="Times New Roman" w:hAnsi="Times New Roman"/>
          <w:sz w:val="24"/>
        </w:rPr>
        <w:t>the Instrument of Government and paragraph 1</w:t>
      </w:r>
      <w:r w:rsidR="00A5799B">
        <w:rPr>
          <w:rFonts w:ascii="Times New Roman" w:hAnsi="Times New Roman"/>
          <w:sz w:val="24"/>
        </w:rPr>
        <w:t>9</w:t>
      </w:r>
      <w:r>
        <w:rPr>
          <w:rFonts w:ascii="Times New Roman" w:hAnsi="Times New Roman"/>
          <w:sz w:val="24"/>
        </w:rPr>
        <w:t xml:space="preserve"> below.</w:t>
      </w:r>
    </w:p>
    <w:p w14:paraId="48C6F75F" w14:textId="77777777" w:rsidR="006A2235" w:rsidRDefault="006A2235" w:rsidP="006A2235">
      <w:pPr>
        <w:tabs>
          <w:tab w:val="left" w:pos="2880"/>
          <w:tab w:val="left" w:pos="4680"/>
          <w:tab w:val="left" w:pos="6480"/>
          <w:tab w:val="right" w:pos="7800"/>
        </w:tabs>
        <w:spacing w:line="360" w:lineRule="atLeast"/>
        <w:rPr>
          <w:rFonts w:ascii="Times New Roman" w:hAnsi="Times New Roman"/>
          <w:sz w:val="24"/>
        </w:rPr>
      </w:pPr>
    </w:p>
    <w:p w14:paraId="140CE18A" w14:textId="77777777" w:rsidR="009D1D2D" w:rsidRDefault="009D1D2D" w:rsidP="006A2235">
      <w:pPr>
        <w:numPr>
          <w:ilvl w:val="0"/>
          <w:numId w:val="1"/>
        </w:numPr>
        <w:tabs>
          <w:tab w:val="left" w:pos="2880"/>
          <w:tab w:val="left" w:pos="4680"/>
          <w:tab w:val="left" w:pos="6480"/>
          <w:tab w:val="right" w:pos="7800"/>
        </w:tabs>
        <w:spacing w:line="360" w:lineRule="atLeast"/>
        <w:rPr>
          <w:rFonts w:ascii="Times New Roman" w:hAnsi="Times New Roman"/>
          <w:sz w:val="24"/>
        </w:rPr>
      </w:pPr>
      <w:r>
        <w:rPr>
          <w:rFonts w:ascii="Times New Roman" w:hAnsi="Times New Roman"/>
          <w:sz w:val="24"/>
        </w:rPr>
        <w:t xml:space="preserve">At every such meeting, the minutes of the previous meeting shall be taken as an agenda item, unless the members present decide otherwise, and, if agreed to be accurate, shall be signed as a true record by the </w:t>
      </w:r>
      <w:r w:rsidR="005175A7">
        <w:rPr>
          <w:rFonts w:ascii="Times New Roman" w:hAnsi="Times New Roman"/>
          <w:sz w:val="24"/>
        </w:rPr>
        <w:t>C</w:t>
      </w:r>
      <w:r>
        <w:rPr>
          <w:rFonts w:ascii="Times New Roman" w:hAnsi="Times New Roman"/>
          <w:sz w:val="24"/>
        </w:rPr>
        <w:t>hair</w:t>
      </w:r>
      <w:r w:rsidR="0097194C">
        <w:rPr>
          <w:rFonts w:ascii="Times New Roman" w:hAnsi="Times New Roman"/>
          <w:sz w:val="24"/>
        </w:rPr>
        <w:t>person</w:t>
      </w:r>
      <w:r>
        <w:rPr>
          <w:rFonts w:ascii="Times New Roman" w:hAnsi="Times New Roman"/>
          <w:sz w:val="24"/>
        </w:rPr>
        <w:t xml:space="preserve">, or, in </w:t>
      </w:r>
      <w:r w:rsidR="006A2235">
        <w:rPr>
          <w:rFonts w:ascii="Times New Roman" w:hAnsi="Times New Roman"/>
          <w:sz w:val="24"/>
        </w:rPr>
        <w:t xml:space="preserve">the </w:t>
      </w:r>
      <w:r w:rsidR="005175A7">
        <w:rPr>
          <w:rFonts w:ascii="Times New Roman" w:hAnsi="Times New Roman"/>
          <w:sz w:val="24"/>
        </w:rPr>
        <w:t>C</w:t>
      </w:r>
      <w:r w:rsidR="006A2235">
        <w:rPr>
          <w:rFonts w:ascii="Times New Roman" w:hAnsi="Times New Roman"/>
          <w:sz w:val="24"/>
        </w:rPr>
        <w:t xml:space="preserve">hairperson’s </w:t>
      </w:r>
      <w:r>
        <w:rPr>
          <w:rFonts w:ascii="Times New Roman" w:hAnsi="Times New Roman"/>
          <w:sz w:val="24"/>
        </w:rPr>
        <w:t xml:space="preserve">absence, the </w:t>
      </w:r>
      <w:r w:rsidR="006A2235">
        <w:rPr>
          <w:rFonts w:ascii="Times New Roman" w:hAnsi="Times New Roman"/>
          <w:sz w:val="24"/>
        </w:rPr>
        <w:t>v</w:t>
      </w:r>
      <w:r>
        <w:rPr>
          <w:rFonts w:ascii="Times New Roman" w:hAnsi="Times New Roman"/>
          <w:sz w:val="24"/>
        </w:rPr>
        <w:t>ice</w:t>
      </w:r>
      <w:r>
        <w:rPr>
          <w:rFonts w:ascii="Times New Roman" w:hAnsi="Times New Roman"/>
          <w:sz w:val="24"/>
        </w:rPr>
        <w:noBreakHyphen/>
      </w:r>
      <w:r w:rsidR="006A2235">
        <w:rPr>
          <w:rFonts w:ascii="Times New Roman" w:hAnsi="Times New Roman"/>
          <w:sz w:val="24"/>
        </w:rPr>
        <w:t>c</w:t>
      </w:r>
      <w:r>
        <w:rPr>
          <w:rFonts w:ascii="Times New Roman" w:hAnsi="Times New Roman"/>
          <w:sz w:val="24"/>
        </w:rPr>
        <w:t>hair</w:t>
      </w:r>
      <w:r w:rsidR="0097194C">
        <w:rPr>
          <w:rFonts w:ascii="Times New Roman" w:hAnsi="Times New Roman"/>
          <w:sz w:val="24"/>
        </w:rPr>
        <w:t>person</w:t>
      </w:r>
      <w:r>
        <w:rPr>
          <w:rFonts w:ascii="Times New Roman" w:hAnsi="Times New Roman"/>
          <w:sz w:val="24"/>
        </w:rPr>
        <w:t xml:space="preserve"> or other member acting as </w:t>
      </w:r>
      <w:r w:rsidR="005175A7">
        <w:rPr>
          <w:rFonts w:ascii="Times New Roman" w:hAnsi="Times New Roman"/>
          <w:sz w:val="24"/>
        </w:rPr>
        <w:t>C</w:t>
      </w:r>
      <w:r>
        <w:rPr>
          <w:rFonts w:ascii="Times New Roman" w:hAnsi="Times New Roman"/>
          <w:sz w:val="24"/>
        </w:rPr>
        <w:t>hair</w:t>
      </w:r>
      <w:r w:rsidR="0097194C">
        <w:rPr>
          <w:rFonts w:ascii="Times New Roman" w:hAnsi="Times New Roman"/>
          <w:sz w:val="24"/>
        </w:rPr>
        <w:t>person</w:t>
      </w:r>
      <w:r>
        <w:rPr>
          <w:rFonts w:ascii="Times New Roman" w:hAnsi="Times New Roman"/>
          <w:sz w:val="24"/>
        </w:rPr>
        <w:t>.</w:t>
      </w:r>
    </w:p>
    <w:p w14:paraId="4D351F6F" w14:textId="77777777" w:rsidR="006A2235" w:rsidRDefault="006A2235" w:rsidP="006A2235">
      <w:pPr>
        <w:tabs>
          <w:tab w:val="left" w:pos="2880"/>
          <w:tab w:val="left" w:pos="4680"/>
          <w:tab w:val="left" w:pos="6480"/>
          <w:tab w:val="right" w:pos="7800"/>
        </w:tabs>
        <w:spacing w:line="360" w:lineRule="atLeast"/>
        <w:rPr>
          <w:rFonts w:ascii="Times New Roman" w:hAnsi="Times New Roman"/>
          <w:sz w:val="24"/>
        </w:rPr>
      </w:pPr>
    </w:p>
    <w:p w14:paraId="0A03B6ED" w14:textId="77777777" w:rsidR="009D1D2D" w:rsidRDefault="009D1D2D" w:rsidP="006A2235">
      <w:pPr>
        <w:numPr>
          <w:ilvl w:val="0"/>
          <w:numId w:val="1"/>
        </w:numPr>
        <w:tabs>
          <w:tab w:val="left" w:pos="2880"/>
          <w:tab w:val="left" w:pos="4680"/>
          <w:tab w:val="left" w:pos="6480"/>
          <w:tab w:val="right" w:pos="7800"/>
        </w:tabs>
        <w:spacing w:line="360" w:lineRule="atLeast"/>
        <w:rPr>
          <w:rFonts w:ascii="Times New Roman" w:hAnsi="Times New Roman"/>
          <w:sz w:val="24"/>
        </w:rPr>
      </w:pPr>
      <w:r>
        <w:rPr>
          <w:rFonts w:ascii="Times New Roman" w:hAnsi="Times New Roman"/>
          <w:sz w:val="24"/>
        </w:rPr>
        <w:t>The minutes shall include a record of all withdrawals and re</w:t>
      </w:r>
      <w:r>
        <w:rPr>
          <w:rFonts w:ascii="Times New Roman" w:hAnsi="Times New Roman"/>
          <w:sz w:val="24"/>
        </w:rPr>
        <w:noBreakHyphen/>
        <w:t>entries as required under Part V</w:t>
      </w:r>
      <w:r w:rsidR="00536ACB">
        <w:rPr>
          <w:rFonts w:ascii="Times New Roman" w:hAnsi="Times New Roman"/>
          <w:sz w:val="24"/>
        </w:rPr>
        <w:t xml:space="preserve"> of</w:t>
      </w:r>
      <w:r>
        <w:rPr>
          <w:rFonts w:ascii="Times New Roman" w:hAnsi="Times New Roman"/>
          <w:sz w:val="24"/>
        </w:rPr>
        <w:t xml:space="preserve"> and Schedule 4 </w:t>
      </w:r>
      <w:r w:rsidR="006A2235">
        <w:rPr>
          <w:rFonts w:ascii="Times New Roman" w:hAnsi="Times New Roman"/>
          <w:sz w:val="24"/>
        </w:rPr>
        <w:t xml:space="preserve">to </w:t>
      </w:r>
      <w:r>
        <w:rPr>
          <w:rFonts w:ascii="Times New Roman" w:hAnsi="Times New Roman"/>
          <w:sz w:val="24"/>
        </w:rPr>
        <w:t xml:space="preserve">the Instrument of Government.  </w:t>
      </w:r>
      <w:r w:rsidR="00A35B76">
        <w:rPr>
          <w:rFonts w:ascii="Times New Roman" w:hAnsi="Times New Roman"/>
          <w:sz w:val="24"/>
        </w:rPr>
        <w:t xml:space="preserve">For those parts of meetings from which any person has withdrawn, minutes will be “reserved” into a separate section for the purposes of confidentiality. </w:t>
      </w:r>
      <w:r>
        <w:rPr>
          <w:rFonts w:ascii="Times New Roman" w:hAnsi="Times New Roman"/>
          <w:sz w:val="24"/>
        </w:rPr>
        <w:t xml:space="preserve">  Such persons shall only be entitled to see the minutes of that part of the meeting if the other members of the Governing Body present agree.</w:t>
      </w:r>
    </w:p>
    <w:p w14:paraId="259D10C4" w14:textId="77777777" w:rsidR="008E2854" w:rsidRDefault="008E2854">
      <w:pPr>
        <w:tabs>
          <w:tab w:val="left" w:pos="2880"/>
          <w:tab w:val="left" w:pos="4680"/>
          <w:tab w:val="left" w:pos="6480"/>
          <w:tab w:val="right" w:pos="7800"/>
        </w:tabs>
        <w:spacing w:line="360" w:lineRule="atLeast"/>
        <w:rPr>
          <w:rFonts w:ascii="Times New Roman" w:hAnsi="Times New Roman"/>
          <w:sz w:val="24"/>
        </w:rPr>
      </w:pPr>
    </w:p>
    <w:p w14:paraId="06FC26E2" w14:textId="77777777" w:rsidR="009D1D2D" w:rsidRDefault="009D1D2D" w:rsidP="006A2235">
      <w:pPr>
        <w:tabs>
          <w:tab w:val="left" w:pos="2880"/>
          <w:tab w:val="left" w:pos="4680"/>
          <w:tab w:val="left" w:pos="6480"/>
          <w:tab w:val="right" w:pos="7800"/>
        </w:tabs>
        <w:spacing w:line="360" w:lineRule="atLeast"/>
        <w:rPr>
          <w:rFonts w:ascii="Times New Roman" w:hAnsi="Times New Roman"/>
          <w:b/>
          <w:sz w:val="24"/>
        </w:rPr>
      </w:pPr>
      <w:r>
        <w:rPr>
          <w:rFonts w:ascii="Times New Roman" w:hAnsi="Times New Roman"/>
          <w:b/>
          <w:sz w:val="24"/>
        </w:rPr>
        <w:t>Voting</w:t>
      </w:r>
    </w:p>
    <w:p w14:paraId="126C511F" w14:textId="77777777" w:rsidR="009D1D2D" w:rsidRDefault="009D1D2D">
      <w:pPr>
        <w:tabs>
          <w:tab w:val="left" w:pos="2880"/>
          <w:tab w:val="left" w:pos="4680"/>
          <w:tab w:val="left" w:pos="6480"/>
          <w:tab w:val="right" w:pos="7800"/>
        </w:tabs>
        <w:spacing w:line="360" w:lineRule="atLeast"/>
        <w:rPr>
          <w:rFonts w:ascii="Times New Roman" w:hAnsi="Times New Roman"/>
          <w:b/>
          <w:sz w:val="24"/>
        </w:rPr>
      </w:pPr>
    </w:p>
    <w:p w14:paraId="6070BB65" w14:textId="77777777" w:rsidR="009D1D2D" w:rsidRDefault="009D1D2D" w:rsidP="006A2235">
      <w:pPr>
        <w:numPr>
          <w:ilvl w:val="0"/>
          <w:numId w:val="1"/>
        </w:numPr>
        <w:tabs>
          <w:tab w:val="left" w:pos="2880"/>
          <w:tab w:val="left" w:pos="4680"/>
          <w:tab w:val="left" w:pos="6480"/>
          <w:tab w:val="right" w:pos="7800"/>
        </w:tabs>
        <w:spacing w:line="360" w:lineRule="atLeast"/>
        <w:rPr>
          <w:rFonts w:ascii="Times New Roman" w:hAnsi="Times New Roman"/>
          <w:sz w:val="24"/>
        </w:rPr>
      </w:pPr>
      <w:r>
        <w:rPr>
          <w:rFonts w:ascii="Times New Roman" w:hAnsi="Times New Roman"/>
          <w:sz w:val="24"/>
        </w:rPr>
        <w:t xml:space="preserve">In the absence of unanimity on a particular issue under consideration, the issue shall be decided by a majority of the votes of the members present and voting on the question.  </w:t>
      </w:r>
      <w:r>
        <w:rPr>
          <w:rFonts w:ascii="Times New Roman" w:hAnsi="Times New Roman"/>
          <w:sz w:val="24"/>
        </w:rPr>
        <w:lastRenderedPageBreak/>
        <w:t xml:space="preserve">Where there is an equal division of votes the </w:t>
      </w:r>
      <w:r w:rsidR="00870BCD">
        <w:rPr>
          <w:rFonts w:ascii="Times New Roman" w:hAnsi="Times New Roman"/>
          <w:sz w:val="24"/>
        </w:rPr>
        <w:t>C</w:t>
      </w:r>
      <w:r>
        <w:rPr>
          <w:rFonts w:ascii="Times New Roman" w:hAnsi="Times New Roman"/>
          <w:sz w:val="24"/>
        </w:rPr>
        <w:t>hair</w:t>
      </w:r>
      <w:r w:rsidR="000E759A">
        <w:rPr>
          <w:rFonts w:ascii="Times New Roman" w:hAnsi="Times New Roman"/>
          <w:sz w:val="24"/>
        </w:rPr>
        <w:t>person</w:t>
      </w:r>
      <w:r>
        <w:rPr>
          <w:rFonts w:ascii="Times New Roman" w:hAnsi="Times New Roman"/>
          <w:sz w:val="24"/>
        </w:rPr>
        <w:t xml:space="preserve"> of the meeting shall have a second or casting vote.  The outcome of a vote shall be recorded in the minutes.</w:t>
      </w:r>
    </w:p>
    <w:p w14:paraId="5FD2072D" w14:textId="77777777" w:rsidR="006A2235" w:rsidRDefault="006A2235" w:rsidP="006A2235">
      <w:pPr>
        <w:tabs>
          <w:tab w:val="left" w:pos="2880"/>
          <w:tab w:val="left" w:pos="4680"/>
          <w:tab w:val="left" w:pos="6480"/>
          <w:tab w:val="right" w:pos="7800"/>
        </w:tabs>
        <w:spacing w:line="360" w:lineRule="atLeast"/>
        <w:rPr>
          <w:rFonts w:ascii="Times New Roman" w:hAnsi="Times New Roman"/>
          <w:sz w:val="24"/>
        </w:rPr>
      </w:pPr>
    </w:p>
    <w:p w14:paraId="176A425C" w14:textId="77777777" w:rsidR="009D1D2D" w:rsidRDefault="009D1D2D" w:rsidP="006A2235">
      <w:pPr>
        <w:numPr>
          <w:ilvl w:val="0"/>
          <w:numId w:val="1"/>
        </w:numPr>
        <w:tabs>
          <w:tab w:val="left" w:pos="2880"/>
          <w:tab w:val="left" w:pos="4680"/>
          <w:tab w:val="left" w:pos="6480"/>
          <w:tab w:val="right" w:pos="7800"/>
        </w:tabs>
        <w:spacing w:line="360" w:lineRule="atLeast"/>
        <w:rPr>
          <w:rFonts w:ascii="Times New Roman" w:hAnsi="Times New Roman"/>
          <w:sz w:val="24"/>
        </w:rPr>
      </w:pPr>
      <w:r>
        <w:rPr>
          <w:rFonts w:ascii="Times New Roman" w:hAnsi="Times New Roman"/>
          <w:sz w:val="24"/>
        </w:rPr>
        <w:t>On the requisition of any member, before a vote is taken, who is supported by at least one other member, the voting on any such question shall be recorded so as to show whether each member present gave his vote for or against that question or abstained from voting.</w:t>
      </w:r>
    </w:p>
    <w:p w14:paraId="6280844F" w14:textId="77777777" w:rsidR="006A2235" w:rsidRDefault="006A2235" w:rsidP="006A2235">
      <w:pPr>
        <w:tabs>
          <w:tab w:val="left" w:pos="2880"/>
          <w:tab w:val="left" w:pos="4680"/>
          <w:tab w:val="left" w:pos="6480"/>
          <w:tab w:val="right" w:pos="7800"/>
        </w:tabs>
        <w:spacing w:line="360" w:lineRule="atLeast"/>
        <w:rPr>
          <w:rFonts w:ascii="Times New Roman" w:hAnsi="Times New Roman"/>
          <w:sz w:val="24"/>
        </w:rPr>
      </w:pPr>
    </w:p>
    <w:p w14:paraId="7760B013" w14:textId="77777777" w:rsidR="009D1D2D" w:rsidRDefault="009D1D2D" w:rsidP="006A2235">
      <w:pPr>
        <w:numPr>
          <w:ilvl w:val="0"/>
          <w:numId w:val="1"/>
        </w:numPr>
        <w:tabs>
          <w:tab w:val="left" w:pos="2880"/>
          <w:tab w:val="left" w:pos="4680"/>
          <w:tab w:val="left" w:pos="6480"/>
          <w:tab w:val="right" w:pos="7800"/>
        </w:tabs>
        <w:spacing w:line="360" w:lineRule="atLeast"/>
        <w:rPr>
          <w:rFonts w:ascii="Times New Roman" w:hAnsi="Times New Roman"/>
          <w:sz w:val="24"/>
        </w:rPr>
      </w:pPr>
      <w:r>
        <w:rPr>
          <w:rFonts w:ascii="Times New Roman" w:hAnsi="Times New Roman"/>
          <w:sz w:val="24"/>
        </w:rPr>
        <w:t>A member may not vote by proxy.</w:t>
      </w:r>
    </w:p>
    <w:p w14:paraId="534FBFE3" w14:textId="77777777" w:rsidR="006A2235" w:rsidRDefault="006A2235" w:rsidP="006A2235">
      <w:pPr>
        <w:tabs>
          <w:tab w:val="left" w:pos="2880"/>
          <w:tab w:val="left" w:pos="4680"/>
          <w:tab w:val="left" w:pos="6480"/>
          <w:tab w:val="right" w:pos="7800"/>
        </w:tabs>
        <w:spacing w:line="360" w:lineRule="atLeast"/>
        <w:rPr>
          <w:rFonts w:ascii="Times New Roman" w:hAnsi="Times New Roman"/>
          <w:sz w:val="24"/>
        </w:rPr>
      </w:pPr>
    </w:p>
    <w:p w14:paraId="35815263" w14:textId="77777777" w:rsidR="009D1D2D" w:rsidRDefault="009D1D2D" w:rsidP="006A2235">
      <w:pPr>
        <w:numPr>
          <w:ilvl w:val="0"/>
          <w:numId w:val="1"/>
        </w:numPr>
        <w:tabs>
          <w:tab w:val="left" w:pos="2880"/>
          <w:tab w:val="left" w:pos="4680"/>
          <w:tab w:val="left" w:pos="6480"/>
          <w:tab w:val="right" w:pos="7800"/>
        </w:tabs>
        <w:spacing w:line="360" w:lineRule="atLeast"/>
        <w:rPr>
          <w:rFonts w:ascii="Times New Roman" w:hAnsi="Times New Roman"/>
          <w:sz w:val="24"/>
        </w:rPr>
      </w:pPr>
      <w:r>
        <w:rPr>
          <w:rFonts w:ascii="Times New Roman" w:hAnsi="Times New Roman"/>
          <w:sz w:val="24"/>
        </w:rPr>
        <w:t xml:space="preserve">No resolution of the members may be rescinded or varied at a subsequent meeting unless consideration of the </w:t>
      </w:r>
      <w:r w:rsidR="00870BCD">
        <w:rPr>
          <w:rFonts w:ascii="Times New Roman" w:hAnsi="Times New Roman"/>
          <w:sz w:val="24"/>
        </w:rPr>
        <w:t xml:space="preserve">proposed </w:t>
      </w:r>
      <w:r>
        <w:rPr>
          <w:rFonts w:ascii="Times New Roman" w:hAnsi="Times New Roman"/>
          <w:sz w:val="24"/>
        </w:rPr>
        <w:t>rescission or variation is a specific item of business on the agenda for that meeting.</w:t>
      </w:r>
    </w:p>
    <w:p w14:paraId="3D428186" w14:textId="77777777" w:rsidR="009D1D2D" w:rsidRDefault="009D1D2D">
      <w:pPr>
        <w:tabs>
          <w:tab w:val="left" w:pos="2880"/>
          <w:tab w:val="left" w:pos="4680"/>
          <w:tab w:val="left" w:pos="6480"/>
          <w:tab w:val="right" w:pos="7800"/>
        </w:tabs>
        <w:spacing w:line="360" w:lineRule="atLeast"/>
        <w:rPr>
          <w:rFonts w:ascii="Times New Roman" w:hAnsi="Times New Roman"/>
          <w:sz w:val="24"/>
        </w:rPr>
      </w:pPr>
    </w:p>
    <w:p w14:paraId="3B6FB830" w14:textId="77777777" w:rsidR="009D1D2D" w:rsidRDefault="009D1D2D">
      <w:pPr>
        <w:tabs>
          <w:tab w:val="left" w:pos="2880"/>
          <w:tab w:val="left" w:pos="4680"/>
          <w:tab w:val="left" w:pos="6480"/>
          <w:tab w:val="right" w:pos="7800"/>
        </w:tabs>
        <w:spacing w:line="360" w:lineRule="atLeast"/>
        <w:ind w:left="840" w:hanging="840"/>
        <w:rPr>
          <w:rFonts w:ascii="Times New Roman" w:hAnsi="Times New Roman"/>
          <w:b/>
          <w:sz w:val="24"/>
        </w:rPr>
      </w:pPr>
      <w:r>
        <w:rPr>
          <w:rFonts w:ascii="Times New Roman" w:hAnsi="Times New Roman"/>
          <w:b/>
          <w:sz w:val="24"/>
        </w:rPr>
        <w:t>Openness and Access to Information</w:t>
      </w:r>
    </w:p>
    <w:p w14:paraId="47F9E05B" w14:textId="77777777" w:rsidR="009D1D2D" w:rsidRDefault="009D1D2D">
      <w:pPr>
        <w:tabs>
          <w:tab w:val="left" w:pos="2880"/>
          <w:tab w:val="left" w:pos="4680"/>
          <w:tab w:val="left" w:pos="6480"/>
          <w:tab w:val="right" w:pos="7800"/>
        </w:tabs>
        <w:spacing w:line="360" w:lineRule="atLeast"/>
        <w:rPr>
          <w:rFonts w:ascii="Times New Roman" w:hAnsi="Times New Roman"/>
          <w:b/>
          <w:sz w:val="24"/>
        </w:rPr>
      </w:pPr>
    </w:p>
    <w:p w14:paraId="5820D182" w14:textId="77777777" w:rsidR="009D1D2D" w:rsidRDefault="009D1D2D" w:rsidP="006A2235">
      <w:pPr>
        <w:numPr>
          <w:ilvl w:val="0"/>
          <w:numId w:val="1"/>
        </w:numPr>
        <w:tabs>
          <w:tab w:val="left" w:pos="2880"/>
          <w:tab w:val="left" w:pos="4680"/>
          <w:tab w:val="left" w:pos="6480"/>
          <w:tab w:val="right" w:pos="7800"/>
        </w:tabs>
        <w:spacing w:line="360" w:lineRule="atLeast"/>
        <w:rPr>
          <w:rFonts w:ascii="Times New Roman" w:hAnsi="Times New Roman"/>
          <w:sz w:val="24"/>
        </w:rPr>
      </w:pPr>
      <w:r>
        <w:rPr>
          <w:rFonts w:ascii="Times New Roman" w:hAnsi="Times New Roman"/>
          <w:sz w:val="24"/>
        </w:rPr>
        <w:t xml:space="preserve">Any question as to whether a person who is not a member of the Governing Body or the </w:t>
      </w:r>
      <w:r w:rsidR="006A2235">
        <w:rPr>
          <w:rFonts w:ascii="Times New Roman" w:hAnsi="Times New Roman"/>
          <w:sz w:val="24"/>
        </w:rPr>
        <w:t>s</w:t>
      </w:r>
      <w:r>
        <w:rPr>
          <w:rFonts w:ascii="Times New Roman" w:hAnsi="Times New Roman"/>
          <w:sz w:val="24"/>
        </w:rPr>
        <w:t xml:space="preserve">ecretary may attend a meeting of the Governing Body shall be dealt with by the </w:t>
      </w:r>
      <w:r w:rsidR="00944A26">
        <w:rPr>
          <w:rFonts w:ascii="Times New Roman" w:hAnsi="Times New Roman"/>
          <w:sz w:val="24"/>
        </w:rPr>
        <w:t>C</w:t>
      </w:r>
      <w:r>
        <w:rPr>
          <w:rFonts w:ascii="Times New Roman" w:hAnsi="Times New Roman"/>
          <w:sz w:val="24"/>
        </w:rPr>
        <w:t>hair</w:t>
      </w:r>
      <w:r w:rsidR="000E759A">
        <w:rPr>
          <w:rFonts w:ascii="Times New Roman" w:hAnsi="Times New Roman"/>
          <w:sz w:val="24"/>
        </w:rPr>
        <w:t>person</w:t>
      </w:r>
      <w:r>
        <w:rPr>
          <w:rFonts w:ascii="Times New Roman" w:hAnsi="Times New Roman"/>
          <w:sz w:val="24"/>
        </w:rPr>
        <w:t xml:space="preserve"> in the first instance, subject to ratification at the meeting by the Governing Body before such person joins the meeting.  In any case, the </w:t>
      </w:r>
      <w:r w:rsidR="006A2235">
        <w:rPr>
          <w:rFonts w:ascii="Times New Roman" w:hAnsi="Times New Roman"/>
          <w:sz w:val="24"/>
        </w:rPr>
        <w:t>f</w:t>
      </w:r>
      <w:r>
        <w:rPr>
          <w:rFonts w:ascii="Times New Roman" w:hAnsi="Times New Roman"/>
          <w:sz w:val="24"/>
        </w:rPr>
        <w:t xml:space="preserve">inance </w:t>
      </w:r>
      <w:r w:rsidR="006A2235">
        <w:rPr>
          <w:rFonts w:ascii="Times New Roman" w:hAnsi="Times New Roman"/>
          <w:sz w:val="24"/>
        </w:rPr>
        <w:t>o</w:t>
      </w:r>
      <w:r>
        <w:rPr>
          <w:rFonts w:ascii="Times New Roman" w:hAnsi="Times New Roman"/>
          <w:sz w:val="24"/>
        </w:rPr>
        <w:t xml:space="preserve">fficer of the </w:t>
      </w:r>
      <w:r w:rsidR="00944A26">
        <w:rPr>
          <w:rFonts w:ascii="Times New Roman" w:hAnsi="Times New Roman"/>
          <w:sz w:val="24"/>
        </w:rPr>
        <w:t>C</w:t>
      </w:r>
      <w:r>
        <w:rPr>
          <w:rFonts w:ascii="Times New Roman" w:hAnsi="Times New Roman"/>
          <w:sz w:val="24"/>
        </w:rPr>
        <w:t xml:space="preserve">ollege may normally attend any meeting of the Governing Body at which the finances of the </w:t>
      </w:r>
      <w:r w:rsidR="00944A26">
        <w:rPr>
          <w:rFonts w:ascii="Times New Roman" w:hAnsi="Times New Roman"/>
          <w:sz w:val="24"/>
        </w:rPr>
        <w:t>C</w:t>
      </w:r>
      <w:r>
        <w:rPr>
          <w:rFonts w:ascii="Times New Roman" w:hAnsi="Times New Roman"/>
          <w:sz w:val="24"/>
        </w:rPr>
        <w:t>ollege are to be discussed.</w:t>
      </w:r>
    </w:p>
    <w:p w14:paraId="7E1248E1" w14:textId="77777777" w:rsidR="006A2235" w:rsidRDefault="006A2235" w:rsidP="006A2235">
      <w:pPr>
        <w:tabs>
          <w:tab w:val="left" w:pos="2880"/>
          <w:tab w:val="left" w:pos="4680"/>
          <w:tab w:val="left" w:pos="6480"/>
          <w:tab w:val="right" w:pos="7800"/>
        </w:tabs>
        <w:spacing w:line="360" w:lineRule="atLeast"/>
        <w:rPr>
          <w:rFonts w:ascii="Times New Roman" w:hAnsi="Times New Roman"/>
          <w:sz w:val="24"/>
        </w:rPr>
      </w:pPr>
    </w:p>
    <w:p w14:paraId="1E82EC15" w14:textId="77777777" w:rsidR="009D1D2D" w:rsidRDefault="009D1D2D" w:rsidP="006A2235">
      <w:pPr>
        <w:numPr>
          <w:ilvl w:val="0"/>
          <w:numId w:val="1"/>
        </w:numPr>
        <w:tabs>
          <w:tab w:val="left" w:pos="2880"/>
          <w:tab w:val="left" w:pos="4680"/>
          <w:tab w:val="left" w:pos="6480"/>
          <w:tab w:val="right" w:pos="7800"/>
        </w:tabs>
        <w:spacing w:line="360" w:lineRule="atLeast"/>
        <w:rPr>
          <w:rFonts w:ascii="Times New Roman" w:hAnsi="Times New Roman"/>
          <w:sz w:val="24"/>
        </w:rPr>
      </w:pPr>
      <w:r>
        <w:rPr>
          <w:rFonts w:ascii="Times New Roman" w:hAnsi="Times New Roman"/>
          <w:sz w:val="24"/>
        </w:rPr>
        <w:t>Subject to paragraph 2</w:t>
      </w:r>
      <w:r w:rsidR="00944A26">
        <w:rPr>
          <w:rFonts w:ascii="Times New Roman" w:hAnsi="Times New Roman"/>
          <w:sz w:val="24"/>
        </w:rPr>
        <w:t>6</w:t>
      </w:r>
      <w:r>
        <w:rPr>
          <w:rFonts w:ascii="Times New Roman" w:hAnsi="Times New Roman"/>
          <w:sz w:val="24"/>
        </w:rPr>
        <w:t xml:space="preserve">, the Governing Body shall ensure that, </w:t>
      </w:r>
      <w:r w:rsidR="00944A26">
        <w:rPr>
          <w:rFonts w:ascii="Times New Roman" w:hAnsi="Times New Roman"/>
          <w:sz w:val="24"/>
        </w:rPr>
        <w:t>following</w:t>
      </w:r>
      <w:r>
        <w:rPr>
          <w:rFonts w:ascii="Times New Roman" w:hAnsi="Times New Roman"/>
          <w:sz w:val="24"/>
        </w:rPr>
        <w:t xml:space="preserve"> every meeting, a copy of the agenda, the approved minutes and any report, document or other paper considered at the meeting shall, in each case as soon as possible, be made available during normal office hours at the </w:t>
      </w:r>
      <w:r w:rsidR="00AD0261">
        <w:rPr>
          <w:rFonts w:ascii="Times New Roman" w:hAnsi="Times New Roman"/>
          <w:sz w:val="24"/>
        </w:rPr>
        <w:t>C</w:t>
      </w:r>
      <w:r>
        <w:rPr>
          <w:rFonts w:ascii="Times New Roman" w:hAnsi="Times New Roman"/>
          <w:sz w:val="24"/>
        </w:rPr>
        <w:t>ollege to any person wishing to inspect them</w:t>
      </w:r>
      <w:r w:rsidR="004F3710">
        <w:rPr>
          <w:rFonts w:ascii="Times New Roman" w:hAnsi="Times New Roman"/>
          <w:sz w:val="24"/>
        </w:rPr>
        <w:t xml:space="preserve"> and also published on the </w:t>
      </w:r>
      <w:r w:rsidR="00AD0261">
        <w:rPr>
          <w:rFonts w:ascii="Times New Roman" w:hAnsi="Times New Roman"/>
          <w:sz w:val="24"/>
        </w:rPr>
        <w:t>C</w:t>
      </w:r>
      <w:r w:rsidR="004F3710">
        <w:rPr>
          <w:rFonts w:ascii="Times New Roman" w:hAnsi="Times New Roman"/>
          <w:sz w:val="24"/>
        </w:rPr>
        <w:t>ollege</w:t>
      </w:r>
      <w:r w:rsidR="006A2235">
        <w:rPr>
          <w:rFonts w:ascii="Times New Roman" w:hAnsi="Times New Roman"/>
          <w:sz w:val="24"/>
        </w:rPr>
        <w:t>’s</w:t>
      </w:r>
      <w:r w:rsidR="004F3710">
        <w:rPr>
          <w:rFonts w:ascii="Times New Roman" w:hAnsi="Times New Roman"/>
          <w:sz w:val="24"/>
        </w:rPr>
        <w:t xml:space="preserve"> website</w:t>
      </w:r>
      <w:r>
        <w:rPr>
          <w:rFonts w:ascii="Times New Roman" w:hAnsi="Times New Roman"/>
          <w:sz w:val="24"/>
        </w:rPr>
        <w:t>.</w:t>
      </w:r>
    </w:p>
    <w:p w14:paraId="1FA79D59" w14:textId="77777777" w:rsidR="006A2235" w:rsidRDefault="006A2235" w:rsidP="006A2235">
      <w:pPr>
        <w:tabs>
          <w:tab w:val="left" w:pos="2880"/>
          <w:tab w:val="left" w:pos="4680"/>
          <w:tab w:val="left" w:pos="6480"/>
          <w:tab w:val="right" w:pos="7800"/>
        </w:tabs>
        <w:spacing w:line="360" w:lineRule="atLeast"/>
        <w:rPr>
          <w:rFonts w:ascii="Times New Roman" w:hAnsi="Times New Roman"/>
          <w:sz w:val="24"/>
        </w:rPr>
      </w:pPr>
    </w:p>
    <w:p w14:paraId="7C4C3040" w14:textId="77777777" w:rsidR="009D1D2D" w:rsidRDefault="009D1D2D" w:rsidP="006A2235">
      <w:pPr>
        <w:numPr>
          <w:ilvl w:val="0"/>
          <w:numId w:val="1"/>
        </w:numPr>
        <w:tabs>
          <w:tab w:val="left" w:pos="2880"/>
          <w:tab w:val="left" w:pos="4680"/>
          <w:tab w:val="left" w:pos="6480"/>
          <w:tab w:val="right" w:pos="7800"/>
        </w:tabs>
        <w:spacing w:line="360" w:lineRule="atLeast"/>
        <w:rPr>
          <w:rFonts w:ascii="Times New Roman" w:hAnsi="Times New Roman"/>
          <w:sz w:val="24"/>
        </w:rPr>
      </w:pPr>
      <w:r>
        <w:rPr>
          <w:rFonts w:ascii="Times New Roman" w:hAnsi="Times New Roman"/>
          <w:sz w:val="24"/>
        </w:rPr>
        <w:t>There shall be excluded from any items being made available under the terms of paragraph 2</w:t>
      </w:r>
      <w:r w:rsidR="00AD0261">
        <w:rPr>
          <w:rFonts w:ascii="Times New Roman" w:hAnsi="Times New Roman"/>
          <w:sz w:val="24"/>
        </w:rPr>
        <w:t>5</w:t>
      </w:r>
      <w:r>
        <w:rPr>
          <w:rFonts w:ascii="Times New Roman" w:hAnsi="Times New Roman"/>
          <w:sz w:val="24"/>
        </w:rPr>
        <w:t>, any material which makes reference to:</w:t>
      </w:r>
      <w:r>
        <w:rPr>
          <w:rFonts w:ascii="Times New Roman" w:hAnsi="Times New Roman"/>
          <w:sz w:val="24"/>
        </w:rPr>
        <w:noBreakHyphen/>
      </w:r>
    </w:p>
    <w:p w14:paraId="11E40E0D" w14:textId="77777777" w:rsidR="006A2235" w:rsidRDefault="006A2235" w:rsidP="006A2235">
      <w:pPr>
        <w:tabs>
          <w:tab w:val="left" w:pos="2880"/>
          <w:tab w:val="left" w:pos="4680"/>
          <w:tab w:val="left" w:pos="6480"/>
          <w:tab w:val="right" w:pos="7800"/>
        </w:tabs>
        <w:spacing w:line="360" w:lineRule="atLeast"/>
        <w:rPr>
          <w:rFonts w:ascii="Times New Roman" w:hAnsi="Times New Roman"/>
          <w:sz w:val="24"/>
        </w:rPr>
      </w:pPr>
    </w:p>
    <w:p w14:paraId="74FBB381" w14:textId="77777777" w:rsidR="009D1D2D" w:rsidRDefault="009D1D2D" w:rsidP="006A2235">
      <w:pPr>
        <w:numPr>
          <w:ilvl w:val="1"/>
          <w:numId w:val="1"/>
        </w:numPr>
        <w:tabs>
          <w:tab w:val="left" w:pos="2880"/>
          <w:tab w:val="left" w:pos="4680"/>
          <w:tab w:val="left" w:pos="6480"/>
          <w:tab w:val="right" w:pos="7800"/>
          <w:tab w:val="right" w:pos="840"/>
        </w:tabs>
        <w:spacing w:line="360" w:lineRule="atLeast"/>
        <w:rPr>
          <w:rFonts w:ascii="Times New Roman" w:hAnsi="Times New Roman"/>
          <w:sz w:val="24"/>
        </w:rPr>
      </w:pPr>
      <w:r>
        <w:rPr>
          <w:rFonts w:ascii="Times New Roman" w:hAnsi="Times New Roman"/>
          <w:sz w:val="24"/>
        </w:rPr>
        <w:t xml:space="preserve">an employee or former employee of the </w:t>
      </w:r>
      <w:r w:rsidR="00AD0261">
        <w:rPr>
          <w:rFonts w:ascii="Times New Roman" w:hAnsi="Times New Roman"/>
          <w:sz w:val="24"/>
        </w:rPr>
        <w:t>C</w:t>
      </w:r>
      <w:r>
        <w:rPr>
          <w:rFonts w:ascii="Times New Roman" w:hAnsi="Times New Roman"/>
          <w:sz w:val="24"/>
        </w:rPr>
        <w:t xml:space="preserve">ollege or an applicant for employment at the </w:t>
      </w:r>
      <w:r w:rsidR="00AD0261">
        <w:rPr>
          <w:rFonts w:ascii="Times New Roman" w:hAnsi="Times New Roman"/>
          <w:sz w:val="24"/>
        </w:rPr>
        <w:t>C</w:t>
      </w:r>
      <w:r>
        <w:rPr>
          <w:rFonts w:ascii="Times New Roman" w:hAnsi="Times New Roman"/>
          <w:sz w:val="24"/>
        </w:rPr>
        <w:t>ollege;</w:t>
      </w:r>
    </w:p>
    <w:p w14:paraId="77225133" w14:textId="77777777" w:rsidR="006A2235" w:rsidRDefault="006A2235" w:rsidP="006A2235">
      <w:pPr>
        <w:tabs>
          <w:tab w:val="left" w:pos="2880"/>
          <w:tab w:val="left" w:pos="4680"/>
          <w:tab w:val="left" w:pos="6480"/>
          <w:tab w:val="right" w:pos="7800"/>
          <w:tab w:val="right" w:pos="840"/>
        </w:tabs>
        <w:spacing w:line="360" w:lineRule="atLeast"/>
        <w:ind w:left="720"/>
        <w:rPr>
          <w:rFonts w:ascii="Times New Roman" w:hAnsi="Times New Roman"/>
          <w:sz w:val="24"/>
        </w:rPr>
      </w:pPr>
    </w:p>
    <w:p w14:paraId="7A91FCBF" w14:textId="77777777" w:rsidR="009D1D2D" w:rsidRDefault="009D1D2D" w:rsidP="006A2235">
      <w:pPr>
        <w:numPr>
          <w:ilvl w:val="1"/>
          <w:numId w:val="1"/>
        </w:numPr>
        <w:tabs>
          <w:tab w:val="left" w:pos="2880"/>
          <w:tab w:val="left" w:pos="4680"/>
          <w:tab w:val="left" w:pos="6480"/>
          <w:tab w:val="right" w:pos="7800"/>
          <w:tab w:val="right" w:pos="840"/>
          <w:tab w:val="right" w:pos="840"/>
          <w:tab w:val="right" w:pos="840"/>
        </w:tabs>
        <w:spacing w:line="360" w:lineRule="atLeast"/>
        <w:rPr>
          <w:rFonts w:ascii="Times New Roman" w:hAnsi="Times New Roman"/>
          <w:sz w:val="24"/>
        </w:rPr>
      </w:pPr>
      <w:r>
        <w:rPr>
          <w:rFonts w:ascii="Times New Roman" w:hAnsi="Times New Roman"/>
          <w:sz w:val="24"/>
        </w:rPr>
        <w:t xml:space="preserve">a named student of the </w:t>
      </w:r>
      <w:r w:rsidR="00AD0261">
        <w:rPr>
          <w:rFonts w:ascii="Times New Roman" w:hAnsi="Times New Roman"/>
          <w:sz w:val="24"/>
        </w:rPr>
        <w:t>C</w:t>
      </w:r>
      <w:r>
        <w:rPr>
          <w:rFonts w:ascii="Times New Roman" w:hAnsi="Times New Roman"/>
          <w:sz w:val="24"/>
        </w:rPr>
        <w:t xml:space="preserve">ollege or candidate for admission to the </w:t>
      </w:r>
      <w:r w:rsidR="00AD0261">
        <w:rPr>
          <w:rFonts w:ascii="Times New Roman" w:hAnsi="Times New Roman"/>
          <w:sz w:val="24"/>
        </w:rPr>
        <w:t>C</w:t>
      </w:r>
      <w:r>
        <w:rPr>
          <w:rFonts w:ascii="Times New Roman" w:hAnsi="Times New Roman"/>
          <w:sz w:val="24"/>
        </w:rPr>
        <w:t>ollege;</w:t>
      </w:r>
    </w:p>
    <w:p w14:paraId="4D9A28E4" w14:textId="77777777" w:rsidR="006A2235" w:rsidRDefault="006A2235" w:rsidP="006A2235">
      <w:pPr>
        <w:tabs>
          <w:tab w:val="left" w:pos="2880"/>
          <w:tab w:val="left" w:pos="4680"/>
          <w:tab w:val="left" w:pos="6480"/>
          <w:tab w:val="right" w:pos="7800"/>
          <w:tab w:val="right" w:pos="840"/>
          <w:tab w:val="right" w:pos="840"/>
          <w:tab w:val="right" w:pos="840"/>
        </w:tabs>
        <w:spacing w:line="360" w:lineRule="atLeast"/>
        <w:rPr>
          <w:rFonts w:ascii="Times New Roman" w:hAnsi="Times New Roman"/>
          <w:sz w:val="24"/>
        </w:rPr>
      </w:pPr>
    </w:p>
    <w:p w14:paraId="2E1F9642" w14:textId="77777777" w:rsidR="009D1D2D" w:rsidRDefault="009D1D2D" w:rsidP="006A2235">
      <w:pPr>
        <w:numPr>
          <w:ilvl w:val="1"/>
          <w:numId w:val="1"/>
        </w:numPr>
        <w:tabs>
          <w:tab w:val="left" w:pos="2880"/>
          <w:tab w:val="left" w:pos="4680"/>
          <w:tab w:val="left" w:pos="6480"/>
          <w:tab w:val="right" w:pos="7800"/>
          <w:tab w:val="right" w:pos="840"/>
          <w:tab w:val="right" w:pos="840"/>
          <w:tab w:val="right" w:pos="840"/>
          <w:tab w:val="right" w:pos="840"/>
          <w:tab w:val="right" w:pos="840"/>
          <w:tab w:val="right" w:pos="840"/>
          <w:tab w:val="right" w:pos="840"/>
        </w:tabs>
        <w:spacing w:line="360" w:lineRule="atLeast"/>
        <w:rPr>
          <w:rFonts w:ascii="Times New Roman" w:hAnsi="Times New Roman"/>
          <w:sz w:val="24"/>
        </w:rPr>
      </w:pPr>
      <w:r>
        <w:rPr>
          <w:rFonts w:ascii="Times New Roman" w:hAnsi="Times New Roman"/>
          <w:sz w:val="24"/>
        </w:rPr>
        <w:lastRenderedPageBreak/>
        <w:t xml:space="preserve">any information, the disclosure of which is prohibited by </w:t>
      </w:r>
      <w:r w:rsidR="007C2E5C">
        <w:rPr>
          <w:rFonts w:ascii="Times New Roman" w:hAnsi="Times New Roman"/>
          <w:sz w:val="24"/>
        </w:rPr>
        <w:t>these Articles</w:t>
      </w:r>
      <w:r>
        <w:rPr>
          <w:rFonts w:ascii="Times New Roman" w:hAnsi="Times New Roman"/>
          <w:sz w:val="24"/>
        </w:rPr>
        <w:t xml:space="preserve"> or by any enactment or rule of law; or</w:t>
      </w:r>
    </w:p>
    <w:p w14:paraId="0CD43D3E" w14:textId="77777777" w:rsidR="006A2235" w:rsidRDefault="006A2235" w:rsidP="006A2235">
      <w:pPr>
        <w:tabs>
          <w:tab w:val="left" w:pos="2880"/>
          <w:tab w:val="left" w:pos="4680"/>
          <w:tab w:val="left" w:pos="6480"/>
          <w:tab w:val="right" w:pos="7800"/>
          <w:tab w:val="right" w:pos="840"/>
          <w:tab w:val="right" w:pos="840"/>
          <w:tab w:val="right" w:pos="840"/>
          <w:tab w:val="right" w:pos="840"/>
          <w:tab w:val="right" w:pos="840"/>
          <w:tab w:val="right" w:pos="840"/>
          <w:tab w:val="right" w:pos="840"/>
        </w:tabs>
        <w:spacing w:line="360" w:lineRule="atLeast"/>
        <w:rPr>
          <w:rFonts w:ascii="Times New Roman" w:hAnsi="Times New Roman"/>
          <w:sz w:val="24"/>
        </w:rPr>
      </w:pPr>
    </w:p>
    <w:p w14:paraId="453E3024" w14:textId="77777777" w:rsidR="009D1D2D" w:rsidRDefault="009D1D2D" w:rsidP="006A2235">
      <w:pPr>
        <w:numPr>
          <w:ilvl w:val="1"/>
          <w:numId w:val="1"/>
        </w:numPr>
        <w:tabs>
          <w:tab w:val="left" w:pos="2880"/>
          <w:tab w:val="left" w:pos="4680"/>
          <w:tab w:val="left" w:pos="6480"/>
          <w:tab w:val="right" w:pos="780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s>
        <w:spacing w:line="360" w:lineRule="atLeast"/>
        <w:rPr>
          <w:rFonts w:ascii="Times New Roman" w:hAnsi="Times New Roman"/>
          <w:sz w:val="24"/>
        </w:rPr>
      </w:pPr>
      <w:r>
        <w:rPr>
          <w:rFonts w:ascii="Times New Roman" w:hAnsi="Times New Roman"/>
          <w:sz w:val="24"/>
        </w:rPr>
        <w:t>any matter which it appears to the Governing Body sh</w:t>
      </w:r>
      <w:r w:rsidR="004D0EB1">
        <w:rPr>
          <w:rFonts w:ascii="Times New Roman" w:hAnsi="Times New Roman"/>
          <w:sz w:val="24"/>
        </w:rPr>
        <w:t>all</w:t>
      </w:r>
      <w:r>
        <w:rPr>
          <w:rFonts w:ascii="Times New Roman" w:hAnsi="Times New Roman"/>
          <w:sz w:val="24"/>
        </w:rPr>
        <w:t xml:space="preserve"> be </w:t>
      </w:r>
      <w:r w:rsidR="006A2235">
        <w:rPr>
          <w:rFonts w:ascii="Times New Roman" w:hAnsi="Times New Roman"/>
          <w:sz w:val="24"/>
        </w:rPr>
        <w:t xml:space="preserve">treated as </w:t>
      </w:r>
      <w:r>
        <w:rPr>
          <w:rFonts w:ascii="Times New Roman" w:hAnsi="Times New Roman"/>
          <w:sz w:val="24"/>
        </w:rPr>
        <w:t>confidential, either permanently or for a specified period.</w:t>
      </w:r>
    </w:p>
    <w:p w14:paraId="7DC9ACE4" w14:textId="77777777" w:rsidR="006A2235" w:rsidRDefault="006A2235" w:rsidP="006A2235">
      <w:pPr>
        <w:tabs>
          <w:tab w:val="left" w:pos="2880"/>
          <w:tab w:val="left" w:pos="4680"/>
          <w:tab w:val="left" w:pos="6480"/>
          <w:tab w:val="right" w:pos="780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s>
        <w:spacing w:line="360" w:lineRule="atLeast"/>
        <w:rPr>
          <w:rFonts w:ascii="Times New Roman" w:hAnsi="Times New Roman"/>
          <w:sz w:val="24"/>
        </w:rPr>
      </w:pPr>
    </w:p>
    <w:p w14:paraId="3CFAA289" w14:textId="77777777" w:rsidR="009D1D2D" w:rsidRDefault="009D1D2D">
      <w:pPr>
        <w:tabs>
          <w:tab w:val="left" w:pos="2880"/>
          <w:tab w:val="left" w:pos="4680"/>
          <w:tab w:val="left" w:pos="6480"/>
          <w:tab w:val="right" w:pos="7800"/>
        </w:tabs>
        <w:spacing w:line="360" w:lineRule="atLeast"/>
        <w:ind w:left="840" w:hanging="840"/>
        <w:rPr>
          <w:rFonts w:ascii="Times New Roman" w:hAnsi="Times New Roman"/>
          <w:b/>
          <w:sz w:val="24"/>
        </w:rPr>
      </w:pPr>
      <w:r>
        <w:rPr>
          <w:rFonts w:ascii="Times New Roman" w:hAnsi="Times New Roman"/>
          <w:b/>
          <w:sz w:val="24"/>
        </w:rPr>
        <w:t>Evidence of Documents</w:t>
      </w:r>
    </w:p>
    <w:p w14:paraId="763A3769" w14:textId="77777777" w:rsidR="009D1D2D" w:rsidRDefault="009D1D2D">
      <w:pPr>
        <w:tabs>
          <w:tab w:val="left" w:pos="2880"/>
          <w:tab w:val="left" w:pos="4680"/>
          <w:tab w:val="left" w:pos="6480"/>
          <w:tab w:val="right" w:pos="7800"/>
        </w:tabs>
        <w:spacing w:line="360" w:lineRule="atLeast"/>
        <w:rPr>
          <w:rFonts w:ascii="Times New Roman" w:hAnsi="Times New Roman"/>
          <w:b/>
          <w:sz w:val="24"/>
        </w:rPr>
      </w:pPr>
    </w:p>
    <w:p w14:paraId="326CA896" w14:textId="77777777" w:rsidR="009D1D2D" w:rsidRDefault="00C04568" w:rsidP="006A2235">
      <w:pPr>
        <w:numPr>
          <w:ilvl w:val="0"/>
          <w:numId w:val="1"/>
        </w:numPr>
        <w:tabs>
          <w:tab w:val="left" w:pos="2880"/>
          <w:tab w:val="left" w:pos="4680"/>
          <w:tab w:val="left" w:pos="6480"/>
          <w:tab w:val="right" w:pos="7800"/>
        </w:tabs>
        <w:spacing w:line="360" w:lineRule="atLeast"/>
        <w:rPr>
          <w:rFonts w:ascii="Times New Roman" w:hAnsi="Times New Roman"/>
          <w:sz w:val="24"/>
        </w:rPr>
      </w:pPr>
      <w:r>
        <w:rPr>
          <w:rFonts w:ascii="Times New Roman" w:hAnsi="Times New Roman"/>
          <w:sz w:val="24"/>
        </w:rPr>
        <w:t>As approved in the Order, i</w:t>
      </w:r>
      <w:r w:rsidR="009D1D2D">
        <w:rPr>
          <w:rFonts w:ascii="Times New Roman" w:hAnsi="Times New Roman"/>
          <w:sz w:val="24"/>
        </w:rPr>
        <w:t>n any legal proceedings, a document purporting</w:t>
      </w:r>
      <w:r w:rsidR="006A2235">
        <w:rPr>
          <w:rFonts w:ascii="Times New Roman" w:hAnsi="Times New Roman"/>
          <w:sz w:val="24"/>
        </w:rPr>
        <w:t>:</w:t>
      </w:r>
      <w:r w:rsidR="009D1D2D">
        <w:rPr>
          <w:rFonts w:ascii="Times New Roman" w:hAnsi="Times New Roman"/>
          <w:sz w:val="24"/>
        </w:rPr>
        <w:noBreakHyphen/>
      </w:r>
    </w:p>
    <w:p w14:paraId="0D8C5CA2" w14:textId="77777777" w:rsidR="006A2235" w:rsidRDefault="006A2235" w:rsidP="006A2235">
      <w:pPr>
        <w:tabs>
          <w:tab w:val="left" w:pos="2880"/>
          <w:tab w:val="left" w:pos="4680"/>
          <w:tab w:val="left" w:pos="6480"/>
          <w:tab w:val="right" w:pos="7800"/>
        </w:tabs>
        <w:spacing w:line="360" w:lineRule="atLeast"/>
        <w:rPr>
          <w:rFonts w:ascii="Times New Roman" w:hAnsi="Times New Roman"/>
          <w:sz w:val="24"/>
        </w:rPr>
      </w:pPr>
    </w:p>
    <w:p w14:paraId="5CCA7A08" w14:textId="77777777" w:rsidR="009D1D2D" w:rsidRDefault="009D1D2D" w:rsidP="006A2235">
      <w:pPr>
        <w:numPr>
          <w:ilvl w:val="1"/>
          <w:numId w:val="1"/>
        </w:numPr>
        <w:tabs>
          <w:tab w:val="left" w:pos="2880"/>
          <w:tab w:val="left" w:pos="4680"/>
          <w:tab w:val="left" w:pos="6480"/>
          <w:tab w:val="right" w:pos="7800"/>
          <w:tab w:val="right" w:pos="840"/>
        </w:tabs>
        <w:spacing w:line="360" w:lineRule="atLeast"/>
        <w:rPr>
          <w:rFonts w:ascii="Times New Roman" w:hAnsi="Times New Roman"/>
          <w:sz w:val="24"/>
        </w:rPr>
      </w:pPr>
      <w:r>
        <w:rPr>
          <w:rFonts w:ascii="Times New Roman" w:hAnsi="Times New Roman"/>
          <w:sz w:val="24"/>
        </w:rPr>
        <w:t>to be a document made or issued by the Governing Body; and</w:t>
      </w:r>
    </w:p>
    <w:p w14:paraId="5EB8742C" w14:textId="77777777" w:rsidR="006A2235" w:rsidRDefault="006A2235" w:rsidP="006A2235">
      <w:pPr>
        <w:tabs>
          <w:tab w:val="left" w:pos="2880"/>
          <w:tab w:val="left" w:pos="4680"/>
          <w:tab w:val="left" w:pos="6480"/>
          <w:tab w:val="right" w:pos="7800"/>
          <w:tab w:val="right" w:pos="840"/>
        </w:tabs>
        <w:spacing w:line="360" w:lineRule="atLeast"/>
        <w:ind w:left="720"/>
        <w:rPr>
          <w:rFonts w:ascii="Times New Roman" w:hAnsi="Times New Roman"/>
          <w:sz w:val="24"/>
        </w:rPr>
      </w:pPr>
    </w:p>
    <w:p w14:paraId="654DB212" w14:textId="77777777" w:rsidR="009D1D2D" w:rsidRDefault="009D1D2D" w:rsidP="006A2235">
      <w:pPr>
        <w:numPr>
          <w:ilvl w:val="1"/>
          <w:numId w:val="1"/>
        </w:numPr>
        <w:tabs>
          <w:tab w:val="left" w:pos="2880"/>
          <w:tab w:val="left" w:pos="4680"/>
          <w:tab w:val="left" w:pos="6480"/>
          <w:tab w:val="right" w:pos="7800"/>
          <w:tab w:val="right" w:pos="840"/>
          <w:tab w:val="right" w:pos="840"/>
          <w:tab w:val="right" w:pos="840"/>
        </w:tabs>
        <w:spacing w:line="360" w:lineRule="atLeast"/>
        <w:rPr>
          <w:rFonts w:ascii="Times New Roman" w:hAnsi="Times New Roman"/>
          <w:sz w:val="24"/>
        </w:rPr>
      </w:pPr>
      <w:r>
        <w:rPr>
          <w:rFonts w:ascii="Times New Roman" w:hAnsi="Times New Roman"/>
          <w:sz w:val="24"/>
        </w:rPr>
        <w:t xml:space="preserve">to be </w:t>
      </w:r>
      <w:r w:rsidR="00C04568">
        <w:rPr>
          <w:rFonts w:ascii="Times New Roman" w:hAnsi="Times New Roman"/>
          <w:sz w:val="24"/>
        </w:rPr>
        <w:t xml:space="preserve">duly executed under the seal of the Governing Body or </w:t>
      </w:r>
      <w:r>
        <w:rPr>
          <w:rFonts w:ascii="Times New Roman" w:hAnsi="Times New Roman"/>
          <w:sz w:val="24"/>
        </w:rPr>
        <w:t xml:space="preserve">signed by the </w:t>
      </w:r>
      <w:r w:rsidR="00C04568">
        <w:rPr>
          <w:rFonts w:ascii="Times New Roman" w:hAnsi="Times New Roman"/>
          <w:sz w:val="24"/>
        </w:rPr>
        <w:t>C</w:t>
      </w:r>
      <w:r>
        <w:rPr>
          <w:rFonts w:ascii="Times New Roman" w:hAnsi="Times New Roman"/>
          <w:sz w:val="24"/>
        </w:rPr>
        <w:t>hair</w:t>
      </w:r>
      <w:r w:rsidR="000E759A">
        <w:rPr>
          <w:rFonts w:ascii="Times New Roman" w:hAnsi="Times New Roman"/>
          <w:sz w:val="24"/>
        </w:rPr>
        <w:t>person</w:t>
      </w:r>
      <w:r>
        <w:rPr>
          <w:rFonts w:ascii="Times New Roman" w:hAnsi="Times New Roman"/>
          <w:sz w:val="24"/>
        </w:rPr>
        <w:t xml:space="preserve"> of the </w:t>
      </w:r>
      <w:r w:rsidR="006A2235">
        <w:rPr>
          <w:rFonts w:ascii="Times New Roman" w:hAnsi="Times New Roman"/>
          <w:sz w:val="24"/>
        </w:rPr>
        <w:t xml:space="preserve">Governing </w:t>
      </w:r>
      <w:r>
        <w:rPr>
          <w:rFonts w:ascii="Times New Roman" w:hAnsi="Times New Roman"/>
          <w:sz w:val="24"/>
        </w:rPr>
        <w:t xml:space="preserve">Body or </w:t>
      </w:r>
      <w:r w:rsidR="006A2235">
        <w:rPr>
          <w:rFonts w:ascii="Times New Roman" w:hAnsi="Times New Roman"/>
          <w:sz w:val="24"/>
        </w:rPr>
        <w:t xml:space="preserve">the </w:t>
      </w:r>
      <w:r w:rsidR="00C04568">
        <w:rPr>
          <w:rFonts w:ascii="Times New Roman" w:hAnsi="Times New Roman"/>
          <w:sz w:val="24"/>
        </w:rPr>
        <w:t>P</w:t>
      </w:r>
      <w:r>
        <w:rPr>
          <w:rFonts w:ascii="Times New Roman" w:hAnsi="Times New Roman"/>
          <w:sz w:val="24"/>
        </w:rPr>
        <w:t>rincipal</w:t>
      </w:r>
      <w:r w:rsidR="00C04568">
        <w:rPr>
          <w:rFonts w:ascii="Times New Roman" w:hAnsi="Times New Roman"/>
          <w:sz w:val="24"/>
        </w:rPr>
        <w:t xml:space="preserve"> and Chief Executive</w:t>
      </w:r>
      <w:r>
        <w:rPr>
          <w:rFonts w:ascii="Times New Roman" w:hAnsi="Times New Roman"/>
          <w:sz w:val="24"/>
        </w:rPr>
        <w:t>,</w:t>
      </w:r>
    </w:p>
    <w:p w14:paraId="70B54091" w14:textId="77777777" w:rsidR="006A2235" w:rsidRDefault="006A2235" w:rsidP="006A2235">
      <w:pPr>
        <w:tabs>
          <w:tab w:val="left" w:pos="2880"/>
          <w:tab w:val="left" w:pos="4680"/>
          <w:tab w:val="left" w:pos="6480"/>
          <w:tab w:val="right" w:pos="7800"/>
        </w:tabs>
        <w:spacing w:line="360" w:lineRule="atLeast"/>
        <w:rPr>
          <w:rFonts w:ascii="Times New Roman" w:hAnsi="Times New Roman"/>
          <w:sz w:val="24"/>
        </w:rPr>
      </w:pPr>
    </w:p>
    <w:p w14:paraId="747AE752" w14:textId="77777777" w:rsidR="009D1D2D" w:rsidRDefault="009D1D2D" w:rsidP="00BA26B6">
      <w:pPr>
        <w:tabs>
          <w:tab w:val="left" w:pos="2880"/>
          <w:tab w:val="left" w:pos="4680"/>
          <w:tab w:val="left" w:pos="6480"/>
          <w:tab w:val="right" w:pos="7800"/>
        </w:tabs>
        <w:spacing w:line="360" w:lineRule="atLeast"/>
        <w:ind w:left="360"/>
        <w:rPr>
          <w:rFonts w:ascii="Times New Roman" w:hAnsi="Times New Roman"/>
          <w:sz w:val="24"/>
        </w:rPr>
      </w:pPr>
      <w:r>
        <w:rPr>
          <w:rFonts w:ascii="Times New Roman" w:hAnsi="Times New Roman"/>
          <w:sz w:val="24"/>
        </w:rPr>
        <w:t>shall be received in evidence and shall be treated, without further proof, as being so made or issued unless the contrary is shown.</w:t>
      </w:r>
    </w:p>
    <w:p w14:paraId="2A091D51" w14:textId="77777777" w:rsidR="009D1D2D" w:rsidRDefault="009D1D2D">
      <w:pPr>
        <w:tabs>
          <w:tab w:val="left" w:pos="2880"/>
          <w:tab w:val="left" w:pos="4680"/>
          <w:tab w:val="left" w:pos="6480"/>
          <w:tab w:val="right" w:pos="7800"/>
        </w:tabs>
        <w:spacing w:line="360" w:lineRule="atLeast"/>
        <w:rPr>
          <w:rFonts w:ascii="Times New Roman" w:hAnsi="Times New Roman"/>
          <w:sz w:val="24"/>
        </w:rPr>
      </w:pPr>
    </w:p>
    <w:p w14:paraId="3AB66EE3" w14:textId="77777777" w:rsidR="009D1D2D" w:rsidRDefault="009D1D2D" w:rsidP="00BA26B6">
      <w:pPr>
        <w:numPr>
          <w:ilvl w:val="0"/>
          <w:numId w:val="1"/>
        </w:numPr>
        <w:tabs>
          <w:tab w:val="left" w:pos="2880"/>
          <w:tab w:val="left" w:pos="4680"/>
          <w:tab w:val="left" w:pos="6480"/>
          <w:tab w:val="right" w:pos="7800"/>
        </w:tabs>
        <w:spacing w:line="360" w:lineRule="atLeast"/>
        <w:rPr>
          <w:rFonts w:ascii="Times New Roman" w:hAnsi="Times New Roman"/>
          <w:sz w:val="24"/>
        </w:rPr>
      </w:pPr>
      <w:r>
        <w:rPr>
          <w:rFonts w:ascii="Times New Roman" w:hAnsi="Times New Roman"/>
          <w:sz w:val="24"/>
        </w:rPr>
        <w:t xml:space="preserve">In any legal proceedings, an extract from the </w:t>
      </w:r>
      <w:r w:rsidR="00435B22">
        <w:rPr>
          <w:rFonts w:ascii="Times New Roman" w:hAnsi="Times New Roman"/>
          <w:sz w:val="24"/>
        </w:rPr>
        <w:t xml:space="preserve">previously approved </w:t>
      </w:r>
      <w:r>
        <w:rPr>
          <w:rFonts w:ascii="Times New Roman" w:hAnsi="Times New Roman"/>
          <w:sz w:val="24"/>
        </w:rPr>
        <w:t xml:space="preserve">minutes of the proceedings of any meeting of the Governing Body signed by the </w:t>
      </w:r>
      <w:r w:rsidR="00435B22">
        <w:rPr>
          <w:rFonts w:ascii="Times New Roman" w:hAnsi="Times New Roman"/>
          <w:sz w:val="24"/>
        </w:rPr>
        <w:t>C</w:t>
      </w:r>
      <w:r>
        <w:rPr>
          <w:rFonts w:ascii="Times New Roman" w:hAnsi="Times New Roman"/>
          <w:sz w:val="24"/>
        </w:rPr>
        <w:t>hair</w:t>
      </w:r>
      <w:r w:rsidR="00CF683C">
        <w:rPr>
          <w:rFonts w:ascii="Times New Roman" w:hAnsi="Times New Roman"/>
          <w:sz w:val="24"/>
        </w:rPr>
        <w:t>person</w:t>
      </w:r>
      <w:r>
        <w:rPr>
          <w:rFonts w:ascii="Times New Roman" w:hAnsi="Times New Roman"/>
          <w:sz w:val="24"/>
        </w:rPr>
        <w:t xml:space="preserve"> or the </w:t>
      </w:r>
      <w:r w:rsidR="00435B22">
        <w:rPr>
          <w:rFonts w:ascii="Times New Roman" w:hAnsi="Times New Roman"/>
          <w:sz w:val="24"/>
        </w:rPr>
        <w:t>P</w:t>
      </w:r>
      <w:r>
        <w:rPr>
          <w:rFonts w:ascii="Times New Roman" w:hAnsi="Times New Roman"/>
          <w:sz w:val="24"/>
        </w:rPr>
        <w:t>rincipal</w:t>
      </w:r>
      <w:r w:rsidR="00435B22">
        <w:rPr>
          <w:rFonts w:ascii="Times New Roman" w:hAnsi="Times New Roman"/>
          <w:sz w:val="24"/>
        </w:rPr>
        <w:t xml:space="preserve"> and Chief Executive</w:t>
      </w:r>
      <w:r>
        <w:rPr>
          <w:rFonts w:ascii="Times New Roman" w:hAnsi="Times New Roman"/>
          <w:sz w:val="24"/>
        </w:rPr>
        <w:t xml:space="preserve"> shall be </w:t>
      </w:r>
      <w:r w:rsidR="00435B22">
        <w:rPr>
          <w:rFonts w:ascii="Times New Roman" w:hAnsi="Times New Roman"/>
          <w:sz w:val="24"/>
        </w:rPr>
        <w:t xml:space="preserve">received as </w:t>
      </w:r>
      <w:r>
        <w:rPr>
          <w:rFonts w:ascii="Times New Roman" w:hAnsi="Times New Roman"/>
          <w:sz w:val="24"/>
        </w:rPr>
        <w:t>evidence of the matters stated therein.</w:t>
      </w:r>
    </w:p>
    <w:p w14:paraId="03C8D8BB" w14:textId="77777777" w:rsidR="009D1D2D" w:rsidRDefault="009D1D2D">
      <w:pPr>
        <w:tabs>
          <w:tab w:val="left" w:pos="2880"/>
          <w:tab w:val="left" w:pos="4680"/>
          <w:tab w:val="left" w:pos="6480"/>
          <w:tab w:val="right" w:pos="7800"/>
        </w:tabs>
        <w:spacing w:line="360" w:lineRule="atLeast"/>
        <w:rPr>
          <w:rFonts w:ascii="Times New Roman" w:hAnsi="Times New Roman"/>
          <w:sz w:val="24"/>
        </w:rPr>
      </w:pPr>
    </w:p>
    <w:p w14:paraId="4B2F1E61" w14:textId="77777777" w:rsidR="009D1D2D" w:rsidRDefault="009D1D2D">
      <w:pPr>
        <w:tabs>
          <w:tab w:val="left" w:pos="2880"/>
          <w:tab w:val="left" w:pos="4680"/>
          <w:tab w:val="left" w:pos="6480"/>
          <w:tab w:val="right" w:pos="7800"/>
        </w:tabs>
        <w:spacing w:line="360" w:lineRule="atLeast"/>
        <w:rPr>
          <w:rFonts w:ascii="Times New Roman" w:hAnsi="Times New Roman"/>
          <w:b/>
          <w:sz w:val="24"/>
        </w:rPr>
      </w:pPr>
      <w:r>
        <w:rPr>
          <w:rFonts w:ascii="Times New Roman" w:hAnsi="Times New Roman"/>
          <w:b/>
          <w:sz w:val="24"/>
        </w:rPr>
        <w:t xml:space="preserve">PART IV </w:t>
      </w:r>
      <w:r>
        <w:rPr>
          <w:rFonts w:ascii="Times New Roman" w:hAnsi="Times New Roman"/>
          <w:b/>
          <w:sz w:val="24"/>
        </w:rPr>
        <w:noBreakHyphen/>
        <w:t xml:space="preserve"> COMMITTEES OF THE GOVERNING BODY</w:t>
      </w:r>
    </w:p>
    <w:p w14:paraId="69AD3BAA" w14:textId="77777777" w:rsidR="009D1D2D" w:rsidRDefault="009D1D2D">
      <w:pPr>
        <w:tabs>
          <w:tab w:val="left" w:pos="2880"/>
          <w:tab w:val="left" w:pos="4680"/>
          <w:tab w:val="left" w:pos="6480"/>
          <w:tab w:val="right" w:pos="7800"/>
        </w:tabs>
        <w:spacing w:line="360" w:lineRule="atLeast"/>
        <w:rPr>
          <w:rFonts w:ascii="Times New Roman" w:hAnsi="Times New Roman"/>
          <w:b/>
          <w:sz w:val="24"/>
        </w:rPr>
      </w:pPr>
    </w:p>
    <w:p w14:paraId="35D6CD16" w14:textId="77777777" w:rsidR="009D1D2D" w:rsidRDefault="009D1D2D" w:rsidP="00BA26B6">
      <w:pPr>
        <w:numPr>
          <w:ilvl w:val="0"/>
          <w:numId w:val="1"/>
        </w:numPr>
        <w:tabs>
          <w:tab w:val="left" w:pos="2880"/>
          <w:tab w:val="left" w:pos="4680"/>
          <w:tab w:val="left" w:pos="6480"/>
          <w:tab w:val="right" w:pos="7800"/>
        </w:tabs>
        <w:spacing w:line="360" w:lineRule="atLeast"/>
        <w:rPr>
          <w:rFonts w:ascii="Times New Roman" w:hAnsi="Times New Roman"/>
          <w:sz w:val="24"/>
        </w:rPr>
      </w:pPr>
      <w:r>
        <w:rPr>
          <w:rFonts w:ascii="Times New Roman" w:hAnsi="Times New Roman"/>
          <w:sz w:val="24"/>
        </w:rPr>
        <w:t xml:space="preserve">To assist the Governing Body in the exercise of </w:t>
      </w:r>
      <w:r w:rsidR="008A4C82">
        <w:rPr>
          <w:rFonts w:ascii="Times New Roman" w:hAnsi="Times New Roman"/>
          <w:sz w:val="24"/>
        </w:rPr>
        <w:t>its</w:t>
      </w:r>
      <w:r w:rsidR="00996A74">
        <w:rPr>
          <w:rFonts w:ascii="Times New Roman" w:hAnsi="Times New Roman"/>
          <w:sz w:val="24"/>
        </w:rPr>
        <w:t xml:space="preserve"> </w:t>
      </w:r>
      <w:r>
        <w:rPr>
          <w:rFonts w:ascii="Times New Roman" w:hAnsi="Times New Roman"/>
          <w:sz w:val="24"/>
        </w:rPr>
        <w:t>responsibilities, the Governing Body shall arrange for the setting up of an appropriate committee structure in accordance with the provisions of these A</w:t>
      </w:r>
      <w:r w:rsidR="00BA26B6">
        <w:rPr>
          <w:rFonts w:ascii="Times New Roman" w:hAnsi="Times New Roman"/>
          <w:sz w:val="24"/>
        </w:rPr>
        <w:t xml:space="preserve">rticles. </w:t>
      </w:r>
    </w:p>
    <w:p w14:paraId="0C86A727" w14:textId="77777777" w:rsidR="00BA26B6" w:rsidRDefault="00BA26B6" w:rsidP="00BA26B6">
      <w:pPr>
        <w:tabs>
          <w:tab w:val="left" w:pos="2880"/>
          <w:tab w:val="left" w:pos="4680"/>
          <w:tab w:val="left" w:pos="6480"/>
          <w:tab w:val="right" w:pos="7800"/>
        </w:tabs>
        <w:spacing w:line="360" w:lineRule="atLeast"/>
        <w:rPr>
          <w:rFonts w:ascii="Times New Roman" w:hAnsi="Times New Roman"/>
          <w:sz w:val="24"/>
        </w:rPr>
      </w:pPr>
    </w:p>
    <w:p w14:paraId="24C734B3" w14:textId="77777777" w:rsidR="009D1D2D" w:rsidRDefault="00203BE6" w:rsidP="00BA26B6">
      <w:pPr>
        <w:numPr>
          <w:ilvl w:val="0"/>
          <w:numId w:val="1"/>
        </w:numPr>
        <w:tabs>
          <w:tab w:val="left" w:pos="2880"/>
          <w:tab w:val="left" w:pos="4680"/>
          <w:tab w:val="left" w:pos="6480"/>
          <w:tab w:val="right" w:pos="7800"/>
        </w:tabs>
        <w:spacing w:line="360" w:lineRule="atLeast"/>
        <w:rPr>
          <w:rFonts w:ascii="Times New Roman" w:hAnsi="Times New Roman"/>
          <w:sz w:val="24"/>
        </w:rPr>
      </w:pPr>
      <w:r>
        <w:rPr>
          <w:rFonts w:ascii="Times New Roman" w:hAnsi="Times New Roman"/>
          <w:sz w:val="24"/>
        </w:rPr>
        <w:t>Every c</w:t>
      </w:r>
      <w:r w:rsidR="009D1D2D">
        <w:rPr>
          <w:rFonts w:ascii="Times New Roman" w:hAnsi="Times New Roman"/>
          <w:sz w:val="24"/>
        </w:rPr>
        <w:t>ommittee of the Governing Body shall be chaired by a member of the Governing Body other than a member appointed under sub-paragraph</w:t>
      </w:r>
      <w:r w:rsidR="00BA26B6">
        <w:rPr>
          <w:rFonts w:ascii="Times New Roman" w:hAnsi="Times New Roman"/>
          <w:sz w:val="24"/>
        </w:rPr>
        <w:t>s</w:t>
      </w:r>
      <w:r w:rsidR="009D1D2D">
        <w:rPr>
          <w:rFonts w:ascii="Times New Roman" w:hAnsi="Times New Roman"/>
          <w:sz w:val="24"/>
        </w:rPr>
        <w:t xml:space="preserve"> 5b, </w:t>
      </w:r>
      <w:r w:rsidR="00BA26B6">
        <w:rPr>
          <w:rFonts w:ascii="Times New Roman" w:hAnsi="Times New Roman"/>
          <w:sz w:val="24"/>
        </w:rPr>
        <w:t>5</w:t>
      </w:r>
      <w:r w:rsidR="009D1D2D">
        <w:rPr>
          <w:rFonts w:ascii="Times New Roman" w:hAnsi="Times New Roman"/>
          <w:sz w:val="24"/>
        </w:rPr>
        <w:t xml:space="preserve">c </w:t>
      </w:r>
      <w:r>
        <w:rPr>
          <w:rFonts w:ascii="Times New Roman" w:hAnsi="Times New Roman"/>
          <w:sz w:val="24"/>
        </w:rPr>
        <w:t>or</w:t>
      </w:r>
      <w:r w:rsidR="00996A74">
        <w:rPr>
          <w:rFonts w:ascii="Times New Roman" w:hAnsi="Times New Roman"/>
          <w:sz w:val="24"/>
        </w:rPr>
        <w:t xml:space="preserve"> </w:t>
      </w:r>
      <w:r w:rsidR="00BA26B6">
        <w:rPr>
          <w:rFonts w:ascii="Times New Roman" w:hAnsi="Times New Roman"/>
          <w:sz w:val="24"/>
        </w:rPr>
        <w:t>5</w:t>
      </w:r>
      <w:r w:rsidR="009D1D2D">
        <w:rPr>
          <w:rFonts w:ascii="Times New Roman" w:hAnsi="Times New Roman"/>
          <w:sz w:val="24"/>
        </w:rPr>
        <w:t>d of the Instrument of Government.</w:t>
      </w:r>
    </w:p>
    <w:p w14:paraId="093D6CFB" w14:textId="77777777" w:rsidR="00BA26B6" w:rsidRDefault="00BA26B6" w:rsidP="00BA26B6">
      <w:pPr>
        <w:tabs>
          <w:tab w:val="left" w:pos="2880"/>
          <w:tab w:val="left" w:pos="4680"/>
          <w:tab w:val="left" w:pos="6480"/>
          <w:tab w:val="right" w:pos="7800"/>
        </w:tabs>
        <w:spacing w:line="360" w:lineRule="atLeast"/>
        <w:rPr>
          <w:rFonts w:ascii="Times New Roman" w:hAnsi="Times New Roman"/>
          <w:sz w:val="24"/>
        </w:rPr>
      </w:pPr>
    </w:p>
    <w:p w14:paraId="148A8445" w14:textId="77777777" w:rsidR="009D1D2D" w:rsidRDefault="009D1D2D" w:rsidP="00BA26B6">
      <w:pPr>
        <w:numPr>
          <w:ilvl w:val="0"/>
          <w:numId w:val="1"/>
        </w:numPr>
        <w:tabs>
          <w:tab w:val="left" w:pos="2880"/>
          <w:tab w:val="left" w:pos="4680"/>
          <w:tab w:val="left" w:pos="6480"/>
          <w:tab w:val="right" w:pos="7800"/>
        </w:tabs>
        <w:spacing w:line="360" w:lineRule="atLeast"/>
        <w:rPr>
          <w:rFonts w:ascii="Times New Roman" w:hAnsi="Times New Roman"/>
          <w:sz w:val="24"/>
        </w:rPr>
      </w:pPr>
      <w:r>
        <w:rPr>
          <w:rFonts w:ascii="Times New Roman" w:hAnsi="Times New Roman"/>
          <w:sz w:val="24"/>
        </w:rPr>
        <w:t>Except as otherwise provided in these Articles, the terms of reference, membership and reporting arrangements of any committee shall be subject to the approval of the Governing Body.</w:t>
      </w:r>
    </w:p>
    <w:p w14:paraId="21010F8E" w14:textId="77777777" w:rsidR="00BA26B6" w:rsidRDefault="00BA26B6" w:rsidP="00BA26B6">
      <w:pPr>
        <w:tabs>
          <w:tab w:val="left" w:pos="2880"/>
          <w:tab w:val="left" w:pos="4680"/>
          <w:tab w:val="left" w:pos="6480"/>
          <w:tab w:val="right" w:pos="7800"/>
        </w:tabs>
        <w:spacing w:line="360" w:lineRule="atLeast"/>
        <w:rPr>
          <w:rFonts w:ascii="Times New Roman" w:hAnsi="Times New Roman"/>
          <w:sz w:val="24"/>
        </w:rPr>
      </w:pPr>
    </w:p>
    <w:p w14:paraId="40BE6ED0" w14:textId="77777777" w:rsidR="009D1D2D" w:rsidRDefault="009D1D2D" w:rsidP="00BA26B6">
      <w:pPr>
        <w:numPr>
          <w:ilvl w:val="0"/>
          <w:numId w:val="1"/>
        </w:numPr>
        <w:tabs>
          <w:tab w:val="left" w:pos="2880"/>
          <w:tab w:val="left" w:pos="4680"/>
          <w:tab w:val="left" w:pos="6480"/>
          <w:tab w:val="right" w:pos="7800"/>
        </w:tabs>
        <w:spacing w:line="360" w:lineRule="atLeast"/>
        <w:rPr>
          <w:rFonts w:ascii="Times New Roman" w:hAnsi="Times New Roman"/>
          <w:sz w:val="24"/>
        </w:rPr>
      </w:pPr>
      <w:r>
        <w:rPr>
          <w:rFonts w:ascii="Times New Roman" w:hAnsi="Times New Roman"/>
          <w:sz w:val="24"/>
        </w:rPr>
        <w:lastRenderedPageBreak/>
        <w:t xml:space="preserve">In the absence of unanimity on a particular issue under consideration by any committee, the procedures set out in paragraphs </w:t>
      </w:r>
      <w:r w:rsidR="00782F61">
        <w:rPr>
          <w:rFonts w:ascii="Times New Roman" w:hAnsi="Times New Roman"/>
          <w:sz w:val="24"/>
        </w:rPr>
        <w:t>20</w:t>
      </w:r>
      <w:r>
        <w:rPr>
          <w:rFonts w:ascii="Times New Roman" w:hAnsi="Times New Roman"/>
          <w:sz w:val="24"/>
        </w:rPr>
        <w:t xml:space="preserve"> to 2</w:t>
      </w:r>
      <w:r w:rsidR="00782F61">
        <w:rPr>
          <w:rFonts w:ascii="Times New Roman" w:hAnsi="Times New Roman"/>
          <w:sz w:val="24"/>
        </w:rPr>
        <w:t>1</w:t>
      </w:r>
      <w:r>
        <w:rPr>
          <w:rFonts w:ascii="Times New Roman" w:hAnsi="Times New Roman"/>
          <w:sz w:val="24"/>
        </w:rPr>
        <w:t xml:space="preserve"> shall apply.  Only committee members who are members of the Governing Body may vote.</w:t>
      </w:r>
    </w:p>
    <w:p w14:paraId="64ADEC30" w14:textId="77777777" w:rsidR="00BA26B6" w:rsidRDefault="00BA26B6" w:rsidP="00BA26B6">
      <w:pPr>
        <w:tabs>
          <w:tab w:val="left" w:pos="2880"/>
          <w:tab w:val="left" w:pos="4680"/>
          <w:tab w:val="left" w:pos="6480"/>
          <w:tab w:val="right" w:pos="7800"/>
        </w:tabs>
        <w:spacing w:line="360" w:lineRule="atLeast"/>
        <w:rPr>
          <w:rFonts w:ascii="Times New Roman" w:hAnsi="Times New Roman"/>
          <w:sz w:val="24"/>
        </w:rPr>
      </w:pPr>
    </w:p>
    <w:p w14:paraId="7F4AEA57" w14:textId="77777777" w:rsidR="009D1D2D" w:rsidRDefault="009D1D2D" w:rsidP="00BA26B6">
      <w:pPr>
        <w:numPr>
          <w:ilvl w:val="0"/>
          <w:numId w:val="1"/>
        </w:numPr>
        <w:tabs>
          <w:tab w:val="left" w:pos="2880"/>
          <w:tab w:val="left" w:pos="4680"/>
          <w:tab w:val="left" w:pos="6480"/>
          <w:tab w:val="right" w:pos="7800"/>
        </w:tabs>
        <w:spacing w:line="360" w:lineRule="atLeast"/>
        <w:rPr>
          <w:rFonts w:ascii="Times New Roman" w:hAnsi="Times New Roman"/>
          <w:sz w:val="24"/>
        </w:rPr>
      </w:pPr>
      <w:r>
        <w:rPr>
          <w:rFonts w:ascii="Times New Roman" w:hAnsi="Times New Roman"/>
          <w:sz w:val="24"/>
        </w:rPr>
        <w:t>The minutes of meetings of any committees established by the Governing Body shall be circulated to all members of the Governing Body.  Minutes sh</w:t>
      </w:r>
      <w:r w:rsidR="00D95464">
        <w:rPr>
          <w:rFonts w:ascii="Times New Roman" w:hAnsi="Times New Roman"/>
          <w:sz w:val="24"/>
        </w:rPr>
        <w:t>all</w:t>
      </w:r>
      <w:r>
        <w:rPr>
          <w:rFonts w:ascii="Times New Roman" w:hAnsi="Times New Roman"/>
          <w:sz w:val="24"/>
        </w:rPr>
        <w:t xml:space="preserve"> be circulated within ten days of the meeting taking place, either as agreed or draft version, subject to the confidentiality restrictions set out in Part V</w:t>
      </w:r>
      <w:r w:rsidR="00A8343C">
        <w:rPr>
          <w:rFonts w:ascii="Times New Roman" w:hAnsi="Times New Roman"/>
          <w:sz w:val="24"/>
        </w:rPr>
        <w:t xml:space="preserve"> of</w:t>
      </w:r>
      <w:r>
        <w:rPr>
          <w:rFonts w:ascii="Times New Roman" w:hAnsi="Times New Roman"/>
          <w:sz w:val="24"/>
        </w:rPr>
        <w:t xml:space="preserve"> and Schedule 4 </w:t>
      </w:r>
      <w:r w:rsidR="00BA26B6">
        <w:rPr>
          <w:rFonts w:ascii="Times New Roman" w:hAnsi="Times New Roman"/>
          <w:sz w:val="24"/>
        </w:rPr>
        <w:t xml:space="preserve">to </w:t>
      </w:r>
      <w:r>
        <w:rPr>
          <w:rFonts w:ascii="Times New Roman" w:hAnsi="Times New Roman"/>
          <w:sz w:val="24"/>
        </w:rPr>
        <w:t xml:space="preserve">the Instrument of Government and </w:t>
      </w:r>
      <w:r w:rsidR="00BA26B6">
        <w:rPr>
          <w:rFonts w:ascii="Times New Roman" w:hAnsi="Times New Roman"/>
          <w:sz w:val="24"/>
        </w:rPr>
        <w:t>p</w:t>
      </w:r>
      <w:r>
        <w:rPr>
          <w:rFonts w:ascii="Times New Roman" w:hAnsi="Times New Roman"/>
          <w:sz w:val="24"/>
        </w:rPr>
        <w:t>aragraph 1</w:t>
      </w:r>
      <w:r w:rsidR="00D95464">
        <w:rPr>
          <w:rFonts w:ascii="Times New Roman" w:hAnsi="Times New Roman"/>
          <w:sz w:val="24"/>
        </w:rPr>
        <w:t>9</w:t>
      </w:r>
      <w:r>
        <w:rPr>
          <w:rFonts w:ascii="Times New Roman" w:hAnsi="Times New Roman"/>
          <w:sz w:val="24"/>
        </w:rPr>
        <w:t xml:space="preserve"> of these Articles.</w:t>
      </w:r>
      <w:r w:rsidR="0046217B">
        <w:rPr>
          <w:rFonts w:ascii="Times New Roman" w:hAnsi="Times New Roman"/>
          <w:sz w:val="24"/>
        </w:rPr>
        <w:t xml:space="preserve">  </w:t>
      </w:r>
      <w:r w:rsidR="003E74D1">
        <w:rPr>
          <w:rFonts w:ascii="Times New Roman" w:hAnsi="Times New Roman"/>
          <w:sz w:val="24"/>
        </w:rPr>
        <w:t>The</w:t>
      </w:r>
      <w:r w:rsidR="0046217B" w:rsidRPr="003E74D1">
        <w:rPr>
          <w:rFonts w:ascii="Times New Roman" w:hAnsi="Times New Roman"/>
          <w:sz w:val="24"/>
        </w:rPr>
        <w:t xml:space="preserve"> </w:t>
      </w:r>
      <w:r w:rsidR="003E74D1">
        <w:rPr>
          <w:rFonts w:ascii="Times New Roman" w:hAnsi="Times New Roman"/>
          <w:sz w:val="24"/>
        </w:rPr>
        <w:t>G</w:t>
      </w:r>
      <w:r w:rsidR="0046217B" w:rsidRPr="003E74D1">
        <w:rPr>
          <w:rFonts w:ascii="Times New Roman" w:hAnsi="Times New Roman"/>
          <w:sz w:val="24"/>
        </w:rPr>
        <w:t xml:space="preserve">overning </w:t>
      </w:r>
      <w:r w:rsidR="003E74D1">
        <w:rPr>
          <w:rFonts w:ascii="Times New Roman" w:hAnsi="Times New Roman"/>
          <w:sz w:val="24"/>
        </w:rPr>
        <w:t>B</w:t>
      </w:r>
      <w:r w:rsidR="0046217B" w:rsidRPr="003E74D1">
        <w:rPr>
          <w:rFonts w:ascii="Times New Roman" w:hAnsi="Times New Roman"/>
          <w:sz w:val="24"/>
        </w:rPr>
        <w:t>ody sh</w:t>
      </w:r>
      <w:r w:rsidR="00D95464">
        <w:rPr>
          <w:rFonts w:ascii="Times New Roman" w:hAnsi="Times New Roman"/>
          <w:sz w:val="24"/>
        </w:rPr>
        <w:t>all</w:t>
      </w:r>
      <w:r w:rsidR="0046217B" w:rsidRPr="003E74D1">
        <w:rPr>
          <w:rFonts w:ascii="Times New Roman" w:hAnsi="Times New Roman"/>
          <w:sz w:val="24"/>
        </w:rPr>
        <w:t xml:space="preserve"> adopt </w:t>
      </w:r>
      <w:r w:rsidR="003E74D1">
        <w:rPr>
          <w:rFonts w:ascii="Times New Roman" w:hAnsi="Times New Roman"/>
          <w:sz w:val="24"/>
        </w:rPr>
        <w:t xml:space="preserve">the </w:t>
      </w:r>
      <w:r w:rsidR="0046217B" w:rsidRPr="003E74D1">
        <w:rPr>
          <w:rFonts w:ascii="Times New Roman" w:hAnsi="Times New Roman"/>
          <w:sz w:val="24"/>
        </w:rPr>
        <w:t>min</w:t>
      </w:r>
      <w:r w:rsidR="003E74D1">
        <w:rPr>
          <w:rFonts w:ascii="Times New Roman" w:hAnsi="Times New Roman"/>
          <w:sz w:val="24"/>
        </w:rPr>
        <w:t>utes of all committee meetings.</w:t>
      </w:r>
    </w:p>
    <w:p w14:paraId="780D03F0" w14:textId="77777777" w:rsidR="00B03E0B" w:rsidRDefault="00B03E0B" w:rsidP="00203C40">
      <w:pPr>
        <w:pStyle w:val="ListParagraph"/>
        <w:rPr>
          <w:rFonts w:ascii="Times New Roman" w:hAnsi="Times New Roman"/>
          <w:sz w:val="24"/>
        </w:rPr>
      </w:pPr>
    </w:p>
    <w:p w14:paraId="265D039A" w14:textId="77777777" w:rsidR="00B03E0B" w:rsidRPr="003E74D1" w:rsidRDefault="00B03E0B" w:rsidP="00BA26B6">
      <w:pPr>
        <w:numPr>
          <w:ilvl w:val="0"/>
          <w:numId w:val="1"/>
        </w:numPr>
        <w:tabs>
          <w:tab w:val="left" w:pos="2880"/>
          <w:tab w:val="left" w:pos="4680"/>
          <w:tab w:val="left" w:pos="6480"/>
          <w:tab w:val="right" w:pos="7800"/>
        </w:tabs>
        <w:spacing w:line="360" w:lineRule="atLeast"/>
        <w:rPr>
          <w:rFonts w:ascii="Times New Roman" w:hAnsi="Times New Roman"/>
          <w:sz w:val="24"/>
        </w:rPr>
      </w:pPr>
      <w:r>
        <w:rPr>
          <w:rFonts w:ascii="Times New Roman" w:hAnsi="Times New Roman"/>
          <w:sz w:val="24"/>
        </w:rPr>
        <w:t>It will be a matter for the Governing Body to determine th</w:t>
      </w:r>
      <w:r w:rsidR="00996A74">
        <w:rPr>
          <w:rFonts w:ascii="Times New Roman" w:hAnsi="Times New Roman"/>
          <w:sz w:val="24"/>
        </w:rPr>
        <w:t>e</w:t>
      </w:r>
      <w:r>
        <w:rPr>
          <w:rFonts w:ascii="Times New Roman" w:hAnsi="Times New Roman"/>
          <w:sz w:val="24"/>
        </w:rPr>
        <w:t xml:space="preserve"> quorum of committees of the Governing Body.</w:t>
      </w:r>
    </w:p>
    <w:p w14:paraId="595FF6B2" w14:textId="77777777" w:rsidR="009D1D2D" w:rsidRDefault="009D1D2D">
      <w:pPr>
        <w:tabs>
          <w:tab w:val="left" w:pos="2880"/>
          <w:tab w:val="left" w:pos="4680"/>
          <w:tab w:val="left" w:pos="6480"/>
          <w:tab w:val="right" w:pos="7800"/>
        </w:tabs>
        <w:spacing w:line="360" w:lineRule="atLeast"/>
        <w:rPr>
          <w:rFonts w:ascii="Times New Roman" w:hAnsi="Times New Roman"/>
          <w:sz w:val="24"/>
        </w:rPr>
      </w:pPr>
    </w:p>
    <w:p w14:paraId="5187FD01" w14:textId="77777777" w:rsidR="009D1D2D" w:rsidRDefault="009D1D2D">
      <w:pPr>
        <w:tabs>
          <w:tab w:val="left" w:pos="2880"/>
          <w:tab w:val="left" w:pos="4680"/>
          <w:tab w:val="left" w:pos="6480"/>
          <w:tab w:val="right" w:pos="7800"/>
        </w:tabs>
        <w:spacing w:line="360" w:lineRule="atLeast"/>
        <w:ind w:left="840" w:hanging="840"/>
        <w:rPr>
          <w:rFonts w:ascii="Times New Roman" w:hAnsi="Times New Roman"/>
          <w:b/>
          <w:sz w:val="24"/>
        </w:rPr>
      </w:pPr>
      <w:r>
        <w:rPr>
          <w:rFonts w:ascii="Times New Roman" w:hAnsi="Times New Roman"/>
          <w:b/>
          <w:sz w:val="24"/>
        </w:rPr>
        <w:t>Education Committee</w:t>
      </w:r>
    </w:p>
    <w:p w14:paraId="6901F03E" w14:textId="77777777" w:rsidR="009D1D2D" w:rsidRDefault="009D1D2D">
      <w:pPr>
        <w:tabs>
          <w:tab w:val="left" w:pos="2880"/>
          <w:tab w:val="left" w:pos="4680"/>
          <w:tab w:val="left" w:pos="6480"/>
          <w:tab w:val="right" w:pos="7800"/>
        </w:tabs>
        <w:spacing w:line="360" w:lineRule="atLeast"/>
        <w:rPr>
          <w:rFonts w:ascii="Times New Roman" w:hAnsi="Times New Roman"/>
          <w:b/>
          <w:sz w:val="24"/>
        </w:rPr>
      </w:pPr>
    </w:p>
    <w:p w14:paraId="0A6A7569" w14:textId="77777777" w:rsidR="009D1D2D" w:rsidRDefault="009D1D2D" w:rsidP="00BA26B6">
      <w:pPr>
        <w:numPr>
          <w:ilvl w:val="0"/>
          <w:numId w:val="1"/>
        </w:numPr>
        <w:tabs>
          <w:tab w:val="left" w:pos="2880"/>
          <w:tab w:val="left" w:pos="4680"/>
          <w:tab w:val="left" w:pos="6480"/>
          <w:tab w:val="right" w:pos="7800"/>
        </w:tabs>
        <w:spacing w:line="360" w:lineRule="atLeast"/>
        <w:rPr>
          <w:rFonts w:ascii="Times New Roman" w:hAnsi="Times New Roman"/>
          <w:sz w:val="24"/>
        </w:rPr>
      </w:pPr>
      <w:r>
        <w:rPr>
          <w:rFonts w:ascii="Times New Roman" w:hAnsi="Times New Roman"/>
          <w:sz w:val="24"/>
        </w:rPr>
        <w:t xml:space="preserve">The Governing Body </w:t>
      </w:r>
      <w:r w:rsidR="00EC7302">
        <w:rPr>
          <w:rFonts w:ascii="Times New Roman" w:hAnsi="Times New Roman"/>
          <w:sz w:val="24"/>
        </w:rPr>
        <w:t>may</w:t>
      </w:r>
      <w:r>
        <w:rPr>
          <w:rFonts w:ascii="Times New Roman" w:hAnsi="Times New Roman"/>
          <w:sz w:val="24"/>
        </w:rPr>
        <w:t xml:space="preserve">, in accordance with arrangements which it shall determine, establish an </w:t>
      </w:r>
      <w:r w:rsidR="00BA26B6">
        <w:rPr>
          <w:rFonts w:ascii="Times New Roman" w:hAnsi="Times New Roman"/>
          <w:sz w:val="24"/>
        </w:rPr>
        <w:t>e</w:t>
      </w:r>
      <w:r>
        <w:rPr>
          <w:rFonts w:ascii="Times New Roman" w:hAnsi="Times New Roman"/>
          <w:sz w:val="24"/>
        </w:rPr>
        <w:t xml:space="preserve">ducation </w:t>
      </w:r>
      <w:r w:rsidR="00BA26B6">
        <w:rPr>
          <w:rFonts w:ascii="Times New Roman" w:hAnsi="Times New Roman"/>
          <w:sz w:val="24"/>
        </w:rPr>
        <w:t>c</w:t>
      </w:r>
      <w:r>
        <w:rPr>
          <w:rFonts w:ascii="Times New Roman" w:hAnsi="Times New Roman"/>
          <w:sz w:val="24"/>
        </w:rPr>
        <w:t xml:space="preserve">ommittee for the purpose of overseeing </w:t>
      </w:r>
      <w:r w:rsidR="00D342E0">
        <w:rPr>
          <w:rFonts w:ascii="Times New Roman" w:hAnsi="Times New Roman"/>
          <w:sz w:val="24"/>
        </w:rPr>
        <w:t>C</w:t>
      </w:r>
      <w:r>
        <w:rPr>
          <w:rFonts w:ascii="Times New Roman" w:hAnsi="Times New Roman"/>
          <w:sz w:val="24"/>
        </w:rPr>
        <w:t xml:space="preserve">ollege curricular provision, especially the nature, quality and performance of the provision and the extent to which it meets the needs of the community the </w:t>
      </w:r>
      <w:r w:rsidR="00D342E0">
        <w:rPr>
          <w:rFonts w:ascii="Times New Roman" w:hAnsi="Times New Roman"/>
          <w:sz w:val="24"/>
        </w:rPr>
        <w:t>C</w:t>
      </w:r>
      <w:r>
        <w:rPr>
          <w:rFonts w:ascii="Times New Roman" w:hAnsi="Times New Roman"/>
          <w:sz w:val="24"/>
        </w:rPr>
        <w:t>ollege seeks to serve.</w:t>
      </w:r>
    </w:p>
    <w:p w14:paraId="3126EC6D" w14:textId="77777777" w:rsidR="00F11102" w:rsidRDefault="00F11102" w:rsidP="00F11102">
      <w:pPr>
        <w:tabs>
          <w:tab w:val="left" w:pos="2880"/>
          <w:tab w:val="left" w:pos="4680"/>
          <w:tab w:val="left" w:pos="6480"/>
          <w:tab w:val="right" w:pos="7800"/>
        </w:tabs>
        <w:spacing w:line="360" w:lineRule="atLeast"/>
        <w:rPr>
          <w:rFonts w:ascii="Times New Roman" w:hAnsi="Times New Roman"/>
          <w:sz w:val="24"/>
        </w:rPr>
      </w:pPr>
    </w:p>
    <w:p w14:paraId="3D48DCAD" w14:textId="77777777" w:rsidR="007357E6" w:rsidRDefault="009D1D2D" w:rsidP="007357E6">
      <w:pPr>
        <w:numPr>
          <w:ilvl w:val="0"/>
          <w:numId w:val="1"/>
        </w:numPr>
        <w:tabs>
          <w:tab w:val="left" w:pos="2880"/>
          <w:tab w:val="left" w:pos="4680"/>
          <w:tab w:val="left" w:pos="6480"/>
          <w:tab w:val="right" w:pos="7800"/>
        </w:tabs>
        <w:spacing w:line="360" w:lineRule="atLeast"/>
        <w:rPr>
          <w:rFonts w:ascii="Times New Roman" w:hAnsi="Times New Roman"/>
          <w:sz w:val="24"/>
        </w:rPr>
      </w:pPr>
      <w:r>
        <w:rPr>
          <w:rFonts w:ascii="Times New Roman" w:hAnsi="Times New Roman"/>
          <w:sz w:val="24"/>
        </w:rPr>
        <w:t xml:space="preserve">The membership of the </w:t>
      </w:r>
      <w:r w:rsidR="00BA26B6">
        <w:rPr>
          <w:rFonts w:ascii="Times New Roman" w:hAnsi="Times New Roman"/>
          <w:sz w:val="24"/>
        </w:rPr>
        <w:t>e</w:t>
      </w:r>
      <w:r>
        <w:rPr>
          <w:rFonts w:ascii="Times New Roman" w:hAnsi="Times New Roman"/>
          <w:sz w:val="24"/>
        </w:rPr>
        <w:t xml:space="preserve">ducation </w:t>
      </w:r>
      <w:r w:rsidR="00BA26B6">
        <w:rPr>
          <w:rFonts w:ascii="Times New Roman" w:hAnsi="Times New Roman"/>
          <w:sz w:val="24"/>
        </w:rPr>
        <w:t>c</w:t>
      </w:r>
      <w:r>
        <w:rPr>
          <w:rFonts w:ascii="Times New Roman" w:hAnsi="Times New Roman"/>
          <w:sz w:val="24"/>
        </w:rPr>
        <w:t xml:space="preserve">ommittee shall comprise </w:t>
      </w:r>
      <w:r w:rsidR="003E74D1">
        <w:rPr>
          <w:rFonts w:ascii="Times New Roman" w:hAnsi="Times New Roman"/>
          <w:sz w:val="24"/>
        </w:rPr>
        <w:t xml:space="preserve">at least </w:t>
      </w:r>
      <w:r>
        <w:rPr>
          <w:rFonts w:ascii="Times New Roman" w:hAnsi="Times New Roman"/>
          <w:sz w:val="24"/>
        </w:rPr>
        <w:t>four members of the Governing Body (other than members appointed under sub</w:t>
      </w:r>
      <w:r>
        <w:rPr>
          <w:rFonts w:ascii="Times New Roman" w:hAnsi="Times New Roman"/>
          <w:sz w:val="24"/>
        </w:rPr>
        <w:noBreakHyphen/>
        <w:t xml:space="preserve">paragraphs 5b, 5c </w:t>
      </w:r>
      <w:r w:rsidR="00350209">
        <w:rPr>
          <w:rFonts w:ascii="Times New Roman" w:hAnsi="Times New Roman"/>
          <w:sz w:val="24"/>
        </w:rPr>
        <w:t>or</w:t>
      </w:r>
      <w:r>
        <w:rPr>
          <w:rFonts w:ascii="Times New Roman" w:hAnsi="Times New Roman"/>
          <w:sz w:val="24"/>
        </w:rPr>
        <w:t xml:space="preserve"> 5d of the Instrument of Government) and the </w:t>
      </w:r>
      <w:r w:rsidR="00350209">
        <w:rPr>
          <w:rFonts w:ascii="Times New Roman" w:hAnsi="Times New Roman"/>
          <w:sz w:val="24"/>
        </w:rPr>
        <w:t>P</w:t>
      </w:r>
      <w:r>
        <w:rPr>
          <w:rFonts w:ascii="Times New Roman" w:hAnsi="Times New Roman"/>
          <w:sz w:val="24"/>
        </w:rPr>
        <w:t>rincipal</w:t>
      </w:r>
      <w:r w:rsidR="00350209">
        <w:rPr>
          <w:rFonts w:ascii="Times New Roman" w:hAnsi="Times New Roman"/>
          <w:sz w:val="24"/>
        </w:rPr>
        <w:t xml:space="preserve"> and Chief Executive</w:t>
      </w:r>
      <w:r>
        <w:rPr>
          <w:rFonts w:ascii="Times New Roman" w:hAnsi="Times New Roman"/>
          <w:sz w:val="24"/>
        </w:rPr>
        <w:t xml:space="preserve">.  The </w:t>
      </w:r>
      <w:r w:rsidR="00BA26B6">
        <w:rPr>
          <w:rFonts w:ascii="Times New Roman" w:hAnsi="Times New Roman"/>
          <w:sz w:val="24"/>
        </w:rPr>
        <w:t>c</w:t>
      </w:r>
      <w:r>
        <w:rPr>
          <w:rFonts w:ascii="Times New Roman" w:hAnsi="Times New Roman"/>
          <w:sz w:val="24"/>
        </w:rPr>
        <w:t xml:space="preserve">ommittee may </w:t>
      </w:r>
      <w:r w:rsidR="00350209">
        <w:rPr>
          <w:rFonts w:ascii="Times New Roman" w:hAnsi="Times New Roman"/>
          <w:sz w:val="24"/>
        </w:rPr>
        <w:t>invite to attend</w:t>
      </w:r>
      <w:r>
        <w:rPr>
          <w:rFonts w:ascii="Times New Roman" w:hAnsi="Times New Roman"/>
          <w:sz w:val="24"/>
        </w:rPr>
        <w:t xml:space="preserve"> such staff of the </w:t>
      </w:r>
      <w:r w:rsidR="00350209">
        <w:rPr>
          <w:rFonts w:ascii="Times New Roman" w:hAnsi="Times New Roman"/>
          <w:sz w:val="24"/>
        </w:rPr>
        <w:t>C</w:t>
      </w:r>
      <w:r>
        <w:rPr>
          <w:rFonts w:ascii="Times New Roman" w:hAnsi="Times New Roman"/>
          <w:sz w:val="24"/>
        </w:rPr>
        <w:t>ollege as are considered appropriate</w:t>
      </w:r>
      <w:r w:rsidR="00350209">
        <w:rPr>
          <w:rFonts w:ascii="Times New Roman" w:hAnsi="Times New Roman"/>
          <w:sz w:val="24"/>
        </w:rPr>
        <w:t xml:space="preserve"> by the Governing Body</w:t>
      </w:r>
      <w:r>
        <w:rPr>
          <w:rFonts w:ascii="Times New Roman" w:hAnsi="Times New Roman"/>
          <w:sz w:val="24"/>
        </w:rPr>
        <w:t>.</w:t>
      </w:r>
      <w:r w:rsidR="007357E6" w:rsidRPr="007357E6">
        <w:rPr>
          <w:rFonts w:ascii="Times New Roman" w:hAnsi="Times New Roman"/>
          <w:b/>
          <w:sz w:val="24"/>
        </w:rPr>
        <w:t xml:space="preserve"> </w:t>
      </w:r>
    </w:p>
    <w:p w14:paraId="2F46B2D6" w14:textId="77777777" w:rsidR="00996A74" w:rsidRDefault="00996A74">
      <w:pPr>
        <w:tabs>
          <w:tab w:val="left" w:pos="2880"/>
          <w:tab w:val="left" w:pos="4680"/>
          <w:tab w:val="left" w:pos="6480"/>
          <w:tab w:val="right" w:pos="7800"/>
        </w:tabs>
        <w:spacing w:line="360" w:lineRule="atLeast"/>
        <w:ind w:left="840" w:hanging="840"/>
        <w:rPr>
          <w:rFonts w:ascii="Times New Roman" w:hAnsi="Times New Roman"/>
          <w:b/>
          <w:sz w:val="24"/>
        </w:rPr>
      </w:pPr>
    </w:p>
    <w:p w14:paraId="46479B5A" w14:textId="77777777" w:rsidR="009D1D2D" w:rsidRDefault="009D1D2D">
      <w:pPr>
        <w:tabs>
          <w:tab w:val="left" w:pos="2880"/>
          <w:tab w:val="left" w:pos="4680"/>
          <w:tab w:val="left" w:pos="6480"/>
          <w:tab w:val="right" w:pos="7800"/>
        </w:tabs>
        <w:spacing w:line="360" w:lineRule="atLeast"/>
        <w:ind w:left="840" w:hanging="840"/>
        <w:rPr>
          <w:rFonts w:ascii="Times New Roman" w:hAnsi="Times New Roman"/>
          <w:b/>
          <w:sz w:val="24"/>
        </w:rPr>
      </w:pPr>
      <w:r>
        <w:rPr>
          <w:rFonts w:ascii="Times New Roman" w:hAnsi="Times New Roman"/>
          <w:b/>
          <w:sz w:val="24"/>
        </w:rPr>
        <w:t>Finance and General Purposes Committee</w:t>
      </w:r>
    </w:p>
    <w:p w14:paraId="441F9CD8" w14:textId="77777777" w:rsidR="009D1D2D" w:rsidRDefault="009D1D2D">
      <w:pPr>
        <w:tabs>
          <w:tab w:val="left" w:pos="2880"/>
          <w:tab w:val="left" w:pos="4680"/>
          <w:tab w:val="left" w:pos="6480"/>
          <w:tab w:val="right" w:pos="7800"/>
        </w:tabs>
        <w:spacing w:line="360" w:lineRule="atLeast"/>
        <w:rPr>
          <w:rFonts w:ascii="Times New Roman" w:hAnsi="Times New Roman"/>
          <w:b/>
          <w:sz w:val="24"/>
        </w:rPr>
      </w:pPr>
    </w:p>
    <w:p w14:paraId="0BD0D972" w14:textId="77777777" w:rsidR="009D1D2D" w:rsidRDefault="009D1D2D" w:rsidP="00F11102">
      <w:pPr>
        <w:numPr>
          <w:ilvl w:val="0"/>
          <w:numId w:val="1"/>
        </w:numPr>
        <w:tabs>
          <w:tab w:val="left" w:pos="2880"/>
          <w:tab w:val="left" w:pos="4680"/>
          <w:tab w:val="left" w:pos="6480"/>
          <w:tab w:val="right" w:pos="7800"/>
          <w:tab w:val="right" w:pos="840"/>
          <w:tab w:val="right" w:pos="840"/>
          <w:tab w:val="right" w:pos="840"/>
          <w:tab w:val="right" w:pos="840"/>
          <w:tab w:val="right" w:pos="840"/>
          <w:tab w:val="right" w:pos="840"/>
          <w:tab w:val="right" w:pos="840"/>
        </w:tabs>
        <w:spacing w:line="360" w:lineRule="atLeast"/>
        <w:rPr>
          <w:rFonts w:ascii="Times New Roman" w:hAnsi="Times New Roman"/>
          <w:sz w:val="24"/>
        </w:rPr>
      </w:pPr>
      <w:r>
        <w:rPr>
          <w:rFonts w:ascii="Times New Roman" w:hAnsi="Times New Roman"/>
          <w:sz w:val="24"/>
        </w:rPr>
        <w:t xml:space="preserve">The Governing Body shall, in accordance with arrangements which it shall determine, establish a </w:t>
      </w:r>
      <w:r w:rsidR="00BA26B6">
        <w:rPr>
          <w:rFonts w:ascii="Times New Roman" w:hAnsi="Times New Roman"/>
          <w:sz w:val="24"/>
        </w:rPr>
        <w:t>f</w:t>
      </w:r>
      <w:r>
        <w:rPr>
          <w:rFonts w:ascii="Times New Roman" w:hAnsi="Times New Roman"/>
          <w:sz w:val="24"/>
        </w:rPr>
        <w:t xml:space="preserve">inance and </w:t>
      </w:r>
      <w:r w:rsidR="00BA26B6">
        <w:rPr>
          <w:rFonts w:ascii="Times New Roman" w:hAnsi="Times New Roman"/>
          <w:sz w:val="24"/>
        </w:rPr>
        <w:t>g</w:t>
      </w:r>
      <w:r>
        <w:rPr>
          <w:rFonts w:ascii="Times New Roman" w:hAnsi="Times New Roman"/>
          <w:sz w:val="24"/>
        </w:rPr>
        <w:t xml:space="preserve">eneral </w:t>
      </w:r>
      <w:r w:rsidR="00BA26B6">
        <w:rPr>
          <w:rFonts w:ascii="Times New Roman" w:hAnsi="Times New Roman"/>
          <w:sz w:val="24"/>
        </w:rPr>
        <w:t>p</w:t>
      </w:r>
      <w:r>
        <w:rPr>
          <w:rFonts w:ascii="Times New Roman" w:hAnsi="Times New Roman"/>
          <w:sz w:val="24"/>
        </w:rPr>
        <w:t xml:space="preserve">urposes </w:t>
      </w:r>
      <w:r w:rsidR="00BA26B6">
        <w:rPr>
          <w:rFonts w:ascii="Times New Roman" w:hAnsi="Times New Roman"/>
          <w:sz w:val="24"/>
        </w:rPr>
        <w:t>c</w:t>
      </w:r>
      <w:r>
        <w:rPr>
          <w:rFonts w:ascii="Times New Roman" w:hAnsi="Times New Roman"/>
          <w:sz w:val="24"/>
        </w:rPr>
        <w:t xml:space="preserve">ommittee, comprising </w:t>
      </w:r>
      <w:r w:rsidR="003E74D1">
        <w:rPr>
          <w:rFonts w:ascii="Times New Roman" w:hAnsi="Times New Roman"/>
          <w:sz w:val="24"/>
        </w:rPr>
        <w:t xml:space="preserve">at least </w:t>
      </w:r>
      <w:r>
        <w:rPr>
          <w:rFonts w:ascii="Times New Roman" w:hAnsi="Times New Roman"/>
          <w:sz w:val="24"/>
        </w:rPr>
        <w:t>four members of the Governing Body, of whom at least two shall be members appointed under sub</w:t>
      </w:r>
      <w:r>
        <w:rPr>
          <w:rFonts w:ascii="Times New Roman" w:hAnsi="Times New Roman"/>
          <w:sz w:val="24"/>
        </w:rPr>
        <w:noBreakHyphen/>
        <w:t>paragraph 5a of the Instrument of Government</w:t>
      </w:r>
      <w:r w:rsidR="00F11102">
        <w:rPr>
          <w:rFonts w:ascii="Times New Roman" w:hAnsi="Times New Roman"/>
          <w:sz w:val="24"/>
        </w:rPr>
        <w:t>,</w:t>
      </w:r>
      <w:r w:rsidR="00942998">
        <w:rPr>
          <w:rFonts w:ascii="Times New Roman" w:hAnsi="Times New Roman"/>
          <w:sz w:val="24"/>
        </w:rPr>
        <w:t xml:space="preserve"> </w:t>
      </w:r>
      <w:r w:rsidR="00FC2A05">
        <w:rPr>
          <w:rFonts w:ascii="Times New Roman" w:hAnsi="Times New Roman"/>
          <w:sz w:val="24"/>
        </w:rPr>
        <w:t>and</w:t>
      </w:r>
      <w:r>
        <w:rPr>
          <w:rFonts w:ascii="Times New Roman" w:hAnsi="Times New Roman"/>
          <w:sz w:val="24"/>
        </w:rPr>
        <w:t xml:space="preserve"> the </w:t>
      </w:r>
      <w:r w:rsidR="00FC2A05">
        <w:rPr>
          <w:rFonts w:ascii="Times New Roman" w:hAnsi="Times New Roman"/>
          <w:sz w:val="24"/>
        </w:rPr>
        <w:t>P</w:t>
      </w:r>
      <w:r w:rsidR="00F11102">
        <w:rPr>
          <w:rFonts w:ascii="Times New Roman" w:hAnsi="Times New Roman"/>
          <w:sz w:val="24"/>
        </w:rPr>
        <w:t>rincipal</w:t>
      </w:r>
      <w:r w:rsidR="00FC2A05">
        <w:rPr>
          <w:rFonts w:ascii="Times New Roman" w:hAnsi="Times New Roman"/>
          <w:sz w:val="24"/>
        </w:rPr>
        <w:t xml:space="preserve"> and Chief Executive</w:t>
      </w:r>
      <w:r w:rsidR="00F11102">
        <w:rPr>
          <w:rFonts w:ascii="Times New Roman" w:hAnsi="Times New Roman"/>
          <w:sz w:val="24"/>
        </w:rPr>
        <w:t>.  The c</w:t>
      </w:r>
      <w:r>
        <w:rPr>
          <w:rFonts w:ascii="Times New Roman" w:hAnsi="Times New Roman"/>
          <w:sz w:val="24"/>
        </w:rPr>
        <w:t xml:space="preserve">ommittee may </w:t>
      </w:r>
      <w:r w:rsidR="00FC2A05">
        <w:rPr>
          <w:rFonts w:ascii="Times New Roman" w:hAnsi="Times New Roman"/>
          <w:sz w:val="24"/>
        </w:rPr>
        <w:t>invite to attend</w:t>
      </w:r>
      <w:r>
        <w:rPr>
          <w:rFonts w:ascii="Times New Roman" w:hAnsi="Times New Roman"/>
          <w:sz w:val="24"/>
        </w:rPr>
        <w:t xml:space="preserve"> such other officers of the </w:t>
      </w:r>
      <w:r w:rsidR="00FC2A05">
        <w:rPr>
          <w:rFonts w:ascii="Times New Roman" w:hAnsi="Times New Roman"/>
          <w:sz w:val="24"/>
        </w:rPr>
        <w:t>C</w:t>
      </w:r>
      <w:r>
        <w:rPr>
          <w:rFonts w:ascii="Times New Roman" w:hAnsi="Times New Roman"/>
          <w:sz w:val="24"/>
        </w:rPr>
        <w:t>ollege as considered appropriate by the Governing Body.</w:t>
      </w:r>
    </w:p>
    <w:p w14:paraId="6632AF1F" w14:textId="77777777" w:rsidR="00F11102" w:rsidRDefault="00F11102" w:rsidP="00F11102">
      <w:pPr>
        <w:tabs>
          <w:tab w:val="left" w:pos="2880"/>
          <w:tab w:val="left" w:pos="4680"/>
          <w:tab w:val="left" w:pos="6480"/>
          <w:tab w:val="right" w:pos="7800"/>
          <w:tab w:val="right" w:pos="840"/>
          <w:tab w:val="right" w:pos="840"/>
          <w:tab w:val="right" w:pos="840"/>
          <w:tab w:val="right" w:pos="840"/>
          <w:tab w:val="right" w:pos="840"/>
          <w:tab w:val="right" w:pos="840"/>
          <w:tab w:val="right" w:pos="840"/>
        </w:tabs>
        <w:spacing w:line="360" w:lineRule="atLeast"/>
        <w:rPr>
          <w:rFonts w:ascii="Times New Roman" w:hAnsi="Times New Roman"/>
          <w:sz w:val="24"/>
        </w:rPr>
      </w:pPr>
    </w:p>
    <w:p w14:paraId="417527C1" w14:textId="77777777" w:rsidR="009D1D2D" w:rsidRDefault="009D1D2D" w:rsidP="00F11102">
      <w:pPr>
        <w:numPr>
          <w:ilvl w:val="0"/>
          <w:numId w:val="1"/>
        </w:numPr>
        <w:tabs>
          <w:tab w:val="right" w:pos="840"/>
          <w:tab w:val="right" w:pos="840"/>
          <w:tab w:val="right" w:pos="840"/>
          <w:tab w:val="right" w:pos="840"/>
          <w:tab w:val="right" w:pos="840"/>
          <w:tab w:val="right" w:pos="840"/>
          <w:tab w:val="right" w:pos="840"/>
          <w:tab w:val="left" w:pos="2880"/>
          <w:tab w:val="left" w:pos="4680"/>
          <w:tab w:val="left" w:pos="6480"/>
          <w:tab w:val="right" w:pos="7800"/>
        </w:tabs>
        <w:spacing w:line="360" w:lineRule="atLeast"/>
        <w:rPr>
          <w:rFonts w:ascii="Times New Roman" w:hAnsi="Times New Roman"/>
          <w:sz w:val="24"/>
        </w:rPr>
      </w:pPr>
      <w:r>
        <w:rPr>
          <w:rFonts w:ascii="Times New Roman" w:hAnsi="Times New Roman"/>
          <w:sz w:val="24"/>
        </w:rPr>
        <w:t xml:space="preserve">The </w:t>
      </w:r>
      <w:r w:rsidR="00F11102">
        <w:rPr>
          <w:rFonts w:ascii="Times New Roman" w:hAnsi="Times New Roman"/>
          <w:sz w:val="24"/>
        </w:rPr>
        <w:t>finance and general purposes c</w:t>
      </w:r>
      <w:r>
        <w:rPr>
          <w:rFonts w:ascii="Times New Roman" w:hAnsi="Times New Roman"/>
          <w:sz w:val="24"/>
        </w:rPr>
        <w:t xml:space="preserve">ommittee shall, subject to the provisions of these Articles, determine or advise the Governing Body on matters relating to the estimates, </w:t>
      </w:r>
      <w:r>
        <w:rPr>
          <w:rFonts w:ascii="Times New Roman" w:hAnsi="Times New Roman"/>
          <w:sz w:val="24"/>
        </w:rPr>
        <w:lastRenderedPageBreak/>
        <w:t xml:space="preserve">budget and presentation of the accounts of the </w:t>
      </w:r>
      <w:r w:rsidR="00FC2A05">
        <w:rPr>
          <w:rFonts w:ascii="Times New Roman" w:hAnsi="Times New Roman"/>
          <w:sz w:val="24"/>
        </w:rPr>
        <w:t>C</w:t>
      </w:r>
      <w:r>
        <w:rPr>
          <w:rFonts w:ascii="Times New Roman" w:hAnsi="Times New Roman"/>
          <w:sz w:val="24"/>
        </w:rPr>
        <w:t>ollege</w:t>
      </w:r>
      <w:r w:rsidR="00036970">
        <w:rPr>
          <w:rFonts w:ascii="Times New Roman" w:hAnsi="Times New Roman"/>
          <w:sz w:val="24"/>
        </w:rPr>
        <w:t xml:space="preserve"> and other such matters as the Governing Body may from time to time remit to it.</w:t>
      </w:r>
    </w:p>
    <w:p w14:paraId="4682FBBE" w14:textId="77777777" w:rsidR="009D1D2D" w:rsidRDefault="009D1D2D">
      <w:pPr>
        <w:tabs>
          <w:tab w:val="left" w:pos="2880"/>
          <w:tab w:val="left" w:pos="4680"/>
          <w:tab w:val="left" w:pos="6480"/>
          <w:tab w:val="right" w:pos="7800"/>
        </w:tabs>
        <w:spacing w:line="360" w:lineRule="atLeast"/>
        <w:rPr>
          <w:rFonts w:ascii="Times New Roman" w:hAnsi="Times New Roman"/>
          <w:sz w:val="24"/>
        </w:rPr>
      </w:pPr>
    </w:p>
    <w:p w14:paraId="2A007FB1" w14:textId="77777777" w:rsidR="009D1D2D" w:rsidRDefault="009D1D2D">
      <w:pPr>
        <w:tabs>
          <w:tab w:val="left" w:pos="2880"/>
          <w:tab w:val="left" w:pos="4680"/>
          <w:tab w:val="left" w:pos="6480"/>
          <w:tab w:val="right" w:pos="7800"/>
        </w:tabs>
        <w:spacing w:line="360" w:lineRule="atLeast"/>
        <w:ind w:left="840" w:hanging="840"/>
        <w:rPr>
          <w:rFonts w:ascii="Times New Roman" w:hAnsi="Times New Roman"/>
          <w:b/>
          <w:sz w:val="24"/>
        </w:rPr>
      </w:pPr>
      <w:r>
        <w:rPr>
          <w:rFonts w:ascii="Times New Roman" w:hAnsi="Times New Roman"/>
          <w:b/>
          <w:sz w:val="24"/>
        </w:rPr>
        <w:t>Audit Committee</w:t>
      </w:r>
    </w:p>
    <w:p w14:paraId="702F70B4" w14:textId="77777777" w:rsidR="009D1D2D" w:rsidRDefault="009D1D2D">
      <w:pPr>
        <w:tabs>
          <w:tab w:val="left" w:pos="2880"/>
          <w:tab w:val="left" w:pos="4680"/>
          <w:tab w:val="left" w:pos="6480"/>
          <w:tab w:val="right" w:pos="7800"/>
        </w:tabs>
        <w:spacing w:line="360" w:lineRule="atLeast"/>
        <w:rPr>
          <w:rFonts w:ascii="Times New Roman" w:hAnsi="Times New Roman"/>
          <w:b/>
          <w:sz w:val="24"/>
        </w:rPr>
      </w:pPr>
    </w:p>
    <w:p w14:paraId="6703AD90" w14:textId="77777777" w:rsidR="009D1D2D" w:rsidRDefault="009D1D2D" w:rsidP="00F11102">
      <w:pPr>
        <w:numPr>
          <w:ilvl w:val="0"/>
          <w:numId w:val="1"/>
        </w:numPr>
        <w:tabs>
          <w:tab w:val="left" w:pos="2880"/>
          <w:tab w:val="left" w:pos="4680"/>
          <w:tab w:val="left" w:pos="6480"/>
          <w:tab w:val="right" w:pos="7800"/>
        </w:tabs>
        <w:spacing w:line="360" w:lineRule="atLeast"/>
        <w:rPr>
          <w:rFonts w:ascii="Times New Roman" w:hAnsi="Times New Roman"/>
          <w:sz w:val="24"/>
        </w:rPr>
      </w:pPr>
      <w:r>
        <w:rPr>
          <w:rFonts w:ascii="Times New Roman" w:hAnsi="Times New Roman"/>
          <w:sz w:val="24"/>
        </w:rPr>
        <w:t xml:space="preserve">The Governing Body shall, in accordance with arrangements which it shall determine and </w:t>
      </w:r>
      <w:r w:rsidR="006E4343">
        <w:rPr>
          <w:rFonts w:ascii="Times New Roman" w:hAnsi="Times New Roman"/>
          <w:sz w:val="24"/>
        </w:rPr>
        <w:t xml:space="preserve">after considering </w:t>
      </w:r>
      <w:r>
        <w:rPr>
          <w:rFonts w:ascii="Times New Roman" w:hAnsi="Times New Roman"/>
          <w:sz w:val="24"/>
        </w:rPr>
        <w:t xml:space="preserve">such guidance as the Department may provide, establish an </w:t>
      </w:r>
      <w:r w:rsidR="00F11102">
        <w:rPr>
          <w:rFonts w:ascii="Times New Roman" w:hAnsi="Times New Roman"/>
          <w:sz w:val="24"/>
        </w:rPr>
        <w:t>a</w:t>
      </w:r>
      <w:r>
        <w:rPr>
          <w:rFonts w:ascii="Times New Roman" w:hAnsi="Times New Roman"/>
          <w:sz w:val="24"/>
        </w:rPr>
        <w:t xml:space="preserve">udit </w:t>
      </w:r>
      <w:r w:rsidR="00F11102">
        <w:rPr>
          <w:rFonts w:ascii="Times New Roman" w:hAnsi="Times New Roman"/>
          <w:sz w:val="24"/>
        </w:rPr>
        <w:t>c</w:t>
      </w:r>
      <w:r>
        <w:rPr>
          <w:rFonts w:ascii="Times New Roman" w:hAnsi="Times New Roman"/>
          <w:sz w:val="24"/>
        </w:rPr>
        <w:t xml:space="preserve">ommittee comprising at least four members (other than the </w:t>
      </w:r>
      <w:r w:rsidR="006E4343">
        <w:rPr>
          <w:rFonts w:ascii="Times New Roman" w:hAnsi="Times New Roman"/>
          <w:sz w:val="24"/>
        </w:rPr>
        <w:t>P</w:t>
      </w:r>
      <w:r>
        <w:rPr>
          <w:rFonts w:ascii="Times New Roman" w:hAnsi="Times New Roman"/>
          <w:sz w:val="24"/>
        </w:rPr>
        <w:t>rincipal</w:t>
      </w:r>
      <w:r w:rsidR="006E4343">
        <w:rPr>
          <w:rFonts w:ascii="Times New Roman" w:hAnsi="Times New Roman"/>
          <w:sz w:val="24"/>
        </w:rPr>
        <w:t xml:space="preserve"> and Chief Executive</w:t>
      </w:r>
      <w:r>
        <w:rPr>
          <w:rFonts w:ascii="Times New Roman" w:hAnsi="Times New Roman"/>
          <w:sz w:val="24"/>
        </w:rPr>
        <w:t xml:space="preserve">). </w:t>
      </w:r>
      <w:r w:rsidR="00327FA5">
        <w:rPr>
          <w:rFonts w:ascii="Times New Roman" w:hAnsi="Times New Roman"/>
          <w:sz w:val="24"/>
        </w:rPr>
        <w:t xml:space="preserve"> No members of the audit committee shall also sit on the finance and general purposes committee.</w:t>
      </w:r>
    </w:p>
    <w:p w14:paraId="1326570A" w14:textId="77777777" w:rsidR="00F11102" w:rsidRDefault="00F11102" w:rsidP="00F11102">
      <w:pPr>
        <w:tabs>
          <w:tab w:val="left" w:pos="2880"/>
          <w:tab w:val="left" w:pos="4680"/>
          <w:tab w:val="left" w:pos="6480"/>
          <w:tab w:val="right" w:pos="7800"/>
        </w:tabs>
        <w:spacing w:line="360" w:lineRule="atLeast"/>
        <w:rPr>
          <w:rFonts w:ascii="Times New Roman" w:hAnsi="Times New Roman"/>
          <w:sz w:val="24"/>
        </w:rPr>
      </w:pPr>
    </w:p>
    <w:p w14:paraId="40E5D96C" w14:textId="77777777" w:rsidR="009D1D2D" w:rsidRDefault="009D1D2D" w:rsidP="00F11102">
      <w:pPr>
        <w:numPr>
          <w:ilvl w:val="0"/>
          <w:numId w:val="1"/>
        </w:numPr>
        <w:tabs>
          <w:tab w:val="left" w:pos="2880"/>
          <w:tab w:val="left" w:pos="4680"/>
          <w:tab w:val="left" w:pos="6480"/>
          <w:tab w:val="right" w:pos="7800"/>
        </w:tabs>
        <w:spacing w:line="360" w:lineRule="atLeast"/>
        <w:rPr>
          <w:rFonts w:ascii="Times New Roman" w:hAnsi="Times New Roman"/>
          <w:sz w:val="24"/>
        </w:rPr>
      </w:pPr>
      <w:r>
        <w:rPr>
          <w:rFonts w:ascii="Times New Roman" w:hAnsi="Times New Roman"/>
          <w:sz w:val="24"/>
        </w:rPr>
        <w:t xml:space="preserve">The </w:t>
      </w:r>
      <w:r w:rsidR="00F11102">
        <w:rPr>
          <w:rFonts w:ascii="Times New Roman" w:hAnsi="Times New Roman"/>
          <w:sz w:val="24"/>
        </w:rPr>
        <w:t>c</w:t>
      </w:r>
      <w:r>
        <w:rPr>
          <w:rFonts w:ascii="Times New Roman" w:hAnsi="Times New Roman"/>
          <w:sz w:val="24"/>
        </w:rPr>
        <w:t>hair</w:t>
      </w:r>
      <w:r w:rsidR="00036ED7">
        <w:rPr>
          <w:rFonts w:ascii="Times New Roman" w:hAnsi="Times New Roman"/>
          <w:sz w:val="24"/>
        </w:rPr>
        <w:t>person</w:t>
      </w:r>
      <w:r>
        <w:rPr>
          <w:rFonts w:ascii="Times New Roman" w:hAnsi="Times New Roman"/>
          <w:sz w:val="24"/>
        </w:rPr>
        <w:t xml:space="preserve"> of the </w:t>
      </w:r>
      <w:r w:rsidR="00F11102">
        <w:rPr>
          <w:rFonts w:ascii="Times New Roman" w:hAnsi="Times New Roman"/>
          <w:sz w:val="24"/>
        </w:rPr>
        <w:t>a</w:t>
      </w:r>
      <w:r>
        <w:rPr>
          <w:rFonts w:ascii="Times New Roman" w:hAnsi="Times New Roman"/>
          <w:sz w:val="24"/>
        </w:rPr>
        <w:t xml:space="preserve">udit </w:t>
      </w:r>
      <w:r w:rsidR="00F11102">
        <w:rPr>
          <w:rFonts w:ascii="Times New Roman" w:hAnsi="Times New Roman"/>
          <w:sz w:val="24"/>
        </w:rPr>
        <w:t>c</w:t>
      </w:r>
      <w:r>
        <w:rPr>
          <w:rFonts w:ascii="Times New Roman" w:hAnsi="Times New Roman"/>
          <w:sz w:val="24"/>
        </w:rPr>
        <w:t>ommittee shall be a member of the Governing Body appointed under the provisions of sub</w:t>
      </w:r>
      <w:r>
        <w:rPr>
          <w:rFonts w:ascii="Times New Roman" w:hAnsi="Times New Roman"/>
          <w:sz w:val="24"/>
        </w:rPr>
        <w:noBreakHyphen/>
        <w:t xml:space="preserve">paragraph 5a of the Instrument of Government but shall not also be the </w:t>
      </w:r>
      <w:r w:rsidR="00D54895">
        <w:rPr>
          <w:rFonts w:ascii="Times New Roman" w:hAnsi="Times New Roman"/>
          <w:sz w:val="24"/>
        </w:rPr>
        <w:t>C</w:t>
      </w:r>
      <w:r>
        <w:rPr>
          <w:rFonts w:ascii="Times New Roman" w:hAnsi="Times New Roman"/>
          <w:sz w:val="24"/>
        </w:rPr>
        <w:t>hair</w:t>
      </w:r>
      <w:r w:rsidR="00036ED7">
        <w:rPr>
          <w:rFonts w:ascii="Times New Roman" w:hAnsi="Times New Roman"/>
          <w:sz w:val="24"/>
        </w:rPr>
        <w:t>person</w:t>
      </w:r>
      <w:r>
        <w:rPr>
          <w:rFonts w:ascii="Times New Roman" w:hAnsi="Times New Roman"/>
          <w:sz w:val="24"/>
        </w:rPr>
        <w:t xml:space="preserve"> of the Governing Body.</w:t>
      </w:r>
    </w:p>
    <w:p w14:paraId="4CD2E651" w14:textId="77777777" w:rsidR="00F11102" w:rsidRDefault="00F11102" w:rsidP="00F11102">
      <w:pPr>
        <w:tabs>
          <w:tab w:val="left" w:pos="2880"/>
          <w:tab w:val="left" w:pos="4680"/>
          <w:tab w:val="left" w:pos="6480"/>
          <w:tab w:val="right" w:pos="7800"/>
        </w:tabs>
        <w:spacing w:line="360" w:lineRule="atLeast"/>
        <w:rPr>
          <w:rFonts w:ascii="Times New Roman" w:hAnsi="Times New Roman"/>
          <w:sz w:val="24"/>
        </w:rPr>
      </w:pPr>
    </w:p>
    <w:p w14:paraId="51DA8259" w14:textId="77777777" w:rsidR="009D1D2D" w:rsidRDefault="009D1D2D" w:rsidP="00F11102">
      <w:pPr>
        <w:numPr>
          <w:ilvl w:val="0"/>
          <w:numId w:val="1"/>
        </w:numPr>
        <w:tabs>
          <w:tab w:val="left" w:pos="2880"/>
          <w:tab w:val="left" w:pos="4680"/>
          <w:tab w:val="left" w:pos="6480"/>
          <w:tab w:val="right" w:pos="7800"/>
        </w:tabs>
        <w:spacing w:line="360" w:lineRule="atLeast"/>
        <w:rPr>
          <w:rFonts w:ascii="Times New Roman" w:hAnsi="Times New Roman"/>
          <w:sz w:val="24"/>
        </w:rPr>
      </w:pPr>
      <w:r>
        <w:rPr>
          <w:rFonts w:ascii="Times New Roman" w:hAnsi="Times New Roman"/>
          <w:sz w:val="24"/>
        </w:rPr>
        <w:t xml:space="preserve">The </w:t>
      </w:r>
      <w:r w:rsidR="0038416E">
        <w:rPr>
          <w:rFonts w:ascii="Times New Roman" w:hAnsi="Times New Roman"/>
          <w:sz w:val="24"/>
        </w:rPr>
        <w:t>P</w:t>
      </w:r>
      <w:r>
        <w:rPr>
          <w:rFonts w:ascii="Times New Roman" w:hAnsi="Times New Roman"/>
          <w:sz w:val="24"/>
        </w:rPr>
        <w:t>rincipal</w:t>
      </w:r>
      <w:r w:rsidR="0038416E">
        <w:rPr>
          <w:rFonts w:ascii="Times New Roman" w:hAnsi="Times New Roman"/>
          <w:sz w:val="24"/>
        </w:rPr>
        <w:t xml:space="preserve"> and Chief Executive</w:t>
      </w:r>
      <w:r>
        <w:rPr>
          <w:rFonts w:ascii="Times New Roman" w:hAnsi="Times New Roman"/>
          <w:sz w:val="24"/>
        </w:rPr>
        <w:t xml:space="preserve">, the </w:t>
      </w:r>
      <w:r w:rsidR="00F11102">
        <w:rPr>
          <w:rFonts w:ascii="Times New Roman" w:hAnsi="Times New Roman"/>
          <w:sz w:val="24"/>
        </w:rPr>
        <w:t>s</w:t>
      </w:r>
      <w:r>
        <w:rPr>
          <w:rFonts w:ascii="Times New Roman" w:hAnsi="Times New Roman"/>
          <w:sz w:val="24"/>
        </w:rPr>
        <w:t xml:space="preserve">enior </w:t>
      </w:r>
      <w:r w:rsidR="00F11102">
        <w:rPr>
          <w:rFonts w:ascii="Times New Roman" w:hAnsi="Times New Roman"/>
          <w:sz w:val="24"/>
        </w:rPr>
        <w:t>f</w:t>
      </w:r>
      <w:r>
        <w:rPr>
          <w:rFonts w:ascii="Times New Roman" w:hAnsi="Times New Roman"/>
          <w:sz w:val="24"/>
        </w:rPr>
        <w:t xml:space="preserve">inance </w:t>
      </w:r>
      <w:r w:rsidR="00F11102">
        <w:rPr>
          <w:rFonts w:ascii="Times New Roman" w:hAnsi="Times New Roman"/>
          <w:sz w:val="24"/>
        </w:rPr>
        <w:t>o</w:t>
      </w:r>
      <w:r>
        <w:rPr>
          <w:rFonts w:ascii="Times New Roman" w:hAnsi="Times New Roman"/>
          <w:sz w:val="24"/>
        </w:rPr>
        <w:t xml:space="preserve">fficer and the </w:t>
      </w:r>
      <w:r w:rsidR="00F11102">
        <w:rPr>
          <w:rFonts w:ascii="Times New Roman" w:hAnsi="Times New Roman"/>
          <w:sz w:val="24"/>
        </w:rPr>
        <w:t>i</w:t>
      </w:r>
      <w:r>
        <w:rPr>
          <w:rFonts w:ascii="Times New Roman" w:hAnsi="Times New Roman"/>
          <w:sz w:val="24"/>
        </w:rPr>
        <w:t xml:space="preserve">nternal </w:t>
      </w:r>
      <w:r w:rsidR="00F11102">
        <w:rPr>
          <w:rFonts w:ascii="Times New Roman" w:hAnsi="Times New Roman"/>
          <w:sz w:val="24"/>
        </w:rPr>
        <w:t>a</w:t>
      </w:r>
      <w:r>
        <w:rPr>
          <w:rFonts w:ascii="Times New Roman" w:hAnsi="Times New Roman"/>
          <w:sz w:val="24"/>
        </w:rPr>
        <w:t>uditor sh</w:t>
      </w:r>
      <w:r w:rsidR="0038416E">
        <w:rPr>
          <w:rFonts w:ascii="Times New Roman" w:hAnsi="Times New Roman"/>
          <w:sz w:val="24"/>
        </w:rPr>
        <w:t>all</w:t>
      </w:r>
      <w:r>
        <w:rPr>
          <w:rFonts w:ascii="Times New Roman" w:hAnsi="Times New Roman"/>
          <w:sz w:val="24"/>
        </w:rPr>
        <w:t xml:space="preserve"> normally attend meetings of the </w:t>
      </w:r>
      <w:r w:rsidR="00F11102">
        <w:rPr>
          <w:rFonts w:ascii="Times New Roman" w:hAnsi="Times New Roman"/>
          <w:sz w:val="24"/>
        </w:rPr>
        <w:t>a</w:t>
      </w:r>
      <w:r>
        <w:rPr>
          <w:rFonts w:ascii="Times New Roman" w:hAnsi="Times New Roman"/>
          <w:sz w:val="24"/>
        </w:rPr>
        <w:t xml:space="preserve">udit </w:t>
      </w:r>
      <w:r w:rsidR="00F11102">
        <w:rPr>
          <w:rFonts w:ascii="Times New Roman" w:hAnsi="Times New Roman"/>
          <w:sz w:val="24"/>
        </w:rPr>
        <w:t>c</w:t>
      </w:r>
      <w:r>
        <w:rPr>
          <w:rFonts w:ascii="Times New Roman" w:hAnsi="Times New Roman"/>
          <w:sz w:val="24"/>
        </w:rPr>
        <w:t xml:space="preserve">ommittee. </w:t>
      </w:r>
      <w:r w:rsidR="006B1AE1">
        <w:rPr>
          <w:rFonts w:ascii="Times New Roman" w:hAnsi="Times New Roman"/>
          <w:sz w:val="24"/>
        </w:rPr>
        <w:t xml:space="preserve"> </w:t>
      </w:r>
      <w:r>
        <w:rPr>
          <w:rFonts w:ascii="Times New Roman" w:hAnsi="Times New Roman"/>
          <w:sz w:val="24"/>
        </w:rPr>
        <w:t xml:space="preserve">The </w:t>
      </w:r>
      <w:r w:rsidR="00F11102">
        <w:rPr>
          <w:rFonts w:ascii="Times New Roman" w:hAnsi="Times New Roman"/>
          <w:sz w:val="24"/>
        </w:rPr>
        <w:t>e</w:t>
      </w:r>
      <w:r>
        <w:rPr>
          <w:rFonts w:ascii="Times New Roman" w:hAnsi="Times New Roman"/>
          <w:sz w:val="24"/>
        </w:rPr>
        <w:t xml:space="preserve">xternal </w:t>
      </w:r>
      <w:r w:rsidR="00F11102">
        <w:rPr>
          <w:rFonts w:ascii="Times New Roman" w:hAnsi="Times New Roman"/>
          <w:sz w:val="24"/>
        </w:rPr>
        <w:t>a</w:t>
      </w:r>
      <w:r>
        <w:rPr>
          <w:rFonts w:ascii="Times New Roman" w:hAnsi="Times New Roman"/>
          <w:sz w:val="24"/>
        </w:rPr>
        <w:t>uditor sh</w:t>
      </w:r>
      <w:r w:rsidR="0038416E">
        <w:rPr>
          <w:rFonts w:ascii="Times New Roman" w:hAnsi="Times New Roman"/>
          <w:sz w:val="24"/>
        </w:rPr>
        <w:t>all</w:t>
      </w:r>
      <w:r>
        <w:rPr>
          <w:rFonts w:ascii="Times New Roman" w:hAnsi="Times New Roman"/>
          <w:sz w:val="24"/>
        </w:rPr>
        <w:t xml:space="preserve"> be required to attend when an </w:t>
      </w:r>
      <w:r w:rsidR="00F11102">
        <w:rPr>
          <w:rFonts w:ascii="Times New Roman" w:hAnsi="Times New Roman"/>
          <w:sz w:val="24"/>
        </w:rPr>
        <w:t>e</w:t>
      </w:r>
      <w:r>
        <w:rPr>
          <w:rFonts w:ascii="Times New Roman" w:hAnsi="Times New Roman"/>
          <w:sz w:val="24"/>
        </w:rPr>
        <w:t xml:space="preserve">xternal </w:t>
      </w:r>
      <w:r w:rsidR="00F11102">
        <w:rPr>
          <w:rFonts w:ascii="Times New Roman" w:hAnsi="Times New Roman"/>
          <w:sz w:val="24"/>
        </w:rPr>
        <w:t>a</w:t>
      </w:r>
      <w:r>
        <w:rPr>
          <w:rFonts w:ascii="Times New Roman" w:hAnsi="Times New Roman"/>
          <w:sz w:val="24"/>
        </w:rPr>
        <w:t xml:space="preserve">udit </w:t>
      </w:r>
      <w:r w:rsidR="00F11102">
        <w:rPr>
          <w:rFonts w:ascii="Times New Roman" w:hAnsi="Times New Roman"/>
          <w:sz w:val="24"/>
        </w:rPr>
        <w:t>r</w:t>
      </w:r>
      <w:r>
        <w:rPr>
          <w:rFonts w:ascii="Times New Roman" w:hAnsi="Times New Roman"/>
          <w:sz w:val="24"/>
        </w:rPr>
        <w:t xml:space="preserve">eport is being considered.  The </w:t>
      </w:r>
      <w:r w:rsidR="0038416E">
        <w:rPr>
          <w:rFonts w:ascii="Times New Roman" w:hAnsi="Times New Roman"/>
          <w:sz w:val="24"/>
        </w:rPr>
        <w:t xml:space="preserve">audit </w:t>
      </w:r>
      <w:r w:rsidR="00F11102">
        <w:rPr>
          <w:rFonts w:ascii="Times New Roman" w:hAnsi="Times New Roman"/>
          <w:sz w:val="24"/>
        </w:rPr>
        <w:t>c</w:t>
      </w:r>
      <w:r>
        <w:rPr>
          <w:rFonts w:ascii="Times New Roman" w:hAnsi="Times New Roman"/>
          <w:sz w:val="24"/>
        </w:rPr>
        <w:t xml:space="preserve">ommittee may also </w:t>
      </w:r>
      <w:r w:rsidR="0038416E">
        <w:rPr>
          <w:rFonts w:ascii="Times New Roman" w:hAnsi="Times New Roman"/>
          <w:sz w:val="24"/>
        </w:rPr>
        <w:t>invite to attend</w:t>
      </w:r>
      <w:r>
        <w:rPr>
          <w:rFonts w:ascii="Times New Roman" w:hAnsi="Times New Roman"/>
          <w:sz w:val="24"/>
        </w:rPr>
        <w:t xml:space="preserve"> such other officers of the </w:t>
      </w:r>
      <w:r w:rsidR="0038416E">
        <w:rPr>
          <w:rFonts w:ascii="Times New Roman" w:hAnsi="Times New Roman"/>
          <w:sz w:val="24"/>
        </w:rPr>
        <w:t>C</w:t>
      </w:r>
      <w:r>
        <w:rPr>
          <w:rFonts w:ascii="Times New Roman" w:hAnsi="Times New Roman"/>
          <w:sz w:val="24"/>
        </w:rPr>
        <w:t>ollege and professional advisers as are considered appropriate.</w:t>
      </w:r>
    </w:p>
    <w:p w14:paraId="46C770C4" w14:textId="77777777" w:rsidR="006B1AE1" w:rsidRDefault="006B1AE1" w:rsidP="00B57706">
      <w:pPr>
        <w:tabs>
          <w:tab w:val="left" w:pos="2880"/>
          <w:tab w:val="left" w:pos="4680"/>
          <w:tab w:val="left" w:pos="6480"/>
          <w:tab w:val="right" w:pos="7800"/>
        </w:tabs>
        <w:spacing w:line="360" w:lineRule="atLeast"/>
        <w:rPr>
          <w:rFonts w:ascii="Times New Roman" w:hAnsi="Times New Roman"/>
          <w:sz w:val="24"/>
        </w:rPr>
      </w:pPr>
    </w:p>
    <w:p w14:paraId="6C3DE046" w14:textId="77777777" w:rsidR="009D1D2D" w:rsidRDefault="009D1D2D" w:rsidP="00B57706">
      <w:pPr>
        <w:numPr>
          <w:ilvl w:val="0"/>
          <w:numId w:val="1"/>
        </w:numPr>
        <w:tabs>
          <w:tab w:val="left" w:pos="2880"/>
          <w:tab w:val="left" w:pos="4680"/>
          <w:tab w:val="left" w:pos="6480"/>
          <w:tab w:val="right" w:pos="7800"/>
        </w:tabs>
        <w:spacing w:line="360" w:lineRule="atLeast"/>
        <w:rPr>
          <w:rFonts w:ascii="Times New Roman" w:hAnsi="Times New Roman"/>
          <w:sz w:val="24"/>
        </w:rPr>
      </w:pPr>
      <w:r>
        <w:rPr>
          <w:rFonts w:ascii="Times New Roman" w:hAnsi="Times New Roman"/>
          <w:sz w:val="24"/>
        </w:rPr>
        <w:t xml:space="preserve">The </w:t>
      </w:r>
      <w:r w:rsidR="00F11102">
        <w:rPr>
          <w:rFonts w:ascii="Times New Roman" w:hAnsi="Times New Roman"/>
          <w:sz w:val="24"/>
        </w:rPr>
        <w:t>a</w:t>
      </w:r>
      <w:r>
        <w:rPr>
          <w:rFonts w:ascii="Times New Roman" w:hAnsi="Times New Roman"/>
          <w:sz w:val="24"/>
        </w:rPr>
        <w:t xml:space="preserve">udit </w:t>
      </w:r>
      <w:r w:rsidR="00F11102">
        <w:rPr>
          <w:rFonts w:ascii="Times New Roman" w:hAnsi="Times New Roman"/>
          <w:sz w:val="24"/>
        </w:rPr>
        <w:t>c</w:t>
      </w:r>
      <w:r>
        <w:rPr>
          <w:rFonts w:ascii="Times New Roman" w:hAnsi="Times New Roman"/>
          <w:sz w:val="24"/>
        </w:rPr>
        <w:t>ommittee is authorised by the Governing Body to investigate any activity within its terms of reference and all staff and members of the Governing Body are required to co</w:t>
      </w:r>
      <w:r>
        <w:rPr>
          <w:rFonts w:ascii="Times New Roman" w:hAnsi="Times New Roman"/>
          <w:sz w:val="24"/>
        </w:rPr>
        <w:noBreakHyphen/>
        <w:t xml:space="preserve">operate with the </w:t>
      </w:r>
      <w:r w:rsidR="00B57706">
        <w:rPr>
          <w:rFonts w:ascii="Times New Roman" w:hAnsi="Times New Roman"/>
          <w:sz w:val="24"/>
        </w:rPr>
        <w:t>c</w:t>
      </w:r>
      <w:r>
        <w:rPr>
          <w:rFonts w:ascii="Times New Roman" w:hAnsi="Times New Roman"/>
          <w:sz w:val="24"/>
        </w:rPr>
        <w:t xml:space="preserve">ommittee.  The </w:t>
      </w:r>
      <w:r w:rsidR="0038416E">
        <w:rPr>
          <w:rFonts w:ascii="Times New Roman" w:hAnsi="Times New Roman"/>
          <w:sz w:val="24"/>
        </w:rPr>
        <w:t xml:space="preserve">audit </w:t>
      </w:r>
      <w:r w:rsidR="00B57706">
        <w:rPr>
          <w:rFonts w:ascii="Times New Roman" w:hAnsi="Times New Roman"/>
          <w:sz w:val="24"/>
        </w:rPr>
        <w:t>c</w:t>
      </w:r>
      <w:r>
        <w:rPr>
          <w:rFonts w:ascii="Times New Roman" w:hAnsi="Times New Roman"/>
          <w:sz w:val="24"/>
        </w:rPr>
        <w:t>ommittee shall provide a channel of</w:t>
      </w:r>
      <w:r w:rsidR="00B57706">
        <w:rPr>
          <w:rFonts w:ascii="Times New Roman" w:hAnsi="Times New Roman"/>
          <w:sz w:val="24"/>
        </w:rPr>
        <w:t xml:space="preserve"> </w:t>
      </w:r>
      <w:r>
        <w:rPr>
          <w:rFonts w:ascii="Times New Roman" w:hAnsi="Times New Roman"/>
          <w:sz w:val="24"/>
        </w:rPr>
        <w:t xml:space="preserve">communication from the </w:t>
      </w:r>
      <w:r w:rsidR="0038416E">
        <w:rPr>
          <w:rFonts w:ascii="Times New Roman" w:hAnsi="Times New Roman"/>
          <w:sz w:val="24"/>
        </w:rPr>
        <w:t>C</w:t>
      </w:r>
      <w:r>
        <w:rPr>
          <w:rFonts w:ascii="Times New Roman" w:hAnsi="Times New Roman"/>
          <w:sz w:val="24"/>
        </w:rPr>
        <w:t xml:space="preserve">ollege's auditors, which is not controlled by </w:t>
      </w:r>
      <w:r w:rsidR="0038416E">
        <w:rPr>
          <w:rFonts w:ascii="Times New Roman" w:hAnsi="Times New Roman"/>
          <w:sz w:val="24"/>
        </w:rPr>
        <w:t>C</w:t>
      </w:r>
      <w:r>
        <w:rPr>
          <w:rFonts w:ascii="Times New Roman" w:hAnsi="Times New Roman"/>
          <w:sz w:val="24"/>
        </w:rPr>
        <w:t xml:space="preserve">ollege management.  In particular it shall ensure that the internal control systems, including audit activities, of the </w:t>
      </w:r>
      <w:r w:rsidR="0038416E">
        <w:rPr>
          <w:rFonts w:ascii="Times New Roman" w:hAnsi="Times New Roman"/>
          <w:sz w:val="24"/>
        </w:rPr>
        <w:t>C</w:t>
      </w:r>
      <w:r>
        <w:rPr>
          <w:rFonts w:ascii="Times New Roman" w:hAnsi="Times New Roman"/>
          <w:sz w:val="24"/>
        </w:rPr>
        <w:t>ollege are monitored actively, independently and objectively in order to:</w:t>
      </w:r>
      <w:r>
        <w:rPr>
          <w:rFonts w:ascii="Times New Roman" w:hAnsi="Times New Roman"/>
          <w:sz w:val="24"/>
        </w:rPr>
        <w:noBreakHyphen/>
      </w:r>
    </w:p>
    <w:p w14:paraId="1CD1CBCD" w14:textId="77777777" w:rsidR="00B57706" w:rsidRDefault="00B57706" w:rsidP="00B57706">
      <w:pPr>
        <w:tabs>
          <w:tab w:val="left" w:pos="2880"/>
          <w:tab w:val="left" w:pos="4680"/>
          <w:tab w:val="left" w:pos="6480"/>
          <w:tab w:val="right" w:pos="7800"/>
        </w:tabs>
        <w:spacing w:line="360" w:lineRule="atLeast"/>
        <w:rPr>
          <w:rFonts w:ascii="Times New Roman" w:hAnsi="Times New Roman"/>
          <w:sz w:val="24"/>
        </w:rPr>
      </w:pPr>
    </w:p>
    <w:p w14:paraId="37844061" w14:textId="77777777" w:rsidR="009D1D2D" w:rsidRDefault="009D1D2D" w:rsidP="00B57706">
      <w:pPr>
        <w:numPr>
          <w:ilvl w:val="1"/>
          <w:numId w:val="1"/>
        </w:numPr>
        <w:tabs>
          <w:tab w:val="left" w:pos="2880"/>
          <w:tab w:val="left" w:pos="4680"/>
          <w:tab w:val="left" w:pos="6480"/>
          <w:tab w:val="right" w:pos="7800"/>
          <w:tab w:val="right" w:pos="840"/>
        </w:tabs>
        <w:spacing w:line="360" w:lineRule="atLeast"/>
        <w:rPr>
          <w:rFonts w:ascii="Times New Roman" w:hAnsi="Times New Roman"/>
          <w:sz w:val="24"/>
        </w:rPr>
      </w:pPr>
      <w:r>
        <w:rPr>
          <w:rFonts w:ascii="Times New Roman" w:hAnsi="Times New Roman"/>
          <w:sz w:val="24"/>
        </w:rPr>
        <w:t xml:space="preserve">promote and ensure high standards of propriety, accountability and financial management within the </w:t>
      </w:r>
      <w:r w:rsidR="0038416E">
        <w:rPr>
          <w:rFonts w:ascii="Times New Roman" w:hAnsi="Times New Roman"/>
          <w:sz w:val="24"/>
        </w:rPr>
        <w:t>C</w:t>
      </w:r>
      <w:r>
        <w:rPr>
          <w:rFonts w:ascii="Times New Roman" w:hAnsi="Times New Roman"/>
          <w:sz w:val="24"/>
        </w:rPr>
        <w:t>ollege;</w:t>
      </w:r>
    </w:p>
    <w:p w14:paraId="67A698F6" w14:textId="77777777" w:rsidR="00B57706" w:rsidRDefault="00B57706" w:rsidP="00B57706">
      <w:pPr>
        <w:tabs>
          <w:tab w:val="left" w:pos="2880"/>
          <w:tab w:val="left" w:pos="4680"/>
          <w:tab w:val="left" w:pos="6480"/>
          <w:tab w:val="right" w:pos="7800"/>
          <w:tab w:val="right" w:pos="840"/>
        </w:tabs>
        <w:spacing w:line="360" w:lineRule="atLeast"/>
        <w:ind w:left="720"/>
        <w:rPr>
          <w:rFonts w:ascii="Times New Roman" w:hAnsi="Times New Roman"/>
          <w:sz w:val="24"/>
        </w:rPr>
      </w:pPr>
    </w:p>
    <w:p w14:paraId="7D46F965" w14:textId="77777777" w:rsidR="009D1D2D" w:rsidRDefault="009D1D2D" w:rsidP="00B57706">
      <w:pPr>
        <w:numPr>
          <w:ilvl w:val="1"/>
          <w:numId w:val="1"/>
        </w:numPr>
        <w:tabs>
          <w:tab w:val="left" w:pos="2880"/>
          <w:tab w:val="left" w:pos="4680"/>
          <w:tab w:val="left" w:pos="6480"/>
          <w:tab w:val="right" w:pos="7800"/>
          <w:tab w:val="right" w:pos="840"/>
          <w:tab w:val="right" w:pos="840"/>
          <w:tab w:val="right" w:pos="840"/>
        </w:tabs>
        <w:spacing w:line="360" w:lineRule="atLeast"/>
        <w:rPr>
          <w:rFonts w:ascii="Times New Roman" w:hAnsi="Times New Roman"/>
          <w:sz w:val="24"/>
        </w:rPr>
      </w:pPr>
      <w:r>
        <w:rPr>
          <w:rFonts w:ascii="Times New Roman" w:hAnsi="Times New Roman"/>
          <w:sz w:val="24"/>
        </w:rPr>
        <w:t>improve the quality of financial reporting by reviewing internal and external financial statements on behalf of the Governing Body;</w:t>
      </w:r>
    </w:p>
    <w:p w14:paraId="26DA8457" w14:textId="77777777" w:rsidR="00B57706" w:rsidRDefault="00B57706" w:rsidP="00B57706">
      <w:pPr>
        <w:tabs>
          <w:tab w:val="left" w:pos="2880"/>
          <w:tab w:val="left" w:pos="4680"/>
          <w:tab w:val="left" w:pos="6480"/>
          <w:tab w:val="right" w:pos="7800"/>
          <w:tab w:val="right" w:pos="840"/>
          <w:tab w:val="right" w:pos="840"/>
          <w:tab w:val="right" w:pos="840"/>
        </w:tabs>
        <w:spacing w:line="360" w:lineRule="atLeast"/>
        <w:rPr>
          <w:rFonts w:ascii="Times New Roman" w:hAnsi="Times New Roman"/>
          <w:sz w:val="24"/>
        </w:rPr>
      </w:pPr>
    </w:p>
    <w:p w14:paraId="2813BFC5" w14:textId="77777777" w:rsidR="00B57706" w:rsidRDefault="009D1D2D" w:rsidP="00B57706">
      <w:pPr>
        <w:numPr>
          <w:ilvl w:val="1"/>
          <w:numId w:val="1"/>
        </w:numPr>
        <w:tabs>
          <w:tab w:val="left" w:pos="2880"/>
          <w:tab w:val="left" w:pos="4680"/>
          <w:tab w:val="left" w:pos="6480"/>
          <w:tab w:val="right" w:pos="780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s>
        <w:spacing w:line="360" w:lineRule="atLeast"/>
        <w:rPr>
          <w:rFonts w:ascii="Times New Roman" w:hAnsi="Times New Roman"/>
          <w:sz w:val="24"/>
        </w:rPr>
      </w:pPr>
      <w:r>
        <w:rPr>
          <w:rFonts w:ascii="Times New Roman" w:hAnsi="Times New Roman"/>
          <w:sz w:val="24"/>
        </w:rPr>
        <w:t>promote a financial climate of financial discipline and control which will help to reduce the opportunity for financial mismanagement;</w:t>
      </w:r>
    </w:p>
    <w:p w14:paraId="18B0AAF5" w14:textId="77777777" w:rsidR="00B57706" w:rsidRDefault="00B57706" w:rsidP="00B57706">
      <w:pPr>
        <w:tabs>
          <w:tab w:val="left" w:pos="2880"/>
          <w:tab w:val="left" w:pos="4680"/>
          <w:tab w:val="left" w:pos="6480"/>
          <w:tab w:val="right" w:pos="780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s>
        <w:spacing w:line="360" w:lineRule="atLeast"/>
        <w:rPr>
          <w:rFonts w:ascii="Times New Roman" w:hAnsi="Times New Roman"/>
          <w:sz w:val="24"/>
        </w:rPr>
      </w:pPr>
    </w:p>
    <w:p w14:paraId="4C9B29EF" w14:textId="77777777" w:rsidR="00B57706" w:rsidRDefault="009D1D2D" w:rsidP="00B57706">
      <w:pPr>
        <w:numPr>
          <w:ilvl w:val="1"/>
          <w:numId w:val="1"/>
        </w:numPr>
        <w:tabs>
          <w:tab w:val="left" w:pos="2880"/>
          <w:tab w:val="left" w:pos="4680"/>
          <w:tab w:val="left" w:pos="6480"/>
          <w:tab w:val="right" w:pos="780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s>
        <w:spacing w:line="360" w:lineRule="atLeast"/>
        <w:rPr>
          <w:rFonts w:ascii="Times New Roman" w:hAnsi="Times New Roman"/>
          <w:sz w:val="24"/>
        </w:rPr>
      </w:pPr>
      <w:r>
        <w:rPr>
          <w:rFonts w:ascii="Times New Roman" w:hAnsi="Times New Roman"/>
          <w:sz w:val="24"/>
        </w:rPr>
        <w:lastRenderedPageBreak/>
        <w:t xml:space="preserve">improve where necessary, the effectiveness of the </w:t>
      </w:r>
      <w:r w:rsidR="00803208">
        <w:rPr>
          <w:rFonts w:ascii="Times New Roman" w:hAnsi="Times New Roman"/>
          <w:sz w:val="24"/>
        </w:rPr>
        <w:t>C</w:t>
      </w:r>
      <w:r>
        <w:rPr>
          <w:rFonts w:ascii="Times New Roman" w:hAnsi="Times New Roman"/>
          <w:sz w:val="24"/>
        </w:rPr>
        <w:t>ollege's internal controls and mechanisms for achieving value for money</w:t>
      </w:r>
      <w:r w:rsidR="00803208">
        <w:rPr>
          <w:rFonts w:ascii="Times New Roman" w:hAnsi="Times New Roman"/>
          <w:sz w:val="24"/>
        </w:rPr>
        <w:t>;</w:t>
      </w:r>
      <w:r>
        <w:rPr>
          <w:rFonts w:ascii="Times New Roman" w:hAnsi="Times New Roman"/>
          <w:sz w:val="24"/>
        </w:rPr>
        <w:t xml:space="preserve"> </w:t>
      </w:r>
    </w:p>
    <w:p w14:paraId="77A480C0" w14:textId="77777777" w:rsidR="00B57706" w:rsidRDefault="00B57706" w:rsidP="00B57706">
      <w:pPr>
        <w:tabs>
          <w:tab w:val="left" w:pos="2880"/>
          <w:tab w:val="left" w:pos="4680"/>
          <w:tab w:val="left" w:pos="6480"/>
          <w:tab w:val="right" w:pos="780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s>
        <w:spacing w:line="360" w:lineRule="atLeast"/>
        <w:rPr>
          <w:rFonts w:ascii="Times New Roman" w:hAnsi="Times New Roman"/>
          <w:sz w:val="24"/>
        </w:rPr>
      </w:pPr>
    </w:p>
    <w:p w14:paraId="7CEC382A" w14:textId="77777777" w:rsidR="009D1D2D" w:rsidRDefault="009D1D2D" w:rsidP="00B57706">
      <w:pPr>
        <w:numPr>
          <w:ilvl w:val="1"/>
          <w:numId w:val="1"/>
        </w:numPr>
        <w:tabs>
          <w:tab w:val="left" w:pos="2880"/>
          <w:tab w:val="left" w:pos="4680"/>
          <w:tab w:val="left" w:pos="6480"/>
          <w:tab w:val="right" w:pos="780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s>
        <w:spacing w:line="360" w:lineRule="atLeast"/>
        <w:rPr>
          <w:rFonts w:ascii="Times New Roman" w:hAnsi="Times New Roman"/>
          <w:sz w:val="24"/>
        </w:rPr>
      </w:pPr>
      <w:r>
        <w:rPr>
          <w:rFonts w:ascii="Times New Roman" w:hAnsi="Times New Roman"/>
          <w:sz w:val="24"/>
        </w:rPr>
        <w:t>reinforce the independence and effectiveness of the internal audit function and to underpin the objectivity and independence of the external auditors;</w:t>
      </w:r>
    </w:p>
    <w:p w14:paraId="0D338B30" w14:textId="77777777" w:rsidR="00B57706" w:rsidRDefault="00B57706" w:rsidP="00B57706">
      <w:pPr>
        <w:tabs>
          <w:tab w:val="left" w:pos="2880"/>
          <w:tab w:val="left" w:pos="4680"/>
          <w:tab w:val="left" w:pos="6480"/>
          <w:tab w:val="right" w:pos="780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s>
        <w:spacing w:line="360" w:lineRule="atLeast"/>
        <w:rPr>
          <w:rFonts w:ascii="Times New Roman" w:hAnsi="Times New Roman"/>
          <w:sz w:val="24"/>
        </w:rPr>
      </w:pPr>
    </w:p>
    <w:p w14:paraId="0D6F6185" w14:textId="77777777" w:rsidR="00B57706" w:rsidRDefault="009D1D2D" w:rsidP="00B57706">
      <w:pPr>
        <w:numPr>
          <w:ilvl w:val="1"/>
          <w:numId w:val="1"/>
        </w:numPr>
        <w:tabs>
          <w:tab w:val="left" w:pos="2880"/>
          <w:tab w:val="left" w:pos="4680"/>
          <w:tab w:val="left" w:pos="6480"/>
          <w:tab w:val="right" w:pos="780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s>
        <w:spacing w:line="360" w:lineRule="atLeast"/>
        <w:rPr>
          <w:rFonts w:ascii="Times New Roman" w:hAnsi="Times New Roman"/>
          <w:sz w:val="24"/>
        </w:rPr>
      </w:pPr>
      <w:r>
        <w:rPr>
          <w:rFonts w:ascii="Times New Roman" w:hAnsi="Times New Roman"/>
          <w:sz w:val="24"/>
        </w:rPr>
        <w:t>advise on the reliability of th</w:t>
      </w:r>
      <w:r w:rsidR="00B57706">
        <w:rPr>
          <w:rFonts w:ascii="Times New Roman" w:hAnsi="Times New Roman"/>
          <w:sz w:val="24"/>
        </w:rPr>
        <w:t xml:space="preserve">e </w:t>
      </w:r>
      <w:r w:rsidR="00803208">
        <w:rPr>
          <w:rFonts w:ascii="Times New Roman" w:hAnsi="Times New Roman"/>
          <w:sz w:val="24"/>
        </w:rPr>
        <w:t>C</w:t>
      </w:r>
      <w:r w:rsidR="00B57706">
        <w:rPr>
          <w:rFonts w:ascii="Times New Roman" w:hAnsi="Times New Roman"/>
          <w:sz w:val="24"/>
        </w:rPr>
        <w:t>ollege's information systems;</w:t>
      </w:r>
    </w:p>
    <w:p w14:paraId="04FCDDD2" w14:textId="77777777" w:rsidR="00B57706" w:rsidRDefault="00B57706" w:rsidP="00B57706">
      <w:pPr>
        <w:tabs>
          <w:tab w:val="left" w:pos="2880"/>
          <w:tab w:val="left" w:pos="4680"/>
          <w:tab w:val="left" w:pos="6480"/>
          <w:tab w:val="right" w:pos="780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s>
        <w:spacing w:line="360" w:lineRule="atLeast"/>
        <w:rPr>
          <w:rFonts w:ascii="Times New Roman" w:hAnsi="Times New Roman"/>
          <w:sz w:val="24"/>
        </w:rPr>
      </w:pPr>
    </w:p>
    <w:p w14:paraId="73D68519" w14:textId="77777777" w:rsidR="00B57706" w:rsidRDefault="009D1D2D" w:rsidP="00B57706">
      <w:pPr>
        <w:numPr>
          <w:ilvl w:val="1"/>
          <w:numId w:val="1"/>
        </w:numPr>
        <w:tabs>
          <w:tab w:val="left" w:pos="2880"/>
          <w:tab w:val="left" w:pos="4680"/>
          <w:tab w:val="left" w:pos="6480"/>
          <w:tab w:val="right" w:pos="780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s>
        <w:spacing w:line="360" w:lineRule="atLeast"/>
        <w:rPr>
          <w:rFonts w:ascii="Times New Roman" w:hAnsi="Times New Roman"/>
          <w:sz w:val="24"/>
        </w:rPr>
      </w:pPr>
      <w:r>
        <w:rPr>
          <w:rFonts w:ascii="Times New Roman" w:hAnsi="Times New Roman"/>
          <w:sz w:val="24"/>
        </w:rPr>
        <w:t xml:space="preserve">provide a sounding board for </w:t>
      </w:r>
      <w:r w:rsidR="00803208">
        <w:rPr>
          <w:rFonts w:ascii="Times New Roman" w:hAnsi="Times New Roman"/>
          <w:sz w:val="24"/>
        </w:rPr>
        <w:t>C</w:t>
      </w:r>
      <w:r>
        <w:rPr>
          <w:rFonts w:ascii="Times New Roman" w:hAnsi="Times New Roman"/>
          <w:sz w:val="24"/>
        </w:rPr>
        <w:t xml:space="preserve">ollege management on issues of concern in relation to the </w:t>
      </w:r>
      <w:r w:rsidR="00803208">
        <w:rPr>
          <w:rFonts w:ascii="Times New Roman" w:hAnsi="Times New Roman"/>
          <w:sz w:val="24"/>
        </w:rPr>
        <w:t>C</w:t>
      </w:r>
      <w:r>
        <w:rPr>
          <w:rFonts w:ascii="Times New Roman" w:hAnsi="Times New Roman"/>
          <w:sz w:val="24"/>
        </w:rPr>
        <w:t>ollege's internal control systems; and</w:t>
      </w:r>
    </w:p>
    <w:p w14:paraId="07BCF8B0" w14:textId="77777777" w:rsidR="00B57706" w:rsidRDefault="00B57706" w:rsidP="00B57706">
      <w:pPr>
        <w:tabs>
          <w:tab w:val="left" w:pos="2880"/>
          <w:tab w:val="left" w:pos="4680"/>
          <w:tab w:val="left" w:pos="6480"/>
          <w:tab w:val="right" w:pos="780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s>
        <w:spacing w:line="360" w:lineRule="atLeast"/>
        <w:rPr>
          <w:rFonts w:ascii="Times New Roman" w:hAnsi="Times New Roman"/>
          <w:sz w:val="24"/>
        </w:rPr>
      </w:pPr>
    </w:p>
    <w:p w14:paraId="779D1AED" w14:textId="77777777" w:rsidR="009D1D2D" w:rsidRDefault="009D1D2D" w:rsidP="00B57706">
      <w:pPr>
        <w:numPr>
          <w:ilvl w:val="1"/>
          <w:numId w:val="1"/>
        </w:numPr>
        <w:tabs>
          <w:tab w:val="left" w:pos="2880"/>
          <w:tab w:val="left" w:pos="4680"/>
          <w:tab w:val="left" w:pos="6480"/>
          <w:tab w:val="right" w:pos="780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s>
        <w:spacing w:line="360" w:lineRule="atLeast"/>
        <w:rPr>
          <w:rFonts w:ascii="Times New Roman" w:hAnsi="Times New Roman"/>
          <w:sz w:val="24"/>
        </w:rPr>
      </w:pPr>
      <w:r>
        <w:rPr>
          <w:rFonts w:ascii="Times New Roman" w:hAnsi="Times New Roman"/>
          <w:sz w:val="24"/>
        </w:rPr>
        <w:t xml:space="preserve">contribute to the maintenance or increasing of public confidence in the quality of the </w:t>
      </w:r>
      <w:r w:rsidR="00803208">
        <w:rPr>
          <w:rFonts w:ascii="Times New Roman" w:hAnsi="Times New Roman"/>
          <w:sz w:val="24"/>
        </w:rPr>
        <w:t>C</w:t>
      </w:r>
      <w:r>
        <w:rPr>
          <w:rFonts w:ascii="Times New Roman" w:hAnsi="Times New Roman"/>
          <w:sz w:val="24"/>
        </w:rPr>
        <w:t>ollege's corporate governance and management.</w:t>
      </w:r>
    </w:p>
    <w:p w14:paraId="611EEFA1" w14:textId="77777777" w:rsidR="00B57706" w:rsidRDefault="00B57706" w:rsidP="00B57706">
      <w:pPr>
        <w:tabs>
          <w:tab w:val="left" w:pos="2880"/>
          <w:tab w:val="left" w:pos="4680"/>
          <w:tab w:val="left" w:pos="6480"/>
          <w:tab w:val="right" w:pos="780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s>
        <w:spacing w:line="360" w:lineRule="atLeast"/>
        <w:rPr>
          <w:rFonts w:ascii="Times New Roman" w:hAnsi="Times New Roman"/>
          <w:sz w:val="24"/>
        </w:rPr>
      </w:pPr>
    </w:p>
    <w:p w14:paraId="7ADBE54D" w14:textId="77777777" w:rsidR="009D1D2D" w:rsidRDefault="009D1D2D" w:rsidP="00B57706">
      <w:pPr>
        <w:numPr>
          <w:ilvl w:val="0"/>
          <w:numId w:val="1"/>
        </w:numPr>
        <w:tabs>
          <w:tab w:val="left" w:pos="2880"/>
          <w:tab w:val="left" w:pos="4680"/>
          <w:tab w:val="left" w:pos="6480"/>
          <w:tab w:val="right" w:pos="780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s>
        <w:spacing w:line="360" w:lineRule="atLeast"/>
        <w:rPr>
          <w:rFonts w:ascii="Times New Roman" w:hAnsi="Times New Roman"/>
          <w:sz w:val="24"/>
        </w:rPr>
      </w:pPr>
      <w:r>
        <w:rPr>
          <w:rFonts w:ascii="Times New Roman" w:hAnsi="Times New Roman"/>
          <w:sz w:val="24"/>
        </w:rPr>
        <w:t xml:space="preserve">The </w:t>
      </w:r>
      <w:r w:rsidR="00B57706">
        <w:rPr>
          <w:rFonts w:ascii="Times New Roman" w:hAnsi="Times New Roman"/>
          <w:sz w:val="24"/>
        </w:rPr>
        <w:t>a</w:t>
      </w:r>
      <w:r>
        <w:rPr>
          <w:rFonts w:ascii="Times New Roman" w:hAnsi="Times New Roman"/>
          <w:sz w:val="24"/>
        </w:rPr>
        <w:t xml:space="preserve">udit </w:t>
      </w:r>
      <w:r w:rsidR="00B57706">
        <w:rPr>
          <w:rFonts w:ascii="Times New Roman" w:hAnsi="Times New Roman"/>
          <w:sz w:val="24"/>
        </w:rPr>
        <w:t>c</w:t>
      </w:r>
      <w:r>
        <w:rPr>
          <w:rFonts w:ascii="Times New Roman" w:hAnsi="Times New Roman"/>
          <w:sz w:val="24"/>
        </w:rPr>
        <w:t xml:space="preserve">ommittee shall meet at least </w:t>
      </w:r>
      <w:r w:rsidR="00864ADC">
        <w:rPr>
          <w:rFonts w:ascii="Times New Roman" w:hAnsi="Times New Roman"/>
          <w:sz w:val="24"/>
        </w:rPr>
        <w:t>four times</w:t>
      </w:r>
      <w:r>
        <w:rPr>
          <w:rFonts w:ascii="Times New Roman" w:hAnsi="Times New Roman"/>
          <w:sz w:val="24"/>
        </w:rPr>
        <w:t xml:space="preserve"> in each year.</w:t>
      </w:r>
    </w:p>
    <w:p w14:paraId="60F8B7CD" w14:textId="77777777" w:rsidR="00B57706" w:rsidRPr="00443261" w:rsidRDefault="00B57706" w:rsidP="00B57706">
      <w:pPr>
        <w:tabs>
          <w:tab w:val="left" w:pos="2880"/>
          <w:tab w:val="left" w:pos="4680"/>
          <w:tab w:val="left" w:pos="6480"/>
          <w:tab w:val="right" w:pos="780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s>
        <w:spacing w:line="360" w:lineRule="atLeast"/>
        <w:rPr>
          <w:rFonts w:ascii="Times New Roman" w:hAnsi="Times New Roman"/>
          <w:sz w:val="24"/>
        </w:rPr>
      </w:pPr>
    </w:p>
    <w:p w14:paraId="40B024FD" w14:textId="77777777" w:rsidR="009D1D2D" w:rsidRDefault="009D1D2D" w:rsidP="00443261">
      <w:pPr>
        <w:tabs>
          <w:tab w:val="left" w:pos="2880"/>
          <w:tab w:val="left" w:pos="4680"/>
          <w:tab w:val="left" w:pos="6480"/>
          <w:tab w:val="right" w:pos="780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 w:val="right" w:pos="840"/>
        </w:tabs>
        <w:spacing w:line="360" w:lineRule="atLeast"/>
        <w:rPr>
          <w:rFonts w:ascii="Times New Roman" w:hAnsi="Times New Roman"/>
          <w:b/>
          <w:sz w:val="24"/>
        </w:rPr>
      </w:pPr>
      <w:r>
        <w:rPr>
          <w:rFonts w:ascii="Times New Roman" w:hAnsi="Times New Roman"/>
          <w:b/>
          <w:sz w:val="24"/>
        </w:rPr>
        <w:t>Staffing Committee</w:t>
      </w:r>
    </w:p>
    <w:p w14:paraId="4087DEDE" w14:textId="77777777" w:rsidR="009D1D2D" w:rsidRDefault="009D1D2D">
      <w:pPr>
        <w:tabs>
          <w:tab w:val="left" w:pos="2880"/>
          <w:tab w:val="left" w:pos="4680"/>
          <w:tab w:val="left" w:pos="6480"/>
        </w:tabs>
        <w:spacing w:line="360" w:lineRule="atLeast"/>
        <w:rPr>
          <w:rFonts w:ascii="Times New Roman" w:hAnsi="Times New Roman"/>
          <w:b/>
          <w:sz w:val="24"/>
        </w:rPr>
      </w:pPr>
    </w:p>
    <w:p w14:paraId="377DC623" w14:textId="77777777" w:rsidR="009D1D2D" w:rsidRDefault="00433609" w:rsidP="00812FF2">
      <w:pPr>
        <w:numPr>
          <w:ilvl w:val="0"/>
          <w:numId w:val="1"/>
        </w:numPr>
        <w:tabs>
          <w:tab w:val="left" w:pos="2880"/>
          <w:tab w:val="left" w:pos="4680"/>
          <w:tab w:val="left" w:pos="6480"/>
          <w:tab w:val="right" w:pos="7800"/>
        </w:tabs>
        <w:spacing w:line="360" w:lineRule="atLeast"/>
        <w:rPr>
          <w:rFonts w:ascii="Times New Roman" w:hAnsi="Times New Roman"/>
          <w:sz w:val="24"/>
        </w:rPr>
      </w:pPr>
      <w:r>
        <w:rPr>
          <w:rFonts w:ascii="Times New Roman" w:hAnsi="Times New Roman"/>
          <w:sz w:val="24"/>
        </w:rPr>
        <w:t>T</w:t>
      </w:r>
      <w:r w:rsidR="009D1D2D">
        <w:rPr>
          <w:rFonts w:ascii="Times New Roman" w:hAnsi="Times New Roman"/>
          <w:sz w:val="24"/>
        </w:rPr>
        <w:t xml:space="preserve">he Governing Body </w:t>
      </w:r>
      <w:r w:rsidR="00EC7302">
        <w:rPr>
          <w:rFonts w:ascii="Times New Roman" w:hAnsi="Times New Roman"/>
          <w:sz w:val="24"/>
        </w:rPr>
        <w:t>may</w:t>
      </w:r>
      <w:r w:rsidR="00812FF2">
        <w:rPr>
          <w:rFonts w:ascii="Times New Roman" w:hAnsi="Times New Roman"/>
          <w:sz w:val="24"/>
        </w:rPr>
        <w:t xml:space="preserve"> </w:t>
      </w:r>
      <w:r w:rsidR="009D1D2D">
        <w:rPr>
          <w:rFonts w:ascii="Times New Roman" w:hAnsi="Times New Roman"/>
          <w:sz w:val="24"/>
        </w:rPr>
        <w:t xml:space="preserve">establish, in accordance with arrangements which it shall determine, a </w:t>
      </w:r>
      <w:r w:rsidR="00812FF2">
        <w:rPr>
          <w:rFonts w:ascii="Times New Roman" w:hAnsi="Times New Roman"/>
          <w:sz w:val="24"/>
        </w:rPr>
        <w:t>s</w:t>
      </w:r>
      <w:r w:rsidR="009D1D2D">
        <w:rPr>
          <w:rFonts w:ascii="Times New Roman" w:hAnsi="Times New Roman"/>
          <w:sz w:val="24"/>
        </w:rPr>
        <w:t xml:space="preserve">taffing </w:t>
      </w:r>
      <w:r w:rsidR="00812FF2">
        <w:rPr>
          <w:rFonts w:ascii="Times New Roman" w:hAnsi="Times New Roman"/>
          <w:sz w:val="24"/>
        </w:rPr>
        <w:t>c</w:t>
      </w:r>
      <w:r w:rsidR="009D1D2D">
        <w:rPr>
          <w:rFonts w:ascii="Times New Roman" w:hAnsi="Times New Roman"/>
          <w:sz w:val="24"/>
        </w:rPr>
        <w:t xml:space="preserve">ommittee for the purpose of </w:t>
      </w:r>
      <w:r>
        <w:rPr>
          <w:rFonts w:ascii="Times New Roman" w:hAnsi="Times New Roman"/>
          <w:sz w:val="24"/>
        </w:rPr>
        <w:t>overseeing College staffing issues and drawing up Terms of Reference in this regard to be approved by the Governing Body.</w:t>
      </w:r>
    </w:p>
    <w:p w14:paraId="6F26FE3C" w14:textId="77777777" w:rsidR="00812FF2" w:rsidRDefault="00812FF2" w:rsidP="00812FF2">
      <w:pPr>
        <w:tabs>
          <w:tab w:val="left" w:pos="2880"/>
          <w:tab w:val="left" w:pos="4680"/>
          <w:tab w:val="left" w:pos="6480"/>
          <w:tab w:val="right" w:pos="7800"/>
        </w:tabs>
        <w:spacing w:line="360" w:lineRule="atLeast"/>
        <w:rPr>
          <w:rFonts w:ascii="Times New Roman" w:hAnsi="Times New Roman"/>
          <w:sz w:val="24"/>
        </w:rPr>
      </w:pPr>
    </w:p>
    <w:p w14:paraId="45F4359D" w14:textId="77777777" w:rsidR="009D1D2D" w:rsidRDefault="009D1D2D" w:rsidP="00812FF2">
      <w:pPr>
        <w:numPr>
          <w:ilvl w:val="0"/>
          <w:numId w:val="1"/>
        </w:numPr>
        <w:tabs>
          <w:tab w:val="left" w:pos="2880"/>
          <w:tab w:val="left" w:pos="4680"/>
          <w:tab w:val="left" w:pos="6480"/>
          <w:tab w:val="right" w:pos="7800"/>
        </w:tabs>
        <w:spacing w:line="360" w:lineRule="atLeast"/>
        <w:rPr>
          <w:rFonts w:ascii="Times New Roman" w:hAnsi="Times New Roman"/>
          <w:sz w:val="24"/>
        </w:rPr>
      </w:pPr>
      <w:r>
        <w:rPr>
          <w:rFonts w:ascii="Times New Roman" w:hAnsi="Times New Roman"/>
          <w:sz w:val="24"/>
        </w:rPr>
        <w:t xml:space="preserve">The membership of the </w:t>
      </w:r>
      <w:r w:rsidR="00812FF2">
        <w:rPr>
          <w:rFonts w:ascii="Times New Roman" w:hAnsi="Times New Roman"/>
          <w:sz w:val="24"/>
        </w:rPr>
        <w:t>s</w:t>
      </w:r>
      <w:r>
        <w:rPr>
          <w:rFonts w:ascii="Times New Roman" w:hAnsi="Times New Roman"/>
          <w:sz w:val="24"/>
        </w:rPr>
        <w:t xml:space="preserve">taffing </w:t>
      </w:r>
      <w:r w:rsidR="00812FF2">
        <w:rPr>
          <w:rFonts w:ascii="Times New Roman" w:hAnsi="Times New Roman"/>
          <w:sz w:val="24"/>
        </w:rPr>
        <w:t>c</w:t>
      </w:r>
      <w:r>
        <w:rPr>
          <w:rFonts w:ascii="Times New Roman" w:hAnsi="Times New Roman"/>
          <w:sz w:val="24"/>
        </w:rPr>
        <w:t xml:space="preserve">ommittee shall comprise </w:t>
      </w:r>
      <w:r w:rsidR="003E74D1">
        <w:rPr>
          <w:rFonts w:ascii="Times New Roman" w:hAnsi="Times New Roman"/>
          <w:sz w:val="24"/>
        </w:rPr>
        <w:t xml:space="preserve">at least </w:t>
      </w:r>
      <w:r>
        <w:rPr>
          <w:rFonts w:ascii="Times New Roman" w:hAnsi="Times New Roman"/>
          <w:sz w:val="24"/>
        </w:rPr>
        <w:t>four members</w:t>
      </w:r>
      <w:r w:rsidR="00756093">
        <w:rPr>
          <w:rFonts w:ascii="Times New Roman" w:hAnsi="Times New Roman"/>
          <w:b/>
          <w:sz w:val="24"/>
        </w:rPr>
        <w:t xml:space="preserve"> </w:t>
      </w:r>
      <w:r>
        <w:rPr>
          <w:rFonts w:ascii="Times New Roman" w:hAnsi="Times New Roman"/>
          <w:sz w:val="24"/>
        </w:rPr>
        <w:t>of the Governing Body (other than members appointed under sub</w:t>
      </w:r>
      <w:r>
        <w:rPr>
          <w:rFonts w:ascii="Times New Roman" w:hAnsi="Times New Roman"/>
          <w:sz w:val="24"/>
        </w:rPr>
        <w:noBreakHyphen/>
        <w:t xml:space="preserve">paragraphs 5b, 5c </w:t>
      </w:r>
      <w:r w:rsidR="005A286A">
        <w:rPr>
          <w:rFonts w:ascii="Times New Roman" w:hAnsi="Times New Roman"/>
          <w:sz w:val="24"/>
        </w:rPr>
        <w:t>or</w:t>
      </w:r>
      <w:r>
        <w:rPr>
          <w:rFonts w:ascii="Times New Roman" w:hAnsi="Times New Roman"/>
          <w:sz w:val="24"/>
        </w:rPr>
        <w:t xml:space="preserve"> 5d of the Instrument of Government) and the </w:t>
      </w:r>
      <w:r w:rsidR="005A286A">
        <w:rPr>
          <w:rFonts w:ascii="Times New Roman" w:hAnsi="Times New Roman"/>
          <w:sz w:val="24"/>
        </w:rPr>
        <w:t>P</w:t>
      </w:r>
      <w:r>
        <w:rPr>
          <w:rFonts w:ascii="Times New Roman" w:hAnsi="Times New Roman"/>
          <w:sz w:val="24"/>
        </w:rPr>
        <w:t>rincipal</w:t>
      </w:r>
      <w:r w:rsidR="005A286A">
        <w:rPr>
          <w:rFonts w:ascii="Times New Roman" w:hAnsi="Times New Roman"/>
          <w:sz w:val="24"/>
        </w:rPr>
        <w:t xml:space="preserve"> and Chief Executive</w:t>
      </w:r>
      <w:r>
        <w:rPr>
          <w:rFonts w:ascii="Times New Roman" w:hAnsi="Times New Roman"/>
          <w:sz w:val="24"/>
        </w:rPr>
        <w:t xml:space="preserve">.  In addition, the officer responsible for </w:t>
      </w:r>
      <w:r w:rsidR="005A286A">
        <w:rPr>
          <w:rFonts w:ascii="Times New Roman" w:hAnsi="Times New Roman"/>
          <w:sz w:val="24"/>
        </w:rPr>
        <w:t>Human Resources</w:t>
      </w:r>
      <w:r>
        <w:rPr>
          <w:rFonts w:ascii="Times New Roman" w:hAnsi="Times New Roman"/>
          <w:sz w:val="24"/>
        </w:rPr>
        <w:t xml:space="preserve"> issues in the </w:t>
      </w:r>
      <w:r w:rsidR="005A286A">
        <w:rPr>
          <w:rFonts w:ascii="Times New Roman" w:hAnsi="Times New Roman"/>
          <w:sz w:val="24"/>
        </w:rPr>
        <w:t>C</w:t>
      </w:r>
      <w:r>
        <w:rPr>
          <w:rFonts w:ascii="Times New Roman" w:hAnsi="Times New Roman"/>
          <w:sz w:val="24"/>
        </w:rPr>
        <w:t>ollege sh</w:t>
      </w:r>
      <w:r w:rsidR="005A286A">
        <w:rPr>
          <w:rFonts w:ascii="Times New Roman" w:hAnsi="Times New Roman"/>
          <w:sz w:val="24"/>
        </w:rPr>
        <w:t>all</w:t>
      </w:r>
      <w:r>
        <w:rPr>
          <w:rFonts w:ascii="Times New Roman" w:hAnsi="Times New Roman"/>
          <w:sz w:val="24"/>
        </w:rPr>
        <w:t xml:space="preserve">, normally, have the right to attend meetings of the </w:t>
      </w:r>
      <w:r w:rsidR="006E1B96">
        <w:rPr>
          <w:rFonts w:ascii="Times New Roman" w:hAnsi="Times New Roman"/>
          <w:sz w:val="24"/>
        </w:rPr>
        <w:t xml:space="preserve">staffing </w:t>
      </w:r>
      <w:r w:rsidR="00812FF2">
        <w:rPr>
          <w:rFonts w:ascii="Times New Roman" w:hAnsi="Times New Roman"/>
          <w:sz w:val="24"/>
        </w:rPr>
        <w:t>c</w:t>
      </w:r>
      <w:r>
        <w:rPr>
          <w:rFonts w:ascii="Times New Roman" w:hAnsi="Times New Roman"/>
          <w:sz w:val="24"/>
        </w:rPr>
        <w:t>ommittee.</w:t>
      </w:r>
    </w:p>
    <w:p w14:paraId="44B99E94" w14:textId="77777777" w:rsidR="00812FF2" w:rsidRDefault="00812FF2" w:rsidP="00812FF2">
      <w:pPr>
        <w:tabs>
          <w:tab w:val="left" w:pos="2880"/>
          <w:tab w:val="left" w:pos="4680"/>
          <w:tab w:val="left" w:pos="6480"/>
          <w:tab w:val="right" w:pos="7800"/>
        </w:tabs>
        <w:spacing w:line="360" w:lineRule="atLeast"/>
        <w:rPr>
          <w:rFonts w:ascii="Times New Roman" w:hAnsi="Times New Roman"/>
          <w:sz w:val="24"/>
        </w:rPr>
      </w:pPr>
    </w:p>
    <w:p w14:paraId="200565BD" w14:textId="77777777" w:rsidR="009D1D2D" w:rsidRDefault="009D1D2D" w:rsidP="00812FF2">
      <w:pPr>
        <w:tabs>
          <w:tab w:val="left" w:pos="2880"/>
          <w:tab w:val="left" w:pos="4680"/>
          <w:tab w:val="left" w:pos="6480"/>
          <w:tab w:val="right" w:pos="7800"/>
        </w:tabs>
        <w:spacing w:line="360" w:lineRule="atLeast"/>
        <w:rPr>
          <w:rFonts w:ascii="Times New Roman" w:hAnsi="Times New Roman"/>
          <w:b/>
          <w:sz w:val="24"/>
        </w:rPr>
      </w:pPr>
      <w:r>
        <w:rPr>
          <w:rFonts w:ascii="Times New Roman" w:hAnsi="Times New Roman"/>
          <w:b/>
          <w:sz w:val="24"/>
        </w:rPr>
        <w:t>Temporary Committees</w:t>
      </w:r>
    </w:p>
    <w:p w14:paraId="0A1CD290" w14:textId="77777777" w:rsidR="009D1D2D" w:rsidRDefault="009D1D2D">
      <w:pPr>
        <w:tabs>
          <w:tab w:val="left" w:pos="2880"/>
          <w:tab w:val="left" w:pos="4680"/>
          <w:tab w:val="left" w:pos="6480"/>
          <w:tab w:val="right" w:pos="7800"/>
        </w:tabs>
        <w:spacing w:line="360" w:lineRule="atLeast"/>
        <w:rPr>
          <w:rFonts w:ascii="Times New Roman" w:hAnsi="Times New Roman"/>
          <w:b/>
          <w:sz w:val="24"/>
        </w:rPr>
      </w:pPr>
    </w:p>
    <w:p w14:paraId="0EC69C0F" w14:textId="77777777" w:rsidR="009D1D2D" w:rsidRDefault="009D1D2D" w:rsidP="00812FF2">
      <w:pPr>
        <w:numPr>
          <w:ilvl w:val="0"/>
          <w:numId w:val="1"/>
        </w:numPr>
        <w:tabs>
          <w:tab w:val="left" w:pos="2880"/>
          <w:tab w:val="left" w:pos="4680"/>
          <w:tab w:val="left" w:pos="6480"/>
          <w:tab w:val="right" w:pos="7800"/>
        </w:tabs>
        <w:spacing w:line="360" w:lineRule="atLeast"/>
        <w:rPr>
          <w:rFonts w:ascii="Times New Roman" w:hAnsi="Times New Roman"/>
          <w:sz w:val="24"/>
        </w:rPr>
      </w:pPr>
      <w:r>
        <w:rPr>
          <w:rFonts w:ascii="Times New Roman" w:hAnsi="Times New Roman"/>
          <w:sz w:val="24"/>
        </w:rPr>
        <w:t xml:space="preserve">The Governing Body may from time to time set up other committees which are of a temporary </w:t>
      </w:r>
      <w:r w:rsidR="003F47AE">
        <w:rPr>
          <w:rFonts w:ascii="Times New Roman" w:hAnsi="Times New Roman"/>
          <w:sz w:val="24"/>
        </w:rPr>
        <w:t xml:space="preserve">or </w:t>
      </w:r>
      <w:r>
        <w:rPr>
          <w:rFonts w:ascii="Times New Roman" w:hAnsi="Times New Roman"/>
          <w:sz w:val="24"/>
        </w:rPr>
        <w:t>ad hoc nature</w:t>
      </w:r>
      <w:r w:rsidR="003F47AE">
        <w:rPr>
          <w:rFonts w:ascii="Times New Roman" w:hAnsi="Times New Roman"/>
          <w:sz w:val="24"/>
        </w:rPr>
        <w:t>. A</w:t>
      </w:r>
      <w:r>
        <w:rPr>
          <w:rFonts w:ascii="Times New Roman" w:hAnsi="Times New Roman"/>
          <w:sz w:val="24"/>
        </w:rPr>
        <w:t xml:space="preserve">ny committee which is </w:t>
      </w:r>
      <w:r w:rsidR="003F47AE">
        <w:rPr>
          <w:rFonts w:ascii="Times New Roman" w:hAnsi="Times New Roman"/>
          <w:sz w:val="24"/>
        </w:rPr>
        <w:t xml:space="preserve">intended </w:t>
      </w:r>
      <w:r>
        <w:rPr>
          <w:rFonts w:ascii="Times New Roman" w:hAnsi="Times New Roman"/>
          <w:sz w:val="24"/>
        </w:rPr>
        <w:t>for other than a short</w:t>
      </w:r>
      <w:r>
        <w:rPr>
          <w:rFonts w:ascii="Times New Roman" w:hAnsi="Times New Roman"/>
          <w:sz w:val="24"/>
        </w:rPr>
        <w:noBreakHyphen/>
        <w:t xml:space="preserve">term </w:t>
      </w:r>
      <w:r w:rsidR="003F47AE">
        <w:rPr>
          <w:rFonts w:ascii="Times New Roman" w:hAnsi="Times New Roman"/>
          <w:sz w:val="24"/>
        </w:rPr>
        <w:t>function</w:t>
      </w:r>
      <w:r>
        <w:rPr>
          <w:rFonts w:ascii="Times New Roman" w:hAnsi="Times New Roman"/>
          <w:sz w:val="24"/>
        </w:rPr>
        <w:t>, shall only be established after an appropriate amendment to these Articles is approved by the Department.</w:t>
      </w:r>
    </w:p>
    <w:p w14:paraId="745D9256" w14:textId="77777777" w:rsidR="009D1D2D" w:rsidRDefault="009D1D2D">
      <w:pPr>
        <w:tabs>
          <w:tab w:val="left" w:pos="2880"/>
          <w:tab w:val="left" w:pos="4680"/>
          <w:tab w:val="left" w:pos="6480"/>
          <w:tab w:val="right" w:pos="7800"/>
        </w:tabs>
        <w:spacing w:line="360" w:lineRule="atLeast"/>
        <w:rPr>
          <w:rFonts w:ascii="Times New Roman" w:hAnsi="Times New Roman"/>
          <w:sz w:val="24"/>
        </w:rPr>
      </w:pPr>
    </w:p>
    <w:p w14:paraId="44C3D17F" w14:textId="77777777" w:rsidR="000D71EB" w:rsidRDefault="000D71EB" w:rsidP="00812FF2">
      <w:pPr>
        <w:tabs>
          <w:tab w:val="left" w:pos="2880"/>
          <w:tab w:val="left" w:pos="4680"/>
          <w:tab w:val="left" w:pos="6480"/>
          <w:tab w:val="right" w:pos="7800"/>
        </w:tabs>
        <w:spacing w:line="360" w:lineRule="atLeast"/>
        <w:rPr>
          <w:rFonts w:ascii="Times New Roman" w:hAnsi="Times New Roman"/>
          <w:b/>
          <w:sz w:val="24"/>
        </w:rPr>
      </w:pPr>
    </w:p>
    <w:p w14:paraId="2748D07A" w14:textId="77777777" w:rsidR="000D71EB" w:rsidRDefault="000D71EB" w:rsidP="00812FF2">
      <w:pPr>
        <w:tabs>
          <w:tab w:val="left" w:pos="2880"/>
          <w:tab w:val="left" w:pos="4680"/>
          <w:tab w:val="left" w:pos="6480"/>
          <w:tab w:val="right" w:pos="7800"/>
        </w:tabs>
        <w:spacing w:line="360" w:lineRule="atLeast"/>
        <w:rPr>
          <w:rFonts w:ascii="Times New Roman" w:hAnsi="Times New Roman"/>
          <w:b/>
          <w:sz w:val="24"/>
        </w:rPr>
      </w:pPr>
    </w:p>
    <w:p w14:paraId="2F729BE8" w14:textId="77777777" w:rsidR="009D1D2D" w:rsidRDefault="009D1D2D" w:rsidP="00812FF2">
      <w:pPr>
        <w:tabs>
          <w:tab w:val="left" w:pos="2880"/>
          <w:tab w:val="left" w:pos="4680"/>
          <w:tab w:val="left" w:pos="6480"/>
          <w:tab w:val="right" w:pos="7800"/>
        </w:tabs>
        <w:spacing w:line="360" w:lineRule="atLeast"/>
        <w:rPr>
          <w:rFonts w:ascii="Times New Roman" w:hAnsi="Times New Roman"/>
          <w:b/>
          <w:sz w:val="24"/>
        </w:rPr>
      </w:pPr>
      <w:r>
        <w:rPr>
          <w:rFonts w:ascii="Times New Roman" w:hAnsi="Times New Roman"/>
          <w:b/>
          <w:sz w:val="24"/>
        </w:rPr>
        <w:lastRenderedPageBreak/>
        <w:t xml:space="preserve">PART V </w:t>
      </w:r>
      <w:r>
        <w:rPr>
          <w:rFonts w:ascii="Times New Roman" w:hAnsi="Times New Roman"/>
          <w:b/>
          <w:sz w:val="24"/>
        </w:rPr>
        <w:noBreakHyphen/>
        <w:t xml:space="preserve"> APPOINTMENT AND PROMOTION OF STAFF</w:t>
      </w:r>
    </w:p>
    <w:p w14:paraId="5AD3E6FA" w14:textId="77777777" w:rsidR="009D1D2D" w:rsidRDefault="009D1D2D">
      <w:pPr>
        <w:tabs>
          <w:tab w:val="left" w:pos="2880"/>
          <w:tab w:val="left" w:pos="4680"/>
          <w:tab w:val="left" w:pos="6480"/>
          <w:tab w:val="right" w:pos="7800"/>
        </w:tabs>
        <w:spacing w:line="360" w:lineRule="atLeast"/>
        <w:rPr>
          <w:rFonts w:ascii="Times New Roman" w:hAnsi="Times New Roman"/>
          <w:b/>
          <w:sz w:val="24"/>
        </w:rPr>
      </w:pPr>
    </w:p>
    <w:p w14:paraId="0E50DA8B" w14:textId="77777777" w:rsidR="009D1D2D" w:rsidRDefault="009D1D2D" w:rsidP="00812FF2">
      <w:pPr>
        <w:numPr>
          <w:ilvl w:val="0"/>
          <w:numId w:val="1"/>
        </w:numPr>
        <w:tabs>
          <w:tab w:val="left" w:pos="2880"/>
          <w:tab w:val="left" w:pos="4680"/>
          <w:tab w:val="left" w:pos="6480"/>
          <w:tab w:val="right" w:pos="7800"/>
        </w:tabs>
        <w:spacing w:line="360" w:lineRule="atLeast"/>
        <w:rPr>
          <w:rFonts w:ascii="Times New Roman" w:hAnsi="Times New Roman"/>
          <w:sz w:val="24"/>
        </w:rPr>
      </w:pPr>
      <w:r>
        <w:rPr>
          <w:rFonts w:ascii="Times New Roman" w:hAnsi="Times New Roman"/>
          <w:sz w:val="24"/>
        </w:rPr>
        <w:t>It shall be the responsibility of the Governing Body to ensure that each member of staff shall serve under a contract of employment with the Governing Body. In particular, the Governing Body shall ensure that all procedures, and their application, in relation to the appointment and remuneration of staff shall comply with industrial relations and equal opportunity legislation.</w:t>
      </w:r>
    </w:p>
    <w:p w14:paraId="4EDCB22E" w14:textId="77777777" w:rsidR="00812FF2" w:rsidRDefault="00812FF2" w:rsidP="00812FF2">
      <w:pPr>
        <w:tabs>
          <w:tab w:val="left" w:pos="2880"/>
          <w:tab w:val="left" w:pos="4680"/>
          <w:tab w:val="left" w:pos="6480"/>
          <w:tab w:val="right" w:pos="7800"/>
        </w:tabs>
        <w:spacing w:line="360" w:lineRule="atLeast"/>
        <w:rPr>
          <w:rFonts w:ascii="Times New Roman" w:hAnsi="Times New Roman"/>
          <w:sz w:val="24"/>
        </w:rPr>
      </w:pPr>
    </w:p>
    <w:p w14:paraId="03AC6495" w14:textId="77777777" w:rsidR="00DB7157" w:rsidRPr="00203C40" w:rsidRDefault="009D1D2D" w:rsidP="00203C40">
      <w:pPr>
        <w:numPr>
          <w:ilvl w:val="0"/>
          <w:numId w:val="1"/>
        </w:numPr>
        <w:tabs>
          <w:tab w:val="left" w:pos="2880"/>
          <w:tab w:val="left" w:pos="4680"/>
          <w:tab w:val="left" w:pos="6480"/>
          <w:tab w:val="right" w:pos="7800"/>
        </w:tabs>
        <w:spacing w:line="360" w:lineRule="atLeast"/>
        <w:rPr>
          <w:rFonts w:ascii="Times New Roman" w:hAnsi="Times New Roman"/>
          <w:sz w:val="24"/>
        </w:rPr>
      </w:pPr>
      <w:r w:rsidRPr="00203C40">
        <w:rPr>
          <w:rFonts w:ascii="Times New Roman" w:hAnsi="Times New Roman"/>
          <w:sz w:val="24"/>
        </w:rPr>
        <w:t xml:space="preserve">Upon the occurrence of a vacancy or expected vacancy in the post of </w:t>
      </w:r>
      <w:r w:rsidR="00DB7157" w:rsidRPr="00203C40">
        <w:rPr>
          <w:rFonts w:ascii="Times New Roman" w:hAnsi="Times New Roman"/>
          <w:sz w:val="24"/>
        </w:rPr>
        <w:t>P</w:t>
      </w:r>
      <w:r w:rsidRPr="00203C40">
        <w:rPr>
          <w:rFonts w:ascii="Times New Roman" w:hAnsi="Times New Roman"/>
          <w:sz w:val="24"/>
        </w:rPr>
        <w:t>rincipal</w:t>
      </w:r>
      <w:r w:rsidR="00DB7157" w:rsidRPr="00203C40">
        <w:rPr>
          <w:rFonts w:ascii="Times New Roman" w:hAnsi="Times New Roman"/>
          <w:sz w:val="24"/>
        </w:rPr>
        <w:t xml:space="preserve"> and Chief Executive</w:t>
      </w:r>
      <w:r w:rsidR="00DD14F0" w:rsidRPr="00203C40">
        <w:rPr>
          <w:rFonts w:ascii="Times New Roman" w:hAnsi="Times New Roman"/>
          <w:sz w:val="24"/>
        </w:rPr>
        <w:t xml:space="preserve"> or</w:t>
      </w:r>
      <w:r w:rsidRPr="00203C40">
        <w:rPr>
          <w:rFonts w:ascii="Times New Roman" w:hAnsi="Times New Roman"/>
          <w:sz w:val="24"/>
        </w:rPr>
        <w:t xml:space="preserve"> </w:t>
      </w:r>
      <w:r w:rsidR="002B36E7" w:rsidRPr="00203C40">
        <w:rPr>
          <w:rFonts w:ascii="Times New Roman" w:hAnsi="Times New Roman"/>
          <w:sz w:val="24"/>
        </w:rPr>
        <w:t>v</w:t>
      </w:r>
      <w:r w:rsidRPr="00203C40">
        <w:rPr>
          <w:rFonts w:ascii="Times New Roman" w:hAnsi="Times New Roman"/>
          <w:sz w:val="24"/>
        </w:rPr>
        <w:t>ice</w:t>
      </w:r>
      <w:r w:rsidRPr="00203C40">
        <w:rPr>
          <w:rFonts w:ascii="Times New Roman" w:hAnsi="Times New Roman"/>
          <w:sz w:val="24"/>
        </w:rPr>
        <w:noBreakHyphen/>
      </w:r>
      <w:r w:rsidR="002B36E7" w:rsidRPr="00203C40">
        <w:rPr>
          <w:rFonts w:ascii="Times New Roman" w:hAnsi="Times New Roman"/>
          <w:sz w:val="24"/>
        </w:rPr>
        <w:t>p</w:t>
      </w:r>
      <w:r w:rsidRPr="00203C40">
        <w:rPr>
          <w:rFonts w:ascii="Times New Roman" w:hAnsi="Times New Roman"/>
          <w:sz w:val="24"/>
        </w:rPr>
        <w:t>rincipal, the Governing Body shall prepare a job description and shall</w:t>
      </w:r>
      <w:r w:rsidR="00DB7157" w:rsidRPr="00203C40">
        <w:rPr>
          <w:rFonts w:ascii="Times New Roman" w:hAnsi="Times New Roman"/>
          <w:sz w:val="24"/>
        </w:rPr>
        <w:t xml:space="preserve"> obtain from the Department approval to the proposed remuneration and conditions of service for the post.</w:t>
      </w:r>
    </w:p>
    <w:p w14:paraId="079B61C1" w14:textId="77777777" w:rsidR="009D1D2D" w:rsidRDefault="009D1D2D">
      <w:pPr>
        <w:tabs>
          <w:tab w:val="left" w:pos="2880"/>
          <w:tab w:val="left" w:pos="4680"/>
          <w:tab w:val="left" w:pos="6480"/>
          <w:tab w:val="right" w:pos="7800"/>
        </w:tabs>
        <w:spacing w:line="360" w:lineRule="atLeast"/>
        <w:rPr>
          <w:rFonts w:ascii="Times New Roman" w:hAnsi="Times New Roman"/>
          <w:b/>
          <w:sz w:val="24"/>
        </w:rPr>
      </w:pPr>
      <w:r>
        <w:rPr>
          <w:rFonts w:ascii="Times New Roman" w:hAnsi="Times New Roman"/>
          <w:sz w:val="24"/>
        </w:rPr>
        <w:t xml:space="preserve"> </w:t>
      </w:r>
    </w:p>
    <w:p w14:paraId="6F01D060" w14:textId="77777777" w:rsidR="009D1D2D" w:rsidRDefault="00DB7157" w:rsidP="002B36E7">
      <w:pPr>
        <w:numPr>
          <w:ilvl w:val="0"/>
          <w:numId w:val="1"/>
        </w:numPr>
        <w:tabs>
          <w:tab w:val="left" w:pos="2880"/>
          <w:tab w:val="left" w:pos="4680"/>
          <w:tab w:val="left" w:pos="6480"/>
          <w:tab w:val="right" w:pos="7800"/>
        </w:tabs>
        <w:spacing w:line="360" w:lineRule="atLeast"/>
        <w:rPr>
          <w:rFonts w:ascii="Times New Roman" w:hAnsi="Times New Roman"/>
          <w:sz w:val="24"/>
        </w:rPr>
      </w:pPr>
      <w:r>
        <w:rPr>
          <w:rFonts w:ascii="Times New Roman" w:hAnsi="Times New Roman"/>
          <w:sz w:val="24"/>
        </w:rPr>
        <w:t xml:space="preserve">Policies in relation to </w:t>
      </w:r>
      <w:r w:rsidR="009D1D2D">
        <w:rPr>
          <w:rFonts w:ascii="Times New Roman" w:hAnsi="Times New Roman"/>
          <w:sz w:val="24"/>
        </w:rPr>
        <w:t xml:space="preserve">the appointment and promotion of staff shall be </w:t>
      </w:r>
      <w:r>
        <w:rPr>
          <w:rFonts w:ascii="Times New Roman" w:hAnsi="Times New Roman"/>
          <w:sz w:val="24"/>
        </w:rPr>
        <w:t xml:space="preserve">approved by the Governing Body following appropriate </w:t>
      </w:r>
      <w:r w:rsidR="009D1D2D">
        <w:rPr>
          <w:rFonts w:ascii="Times New Roman" w:hAnsi="Times New Roman"/>
          <w:sz w:val="24"/>
        </w:rPr>
        <w:t>consultation</w:t>
      </w:r>
      <w:r>
        <w:rPr>
          <w:rFonts w:ascii="Times New Roman" w:hAnsi="Times New Roman"/>
          <w:sz w:val="24"/>
        </w:rPr>
        <w:t xml:space="preserve">. </w:t>
      </w:r>
      <w:r w:rsidR="009D1D2D">
        <w:rPr>
          <w:rFonts w:ascii="Times New Roman" w:hAnsi="Times New Roman"/>
          <w:sz w:val="24"/>
        </w:rPr>
        <w:t xml:space="preserve"> These </w:t>
      </w:r>
      <w:r>
        <w:rPr>
          <w:rFonts w:ascii="Times New Roman" w:hAnsi="Times New Roman"/>
          <w:sz w:val="24"/>
        </w:rPr>
        <w:t xml:space="preserve">policies </w:t>
      </w:r>
      <w:r w:rsidR="009D1D2D">
        <w:rPr>
          <w:rFonts w:ascii="Times New Roman" w:hAnsi="Times New Roman"/>
          <w:sz w:val="24"/>
        </w:rPr>
        <w:t>shall apply to all appointments and promotions</w:t>
      </w:r>
      <w:r>
        <w:rPr>
          <w:rFonts w:ascii="Times New Roman" w:hAnsi="Times New Roman"/>
          <w:sz w:val="24"/>
        </w:rPr>
        <w:t>.</w:t>
      </w:r>
    </w:p>
    <w:p w14:paraId="33A3D39C" w14:textId="77777777" w:rsidR="009D1D2D" w:rsidRDefault="009D1D2D">
      <w:pPr>
        <w:tabs>
          <w:tab w:val="left" w:pos="2880"/>
          <w:tab w:val="left" w:pos="4680"/>
          <w:tab w:val="left" w:pos="6480"/>
          <w:tab w:val="right" w:pos="7800"/>
        </w:tabs>
        <w:spacing w:line="360" w:lineRule="atLeast"/>
        <w:rPr>
          <w:rFonts w:ascii="Times New Roman" w:hAnsi="Times New Roman"/>
          <w:sz w:val="24"/>
        </w:rPr>
      </w:pPr>
    </w:p>
    <w:p w14:paraId="2EF9CE55" w14:textId="77777777" w:rsidR="009D1D2D" w:rsidRDefault="009D1D2D">
      <w:pPr>
        <w:tabs>
          <w:tab w:val="left" w:pos="2880"/>
          <w:tab w:val="left" w:pos="4680"/>
          <w:tab w:val="left" w:pos="6480"/>
          <w:tab w:val="right" w:pos="7800"/>
        </w:tabs>
        <w:spacing w:line="360" w:lineRule="atLeast"/>
        <w:ind w:left="840" w:hanging="840"/>
        <w:rPr>
          <w:rFonts w:ascii="Times New Roman" w:hAnsi="Times New Roman"/>
          <w:b/>
          <w:sz w:val="24"/>
        </w:rPr>
      </w:pPr>
      <w:r>
        <w:rPr>
          <w:rFonts w:ascii="Times New Roman" w:hAnsi="Times New Roman"/>
          <w:b/>
          <w:sz w:val="24"/>
        </w:rPr>
        <w:t xml:space="preserve">PART VI </w:t>
      </w:r>
      <w:r w:rsidR="00DB4819">
        <w:rPr>
          <w:rFonts w:ascii="Times New Roman" w:hAnsi="Times New Roman"/>
          <w:b/>
          <w:sz w:val="24"/>
        </w:rPr>
        <w:t>–</w:t>
      </w:r>
      <w:r>
        <w:rPr>
          <w:rFonts w:ascii="Times New Roman" w:hAnsi="Times New Roman"/>
          <w:b/>
          <w:sz w:val="24"/>
        </w:rPr>
        <w:t xml:space="preserve"> </w:t>
      </w:r>
      <w:r w:rsidR="00DB4819">
        <w:rPr>
          <w:rFonts w:ascii="Times New Roman" w:hAnsi="Times New Roman"/>
          <w:b/>
          <w:sz w:val="24"/>
        </w:rPr>
        <w:t xml:space="preserve">STAFF </w:t>
      </w:r>
      <w:r>
        <w:rPr>
          <w:rFonts w:ascii="Times New Roman" w:hAnsi="Times New Roman"/>
          <w:b/>
          <w:sz w:val="24"/>
        </w:rPr>
        <w:t xml:space="preserve">CONDUCT, DISCIPLINE, GRIEVANCE AND DISMISSAL </w:t>
      </w:r>
    </w:p>
    <w:p w14:paraId="406D515F" w14:textId="77777777" w:rsidR="009D1D2D" w:rsidRDefault="009D1D2D">
      <w:pPr>
        <w:tabs>
          <w:tab w:val="left" w:pos="2880"/>
          <w:tab w:val="left" w:pos="4680"/>
          <w:tab w:val="left" w:pos="6480"/>
          <w:tab w:val="right" w:pos="7800"/>
        </w:tabs>
        <w:spacing w:line="360" w:lineRule="atLeast"/>
        <w:rPr>
          <w:rFonts w:ascii="Times New Roman" w:hAnsi="Times New Roman"/>
          <w:b/>
          <w:sz w:val="24"/>
        </w:rPr>
      </w:pPr>
    </w:p>
    <w:p w14:paraId="3CD76FB8" w14:textId="77777777" w:rsidR="009D1D2D" w:rsidRDefault="009D1D2D" w:rsidP="002B36E7">
      <w:pPr>
        <w:numPr>
          <w:ilvl w:val="0"/>
          <w:numId w:val="1"/>
        </w:numPr>
        <w:tabs>
          <w:tab w:val="left" w:pos="2880"/>
          <w:tab w:val="left" w:pos="4680"/>
          <w:tab w:val="left" w:pos="6480"/>
          <w:tab w:val="right" w:pos="7800"/>
        </w:tabs>
        <w:spacing w:line="360" w:lineRule="atLeast"/>
        <w:rPr>
          <w:rFonts w:ascii="Times New Roman" w:hAnsi="Times New Roman"/>
          <w:sz w:val="24"/>
        </w:rPr>
      </w:pPr>
      <w:r>
        <w:rPr>
          <w:rFonts w:ascii="Times New Roman" w:hAnsi="Times New Roman"/>
          <w:sz w:val="24"/>
        </w:rPr>
        <w:t xml:space="preserve">The Governing Body, after consultation with staff representatives, shall approve a </w:t>
      </w:r>
      <w:r w:rsidR="002B36E7">
        <w:rPr>
          <w:rFonts w:ascii="Times New Roman" w:hAnsi="Times New Roman"/>
          <w:sz w:val="24"/>
        </w:rPr>
        <w:t>c</w:t>
      </w:r>
      <w:r>
        <w:rPr>
          <w:rFonts w:ascii="Times New Roman" w:hAnsi="Times New Roman"/>
          <w:sz w:val="24"/>
        </w:rPr>
        <w:t xml:space="preserve">ode of </w:t>
      </w:r>
      <w:r w:rsidR="002B36E7">
        <w:rPr>
          <w:rFonts w:ascii="Times New Roman" w:hAnsi="Times New Roman"/>
          <w:sz w:val="24"/>
        </w:rPr>
        <w:t>c</w:t>
      </w:r>
      <w:r>
        <w:rPr>
          <w:rFonts w:ascii="Times New Roman" w:hAnsi="Times New Roman"/>
          <w:sz w:val="24"/>
        </w:rPr>
        <w:t>onduct</w:t>
      </w:r>
      <w:r w:rsidR="00DB4819">
        <w:rPr>
          <w:rFonts w:ascii="Times New Roman" w:hAnsi="Times New Roman"/>
          <w:sz w:val="24"/>
        </w:rPr>
        <w:t>/</w:t>
      </w:r>
      <w:r w:rsidR="002B36E7">
        <w:rPr>
          <w:rFonts w:ascii="Times New Roman" w:hAnsi="Times New Roman"/>
          <w:sz w:val="24"/>
        </w:rPr>
        <w:t>d</w:t>
      </w:r>
      <w:r>
        <w:rPr>
          <w:rFonts w:ascii="Times New Roman" w:hAnsi="Times New Roman"/>
          <w:sz w:val="24"/>
        </w:rPr>
        <w:t xml:space="preserve">isciplinary </w:t>
      </w:r>
      <w:r w:rsidR="002B36E7">
        <w:rPr>
          <w:rFonts w:ascii="Times New Roman" w:hAnsi="Times New Roman"/>
          <w:sz w:val="24"/>
        </w:rPr>
        <w:t>c</w:t>
      </w:r>
      <w:r>
        <w:rPr>
          <w:rFonts w:ascii="Times New Roman" w:hAnsi="Times New Roman"/>
          <w:sz w:val="24"/>
        </w:rPr>
        <w:t>ode setting out the standard of behaviour expected of staff and the procedure to be followed sh</w:t>
      </w:r>
      <w:r w:rsidR="00DB4819">
        <w:rPr>
          <w:rFonts w:ascii="Times New Roman" w:hAnsi="Times New Roman"/>
          <w:sz w:val="24"/>
        </w:rPr>
        <w:t>all</w:t>
      </w:r>
      <w:r>
        <w:rPr>
          <w:rFonts w:ascii="Times New Roman" w:hAnsi="Times New Roman"/>
          <w:sz w:val="24"/>
        </w:rPr>
        <w:t xml:space="preserve"> they be breached.</w:t>
      </w:r>
    </w:p>
    <w:p w14:paraId="2FE5C740" w14:textId="77777777" w:rsidR="002B36E7" w:rsidRDefault="002B36E7" w:rsidP="002B36E7">
      <w:pPr>
        <w:tabs>
          <w:tab w:val="left" w:pos="2880"/>
          <w:tab w:val="left" w:pos="4680"/>
          <w:tab w:val="left" w:pos="6480"/>
          <w:tab w:val="right" w:pos="7800"/>
        </w:tabs>
        <w:spacing w:line="360" w:lineRule="atLeast"/>
        <w:rPr>
          <w:rFonts w:ascii="Times New Roman" w:hAnsi="Times New Roman"/>
          <w:sz w:val="24"/>
        </w:rPr>
      </w:pPr>
    </w:p>
    <w:p w14:paraId="1D19C130" w14:textId="77777777" w:rsidR="009D1D2D" w:rsidRDefault="009D1D2D" w:rsidP="002B36E7">
      <w:pPr>
        <w:numPr>
          <w:ilvl w:val="0"/>
          <w:numId w:val="1"/>
        </w:numPr>
        <w:tabs>
          <w:tab w:val="left" w:pos="2880"/>
          <w:tab w:val="left" w:pos="4680"/>
          <w:tab w:val="left" w:pos="6480"/>
          <w:tab w:val="right" w:pos="7800"/>
        </w:tabs>
        <w:spacing w:line="360" w:lineRule="atLeast"/>
        <w:rPr>
          <w:rFonts w:ascii="Times New Roman" w:hAnsi="Times New Roman"/>
          <w:sz w:val="24"/>
        </w:rPr>
      </w:pPr>
      <w:r>
        <w:rPr>
          <w:rFonts w:ascii="Times New Roman" w:hAnsi="Times New Roman"/>
          <w:sz w:val="24"/>
        </w:rPr>
        <w:t>Matters relating to the conduct and discipline of staff, and staff grievances about their employment, shall be regulated in accordance with arrangements made by the Governing Body after consultation with recognised staff representatives.  Such arrangements:</w:t>
      </w:r>
      <w:r>
        <w:rPr>
          <w:rFonts w:ascii="Times New Roman" w:hAnsi="Times New Roman"/>
          <w:sz w:val="24"/>
        </w:rPr>
        <w:noBreakHyphen/>
      </w:r>
    </w:p>
    <w:p w14:paraId="0015073D" w14:textId="77777777" w:rsidR="003B6439" w:rsidRDefault="003B6439" w:rsidP="003B6439">
      <w:pPr>
        <w:tabs>
          <w:tab w:val="left" w:pos="2880"/>
          <w:tab w:val="left" w:pos="4680"/>
          <w:tab w:val="left" w:pos="6480"/>
          <w:tab w:val="right" w:pos="7800"/>
        </w:tabs>
        <w:spacing w:line="360" w:lineRule="atLeast"/>
        <w:rPr>
          <w:rFonts w:ascii="Times New Roman" w:hAnsi="Times New Roman"/>
          <w:sz w:val="24"/>
        </w:rPr>
      </w:pPr>
    </w:p>
    <w:p w14:paraId="41C3567F" w14:textId="77777777" w:rsidR="00DB4819" w:rsidRDefault="009D1D2D" w:rsidP="002B36E7">
      <w:pPr>
        <w:numPr>
          <w:ilvl w:val="1"/>
          <w:numId w:val="1"/>
        </w:numPr>
        <w:tabs>
          <w:tab w:val="left" w:pos="2880"/>
          <w:tab w:val="left" w:pos="4680"/>
          <w:tab w:val="left" w:pos="6480"/>
          <w:tab w:val="right" w:pos="7800"/>
          <w:tab w:val="right" w:pos="840"/>
        </w:tabs>
        <w:spacing w:line="360" w:lineRule="atLeast"/>
        <w:rPr>
          <w:rFonts w:ascii="Times New Roman" w:hAnsi="Times New Roman"/>
          <w:sz w:val="24"/>
        </w:rPr>
      </w:pPr>
      <w:r>
        <w:rPr>
          <w:rFonts w:ascii="Times New Roman" w:hAnsi="Times New Roman"/>
          <w:sz w:val="24"/>
        </w:rPr>
        <w:t xml:space="preserve">may include the establishment of a </w:t>
      </w:r>
      <w:r w:rsidR="00DB4819">
        <w:rPr>
          <w:rFonts w:ascii="Times New Roman" w:hAnsi="Times New Roman"/>
          <w:sz w:val="24"/>
        </w:rPr>
        <w:t>panel to consider individual cases of discipline and grievance; and</w:t>
      </w:r>
    </w:p>
    <w:p w14:paraId="7DDA2DD6" w14:textId="77777777" w:rsidR="002B36E7" w:rsidRDefault="002B36E7" w:rsidP="002B36E7">
      <w:pPr>
        <w:tabs>
          <w:tab w:val="left" w:pos="2880"/>
          <w:tab w:val="left" w:pos="4680"/>
          <w:tab w:val="left" w:pos="6480"/>
          <w:tab w:val="right" w:pos="7800"/>
          <w:tab w:val="right" w:pos="840"/>
        </w:tabs>
        <w:spacing w:line="360" w:lineRule="atLeast"/>
        <w:ind w:left="720"/>
        <w:rPr>
          <w:rFonts w:ascii="Times New Roman" w:hAnsi="Times New Roman"/>
          <w:sz w:val="24"/>
        </w:rPr>
      </w:pPr>
    </w:p>
    <w:p w14:paraId="361D6134" w14:textId="77777777" w:rsidR="009D1D2D" w:rsidRDefault="009D1D2D" w:rsidP="002B36E7">
      <w:pPr>
        <w:numPr>
          <w:ilvl w:val="1"/>
          <w:numId w:val="1"/>
        </w:numPr>
        <w:tabs>
          <w:tab w:val="left" w:pos="2880"/>
          <w:tab w:val="left" w:pos="4680"/>
          <w:tab w:val="left" w:pos="6480"/>
          <w:tab w:val="right" w:pos="7800"/>
          <w:tab w:val="right" w:pos="840"/>
          <w:tab w:val="right" w:pos="840"/>
          <w:tab w:val="right" w:pos="840"/>
        </w:tabs>
        <w:spacing w:line="360" w:lineRule="atLeast"/>
        <w:rPr>
          <w:rFonts w:ascii="Times New Roman" w:hAnsi="Times New Roman"/>
          <w:sz w:val="24"/>
        </w:rPr>
      </w:pPr>
      <w:r>
        <w:rPr>
          <w:rFonts w:ascii="Times New Roman" w:hAnsi="Times New Roman"/>
          <w:sz w:val="24"/>
        </w:rPr>
        <w:t>shall include pro</w:t>
      </w:r>
      <w:r w:rsidR="00DB4819">
        <w:rPr>
          <w:rFonts w:ascii="Times New Roman" w:hAnsi="Times New Roman"/>
          <w:sz w:val="24"/>
        </w:rPr>
        <w:t xml:space="preserve">visions </w:t>
      </w:r>
      <w:r>
        <w:rPr>
          <w:rFonts w:ascii="Times New Roman" w:hAnsi="Times New Roman"/>
          <w:sz w:val="24"/>
        </w:rPr>
        <w:t xml:space="preserve">whereby a member of staff may appeal </w:t>
      </w:r>
      <w:r w:rsidR="00DB4819">
        <w:rPr>
          <w:rFonts w:ascii="Times New Roman" w:hAnsi="Times New Roman"/>
          <w:sz w:val="24"/>
        </w:rPr>
        <w:t xml:space="preserve">against any determination by such a panel. </w:t>
      </w:r>
      <w:r>
        <w:rPr>
          <w:rFonts w:ascii="Times New Roman" w:hAnsi="Times New Roman"/>
          <w:sz w:val="24"/>
        </w:rPr>
        <w:t xml:space="preserve">  No member </w:t>
      </w:r>
      <w:r w:rsidR="00DB4819">
        <w:rPr>
          <w:rFonts w:ascii="Times New Roman" w:hAnsi="Times New Roman"/>
          <w:sz w:val="24"/>
        </w:rPr>
        <w:t xml:space="preserve">who served on such a panel </w:t>
      </w:r>
      <w:r>
        <w:rPr>
          <w:rFonts w:ascii="Times New Roman" w:hAnsi="Times New Roman"/>
          <w:sz w:val="24"/>
        </w:rPr>
        <w:t xml:space="preserve">in a particular case shall </w:t>
      </w:r>
      <w:r w:rsidR="00DB4819">
        <w:rPr>
          <w:rFonts w:ascii="Times New Roman" w:hAnsi="Times New Roman"/>
          <w:sz w:val="24"/>
        </w:rPr>
        <w:t xml:space="preserve">serve as a member of any subsequent panel relating to the appeal.  </w:t>
      </w:r>
    </w:p>
    <w:p w14:paraId="2026E87A" w14:textId="77777777" w:rsidR="009D1D2D" w:rsidRDefault="009D1D2D">
      <w:pPr>
        <w:tabs>
          <w:tab w:val="right" w:pos="840"/>
          <w:tab w:val="right" w:pos="7800"/>
          <w:tab w:val="right" w:pos="840"/>
          <w:tab w:val="right" w:pos="840"/>
          <w:tab w:val="right" w:pos="840"/>
        </w:tabs>
        <w:spacing w:line="360" w:lineRule="atLeast"/>
        <w:rPr>
          <w:rFonts w:ascii="Times New Roman" w:hAnsi="Times New Roman"/>
          <w:sz w:val="24"/>
        </w:rPr>
      </w:pPr>
    </w:p>
    <w:p w14:paraId="0FB148F8" w14:textId="77777777" w:rsidR="009D1D2D" w:rsidRDefault="000D71EB">
      <w:pPr>
        <w:tabs>
          <w:tab w:val="left" w:pos="2880"/>
          <w:tab w:val="left" w:pos="4680"/>
          <w:tab w:val="left" w:pos="6480"/>
        </w:tabs>
        <w:spacing w:line="360" w:lineRule="atLeast"/>
        <w:ind w:left="840" w:hanging="840"/>
        <w:rPr>
          <w:rFonts w:ascii="Times New Roman" w:hAnsi="Times New Roman"/>
          <w:b/>
          <w:sz w:val="24"/>
        </w:rPr>
      </w:pPr>
      <w:r>
        <w:rPr>
          <w:rFonts w:ascii="Times New Roman" w:hAnsi="Times New Roman"/>
          <w:b/>
          <w:sz w:val="24"/>
        </w:rPr>
        <w:br w:type="page"/>
      </w:r>
      <w:r w:rsidR="009D1D2D">
        <w:rPr>
          <w:rFonts w:ascii="Times New Roman" w:hAnsi="Times New Roman"/>
          <w:b/>
          <w:sz w:val="24"/>
        </w:rPr>
        <w:lastRenderedPageBreak/>
        <w:t>Suspension and Dismissal of Staff</w:t>
      </w:r>
    </w:p>
    <w:p w14:paraId="1F4911DC" w14:textId="77777777" w:rsidR="00D719CF" w:rsidRDefault="00D719CF" w:rsidP="00D719CF">
      <w:pPr>
        <w:tabs>
          <w:tab w:val="left" w:pos="2880"/>
          <w:tab w:val="left" w:pos="4680"/>
          <w:tab w:val="left" w:pos="6480"/>
          <w:tab w:val="right" w:pos="7800"/>
        </w:tabs>
        <w:spacing w:line="360" w:lineRule="atLeast"/>
        <w:rPr>
          <w:rFonts w:ascii="Times New Roman" w:hAnsi="Times New Roman"/>
          <w:b/>
          <w:sz w:val="24"/>
        </w:rPr>
      </w:pPr>
    </w:p>
    <w:p w14:paraId="513EEE80" w14:textId="77777777" w:rsidR="009D1D2D" w:rsidRDefault="009D1D2D" w:rsidP="00D719CF">
      <w:pPr>
        <w:tabs>
          <w:tab w:val="left" w:pos="426"/>
          <w:tab w:val="left" w:pos="4680"/>
          <w:tab w:val="left" w:pos="6480"/>
          <w:tab w:val="right" w:pos="7800"/>
        </w:tabs>
        <w:spacing w:line="360" w:lineRule="atLeast"/>
        <w:ind w:left="352"/>
        <w:rPr>
          <w:rFonts w:ascii="Times New Roman" w:hAnsi="Times New Roman"/>
          <w:sz w:val="24"/>
          <w:u w:val="single"/>
        </w:rPr>
      </w:pPr>
      <w:r>
        <w:rPr>
          <w:rFonts w:ascii="Times New Roman" w:hAnsi="Times New Roman"/>
          <w:sz w:val="24"/>
          <w:u w:val="single"/>
        </w:rPr>
        <w:t>Suspension</w:t>
      </w:r>
    </w:p>
    <w:p w14:paraId="76508C93" w14:textId="77777777" w:rsidR="009D1D2D" w:rsidRDefault="009D1D2D">
      <w:pPr>
        <w:tabs>
          <w:tab w:val="left" w:pos="2880"/>
          <w:tab w:val="left" w:pos="4680"/>
          <w:tab w:val="left" w:pos="6480"/>
          <w:tab w:val="right" w:pos="7800"/>
        </w:tabs>
        <w:spacing w:line="360" w:lineRule="atLeast"/>
        <w:rPr>
          <w:rFonts w:ascii="Times New Roman" w:hAnsi="Times New Roman"/>
          <w:sz w:val="24"/>
          <w:u w:val="single"/>
        </w:rPr>
      </w:pPr>
    </w:p>
    <w:p w14:paraId="0B2DC8B5" w14:textId="77777777" w:rsidR="009D1D2D" w:rsidRDefault="009D1D2D" w:rsidP="00D719CF">
      <w:pPr>
        <w:numPr>
          <w:ilvl w:val="0"/>
          <w:numId w:val="1"/>
        </w:numPr>
        <w:tabs>
          <w:tab w:val="left" w:pos="2880"/>
          <w:tab w:val="left" w:pos="4680"/>
          <w:tab w:val="left" w:pos="6480"/>
          <w:tab w:val="right" w:pos="7800"/>
        </w:tabs>
        <w:spacing w:line="360" w:lineRule="atLeast"/>
        <w:rPr>
          <w:rFonts w:ascii="Times New Roman" w:hAnsi="Times New Roman"/>
          <w:sz w:val="24"/>
        </w:rPr>
      </w:pPr>
      <w:r>
        <w:rPr>
          <w:rFonts w:ascii="Times New Roman" w:hAnsi="Times New Roman"/>
          <w:sz w:val="24"/>
        </w:rPr>
        <w:t xml:space="preserve">Notwithstanding any other arrangements or agreements, the </w:t>
      </w:r>
      <w:r w:rsidR="006A2488">
        <w:rPr>
          <w:rFonts w:ascii="Times New Roman" w:hAnsi="Times New Roman"/>
          <w:sz w:val="24"/>
        </w:rPr>
        <w:t>C</w:t>
      </w:r>
      <w:r>
        <w:rPr>
          <w:rFonts w:ascii="Times New Roman" w:hAnsi="Times New Roman"/>
          <w:sz w:val="24"/>
        </w:rPr>
        <w:t>hair</w:t>
      </w:r>
      <w:r w:rsidR="001979B9">
        <w:rPr>
          <w:rFonts w:ascii="Times New Roman" w:hAnsi="Times New Roman"/>
          <w:sz w:val="24"/>
        </w:rPr>
        <w:t>person</w:t>
      </w:r>
      <w:r>
        <w:rPr>
          <w:rFonts w:ascii="Times New Roman" w:hAnsi="Times New Roman"/>
          <w:sz w:val="24"/>
        </w:rPr>
        <w:t xml:space="preserve"> of the Governing Body or, in the absence of the </w:t>
      </w:r>
      <w:r w:rsidR="006A2488">
        <w:rPr>
          <w:rFonts w:ascii="Times New Roman" w:hAnsi="Times New Roman"/>
          <w:sz w:val="24"/>
        </w:rPr>
        <w:t>C</w:t>
      </w:r>
      <w:r>
        <w:rPr>
          <w:rFonts w:ascii="Times New Roman" w:hAnsi="Times New Roman"/>
          <w:sz w:val="24"/>
        </w:rPr>
        <w:t>hair</w:t>
      </w:r>
      <w:r w:rsidR="001979B9">
        <w:rPr>
          <w:rFonts w:ascii="Times New Roman" w:hAnsi="Times New Roman"/>
          <w:sz w:val="24"/>
        </w:rPr>
        <w:t>person</w:t>
      </w:r>
      <w:r>
        <w:rPr>
          <w:rFonts w:ascii="Times New Roman" w:hAnsi="Times New Roman"/>
          <w:sz w:val="24"/>
        </w:rPr>
        <w:t xml:space="preserve">, the </w:t>
      </w:r>
      <w:r w:rsidR="00D719CF">
        <w:rPr>
          <w:rFonts w:ascii="Times New Roman" w:hAnsi="Times New Roman"/>
          <w:sz w:val="24"/>
        </w:rPr>
        <w:t>v</w:t>
      </w:r>
      <w:r>
        <w:rPr>
          <w:rFonts w:ascii="Times New Roman" w:hAnsi="Times New Roman"/>
          <w:sz w:val="24"/>
        </w:rPr>
        <w:t>ice</w:t>
      </w:r>
      <w:r>
        <w:rPr>
          <w:rFonts w:ascii="Times New Roman" w:hAnsi="Times New Roman"/>
          <w:sz w:val="24"/>
        </w:rPr>
        <w:noBreakHyphen/>
      </w:r>
      <w:r w:rsidR="00D719CF">
        <w:rPr>
          <w:rFonts w:ascii="Times New Roman" w:hAnsi="Times New Roman"/>
          <w:sz w:val="24"/>
        </w:rPr>
        <w:t>c</w:t>
      </w:r>
      <w:r>
        <w:rPr>
          <w:rFonts w:ascii="Times New Roman" w:hAnsi="Times New Roman"/>
          <w:sz w:val="24"/>
        </w:rPr>
        <w:t>hair</w:t>
      </w:r>
      <w:r w:rsidR="001979B9">
        <w:rPr>
          <w:rFonts w:ascii="Times New Roman" w:hAnsi="Times New Roman"/>
          <w:sz w:val="24"/>
        </w:rPr>
        <w:t>person</w:t>
      </w:r>
      <w:r>
        <w:rPr>
          <w:rFonts w:ascii="Times New Roman" w:hAnsi="Times New Roman"/>
          <w:sz w:val="24"/>
        </w:rPr>
        <w:t xml:space="preserve">, may, in the interests of </w:t>
      </w:r>
      <w:r w:rsidR="006A2488">
        <w:rPr>
          <w:rFonts w:ascii="Times New Roman" w:hAnsi="Times New Roman"/>
          <w:sz w:val="24"/>
        </w:rPr>
        <w:t xml:space="preserve">the College </w:t>
      </w:r>
      <w:r>
        <w:rPr>
          <w:rFonts w:ascii="Times New Roman" w:hAnsi="Times New Roman"/>
          <w:sz w:val="24"/>
        </w:rPr>
        <w:t xml:space="preserve"> suspend from duty, with pay, </w:t>
      </w:r>
      <w:r w:rsidR="006A2488">
        <w:rPr>
          <w:rFonts w:ascii="Times New Roman" w:hAnsi="Times New Roman"/>
          <w:sz w:val="24"/>
        </w:rPr>
        <w:t>the Principal and Chief Executive</w:t>
      </w:r>
      <w:r>
        <w:rPr>
          <w:rFonts w:ascii="Times New Roman" w:hAnsi="Times New Roman"/>
          <w:sz w:val="24"/>
        </w:rPr>
        <w:t xml:space="preserve"> for </w:t>
      </w:r>
      <w:r w:rsidR="006A2488">
        <w:rPr>
          <w:rFonts w:ascii="Times New Roman" w:hAnsi="Times New Roman"/>
          <w:sz w:val="24"/>
        </w:rPr>
        <w:t xml:space="preserve">alleged </w:t>
      </w:r>
      <w:r>
        <w:rPr>
          <w:rFonts w:ascii="Times New Roman" w:hAnsi="Times New Roman"/>
          <w:sz w:val="24"/>
        </w:rPr>
        <w:t xml:space="preserve">gross misconduct or other good and urgent cause.  The </w:t>
      </w:r>
      <w:r w:rsidR="006A2488">
        <w:rPr>
          <w:rFonts w:ascii="Times New Roman" w:hAnsi="Times New Roman"/>
          <w:sz w:val="24"/>
        </w:rPr>
        <w:t>C</w:t>
      </w:r>
      <w:r>
        <w:rPr>
          <w:rFonts w:ascii="Times New Roman" w:hAnsi="Times New Roman"/>
          <w:sz w:val="24"/>
        </w:rPr>
        <w:t>hair</w:t>
      </w:r>
      <w:r w:rsidR="001979B9">
        <w:rPr>
          <w:rFonts w:ascii="Times New Roman" w:hAnsi="Times New Roman"/>
          <w:sz w:val="24"/>
        </w:rPr>
        <w:t>person</w:t>
      </w:r>
      <w:r>
        <w:rPr>
          <w:rFonts w:ascii="Times New Roman" w:hAnsi="Times New Roman"/>
          <w:sz w:val="24"/>
        </w:rPr>
        <w:t xml:space="preserve"> (or </w:t>
      </w:r>
      <w:r w:rsidR="00D719CF">
        <w:rPr>
          <w:rFonts w:ascii="Times New Roman" w:hAnsi="Times New Roman"/>
          <w:sz w:val="24"/>
        </w:rPr>
        <w:t>v</w:t>
      </w:r>
      <w:r>
        <w:rPr>
          <w:rFonts w:ascii="Times New Roman" w:hAnsi="Times New Roman"/>
          <w:sz w:val="24"/>
        </w:rPr>
        <w:t>ice</w:t>
      </w:r>
      <w:r>
        <w:rPr>
          <w:rFonts w:ascii="Times New Roman" w:hAnsi="Times New Roman"/>
          <w:sz w:val="24"/>
        </w:rPr>
        <w:noBreakHyphen/>
      </w:r>
      <w:r w:rsidR="00D719CF">
        <w:rPr>
          <w:rFonts w:ascii="Times New Roman" w:hAnsi="Times New Roman"/>
          <w:sz w:val="24"/>
        </w:rPr>
        <w:t>c</w:t>
      </w:r>
      <w:r>
        <w:rPr>
          <w:rFonts w:ascii="Times New Roman" w:hAnsi="Times New Roman"/>
          <w:sz w:val="24"/>
        </w:rPr>
        <w:t>hair</w:t>
      </w:r>
      <w:r w:rsidR="001979B9">
        <w:rPr>
          <w:rFonts w:ascii="Times New Roman" w:hAnsi="Times New Roman"/>
          <w:sz w:val="24"/>
        </w:rPr>
        <w:t>person</w:t>
      </w:r>
      <w:r>
        <w:rPr>
          <w:rFonts w:ascii="Times New Roman" w:hAnsi="Times New Roman"/>
          <w:sz w:val="24"/>
        </w:rPr>
        <w:t xml:space="preserve">) shall report such suspension in writing to the Governing Body as soon thereafter as practicable.  Similarly, the </w:t>
      </w:r>
      <w:r w:rsidR="006A2488">
        <w:rPr>
          <w:rFonts w:ascii="Times New Roman" w:hAnsi="Times New Roman"/>
          <w:sz w:val="24"/>
        </w:rPr>
        <w:t>P</w:t>
      </w:r>
      <w:r>
        <w:rPr>
          <w:rFonts w:ascii="Times New Roman" w:hAnsi="Times New Roman"/>
          <w:sz w:val="24"/>
        </w:rPr>
        <w:t xml:space="preserve">rincipal </w:t>
      </w:r>
      <w:r w:rsidR="006A2488">
        <w:rPr>
          <w:rFonts w:ascii="Times New Roman" w:hAnsi="Times New Roman"/>
          <w:sz w:val="24"/>
        </w:rPr>
        <w:t xml:space="preserve">and Chief Executive </w:t>
      </w:r>
      <w:r>
        <w:rPr>
          <w:rFonts w:ascii="Times New Roman" w:hAnsi="Times New Roman"/>
          <w:sz w:val="24"/>
        </w:rPr>
        <w:t xml:space="preserve">may suspend from duty, with pay, any other member of the staff for </w:t>
      </w:r>
      <w:r w:rsidR="006A2488">
        <w:rPr>
          <w:rFonts w:ascii="Times New Roman" w:hAnsi="Times New Roman"/>
          <w:sz w:val="24"/>
        </w:rPr>
        <w:t xml:space="preserve">alleged </w:t>
      </w:r>
      <w:r>
        <w:rPr>
          <w:rFonts w:ascii="Times New Roman" w:hAnsi="Times New Roman"/>
          <w:sz w:val="24"/>
        </w:rPr>
        <w:t>gross misconduct or other good and urgent cause</w:t>
      </w:r>
      <w:r w:rsidR="00663943">
        <w:rPr>
          <w:rFonts w:ascii="Times New Roman" w:hAnsi="Times New Roman"/>
          <w:sz w:val="24"/>
        </w:rPr>
        <w:t>, including as a precautionary measure pending an investigation.</w:t>
      </w:r>
    </w:p>
    <w:p w14:paraId="76799168" w14:textId="77777777" w:rsidR="00D719CF" w:rsidRDefault="00D719CF" w:rsidP="00D719CF">
      <w:pPr>
        <w:tabs>
          <w:tab w:val="left" w:pos="2880"/>
          <w:tab w:val="left" w:pos="4680"/>
          <w:tab w:val="left" w:pos="6480"/>
          <w:tab w:val="right" w:pos="7800"/>
        </w:tabs>
        <w:spacing w:line="360" w:lineRule="atLeast"/>
        <w:rPr>
          <w:rFonts w:ascii="Times New Roman" w:hAnsi="Times New Roman"/>
          <w:sz w:val="24"/>
        </w:rPr>
      </w:pPr>
    </w:p>
    <w:p w14:paraId="30CC31D4" w14:textId="77777777" w:rsidR="009D1D2D" w:rsidRDefault="009D1D2D" w:rsidP="00D719CF">
      <w:pPr>
        <w:tabs>
          <w:tab w:val="left" w:pos="426"/>
          <w:tab w:val="left" w:pos="4680"/>
          <w:tab w:val="left" w:pos="6480"/>
          <w:tab w:val="right" w:pos="7800"/>
        </w:tabs>
        <w:spacing w:line="360" w:lineRule="atLeast"/>
        <w:ind w:left="352"/>
        <w:rPr>
          <w:rFonts w:ascii="Times New Roman" w:hAnsi="Times New Roman"/>
          <w:sz w:val="24"/>
          <w:u w:val="single"/>
        </w:rPr>
      </w:pPr>
      <w:r>
        <w:rPr>
          <w:rFonts w:ascii="Times New Roman" w:hAnsi="Times New Roman"/>
          <w:sz w:val="24"/>
          <w:u w:val="single"/>
        </w:rPr>
        <w:t xml:space="preserve">Dismissal </w:t>
      </w:r>
    </w:p>
    <w:p w14:paraId="24A04CFC" w14:textId="77777777" w:rsidR="009D1D2D" w:rsidRDefault="009D1D2D">
      <w:pPr>
        <w:tabs>
          <w:tab w:val="left" w:pos="2880"/>
          <w:tab w:val="left" w:pos="4680"/>
          <w:tab w:val="left" w:pos="6480"/>
          <w:tab w:val="right" w:pos="7800"/>
        </w:tabs>
        <w:spacing w:line="360" w:lineRule="atLeast"/>
        <w:rPr>
          <w:rFonts w:ascii="Times New Roman" w:hAnsi="Times New Roman"/>
          <w:sz w:val="24"/>
          <w:u w:val="single"/>
        </w:rPr>
      </w:pPr>
    </w:p>
    <w:p w14:paraId="34B63784" w14:textId="77777777" w:rsidR="00663943" w:rsidRDefault="009D1D2D" w:rsidP="00D719CF">
      <w:pPr>
        <w:numPr>
          <w:ilvl w:val="0"/>
          <w:numId w:val="1"/>
        </w:numPr>
        <w:tabs>
          <w:tab w:val="left" w:pos="2880"/>
          <w:tab w:val="left" w:pos="4680"/>
          <w:tab w:val="left" w:pos="6480"/>
          <w:tab w:val="right" w:pos="7800"/>
        </w:tabs>
        <w:spacing w:line="360" w:lineRule="atLeast"/>
        <w:rPr>
          <w:rFonts w:ascii="Times New Roman" w:hAnsi="Times New Roman"/>
          <w:sz w:val="24"/>
        </w:rPr>
      </w:pPr>
      <w:r>
        <w:rPr>
          <w:rFonts w:ascii="Times New Roman" w:hAnsi="Times New Roman"/>
          <w:sz w:val="24"/>
        </w:rPr>
        <w:t xml:space="preserve">Procedures relating to the consideration for dismissal of staff </w:t>
      </w:r>
      <w:r w:rsidR="00663943">
        <w:rPr>
          <w:rFonts w:ascii="Times New Roman" w:hAnsi="Times New Roman"/>
          <w:sz w:val="24"/>
        </w:rPr>
        <w:t xml:space="preserve">due to misconduct shall be documented </w:t>
      </w:r>
      <w:r w:rsidR="00996A74">
        <w:rPr>
          <w:rFonts w:ascii="Times New Roman" w:hAnsi="Times New Roman"/>
          <w:sz w:val="24"/>
        </w:rPr>
        <w:t xml:space="preserve">in </w:t>
      </w:r>
      <w:r w:rsidR="00663943">
        <w:rPr>
          <w:rFonts w:ascii="Times New Roman" w:hAnsi="Times New Roman"/>
          <w:sz w:val="24"/>
        </w:rPr>
        <w:t xml:space="preserve">the disciplinary procedure approved </w:t>
      </w:r>
      <w:r>
        <w:rPr>
          <w:rFonts w:ascii="Times New Roman" w:hAnsi="Times New Roman"/>
          <w:sz w:val="24"/>
        </w:rPr>
        <w:t xml:space="preserve">by the Governing Body.  </w:t>
      </w:r>
    </w:p>
    <w:p w14:paraId="4D7C7FDF" w14:textId="77777777" w:rsidR="009D1D2D" w:rsidRDefault="009D1D2D">
      <w:pPr>
        <w:tabs>
          <w:tab w:val="left" w:pos="2880"/>
          <w:tab w:val="left" w:pos="4680"/>
          <w:tab w:val="left" w:pos="6480"/>
          <w:tab w:val="right" w:pos="7800"/>
        </w:tabs>
        <w:spacing w:line="360" w:lineRule="atLeast"/>
        <w:rPr>
          <w:rFonts w:ascii="Times New Roman" w:hAnsi="Times New Roman"/>
          <w:sz w:val="24"/>
        </w:rPr>
      </w:pPr>
    </w:p>
    <w:p w14:paraId="3C425B57" w14:textId="77777777" w:rsidR="009D1D2D" w:rsidRDefault="009D1D2D">
      <w:pPr>
        <w:tabs>
          <w:tab w:val="left" w:pos="2880"/>
          <w:tab w:val="left" w:pos="4680"/>
          <w:tab w:val="left" w:pos="6480"/>
          <w:tab w:val="right" w:pos="7800"/>
        </w:tabs>
        <w:spacing w:line="360" w:lineRule="atLeast"/>
        <w:ind w:left="840" w:hanging="840"/>
        <w:rPr>
          <w:rFonts w:ascii="Times New Roman" w:hAnsi="Times New Roman"/>
          <w:b/>
          <w:sz w:val="24"/>
        </w:rPr>
      </w:pPr>
      <w:r>
        <w:rPr>
          <w:rFonts w:ascii="Times New Roman" w:hAnsi="Times New Roman"/>
          <w:b/>
          <w:sz w:val="24"/>
        </w:rPr>
        <w:t xml:space="preserve">PART VII </w:t>
      </w:r>
      <w:r>
        <w:rPr>
          <w:rFonts w:ascii="Times New Roman" w:hAnsi="Times New Roman"/>
          <w:b/>
          <w:sz w:val="24"/>
        </w:rPr>
        <w:noBreakHyphen/>
        <w:t xml:space="preserve"> STAFFING</w:t>
      </w:r>
    </w:p>
    <w:p w14:paraId="58B6DD77" w14:textId="77777777" w:rsidR="009D1D2D" w:rsidRDefault="009D1D2D">
      <w:pPr>
        <w:tabs>
          <w:tab w:val="left" w:pos="2880"/>
          <w:tab w:val="left" w:pos="4680"/>
          <w:tab w:val="left" w:pos="6480"/>
          <w:tab w:val="right" w:pos="7800"/>
        </w:tabs>
        <w:spacing w:line="360" w:lineRule="atLeast"/>
        <w:rPr>
          <w:rFonts w:ascii="Times New Roman" w:hAnsi="Times New Roman"/>
          <w:b/>
          <w:sz w:val="24"/>
        </w:rPr>
      </w:pPr>
    </w:p>
    <w:p w14:paraId="7A5AF54B" w14:textId="77777777" w:rsidR="009D1D2D" w:rsidRDefault="009D1D2D">
      <w:pPr>
        <w:tabs>
          <w:tab w:val="left" w:pos="2880"/>
          <w:tab w:val="left" w:pos="4680"/>
          <w:tab w:val="left" w:pos="6480"/>
          <w:tab w:val="right" w:pos="7800"/>
        </w:tabs>
        <w:spacing w:line="360" w:lineRule="atLeast"/>
        <w:ind w:left="840" w:hanging="840"/>
        <w:rPr>
          <w:rFonts w:ascii="Times New Roman" w:hAnsi="Times New Roman"/>
          <w:b/>
          <w:sz w:val="24"/>
        </w:rPr>
      </w:pPr>
      <w:r>
        <w:rPr>
          <w:rFonts w:ascii="Times New Roman" w:hAnsi="Times New Roman"/>
          <w:b/>
          <w:sz w:val="24"/>
        </w:rPr>
        <w:t xml:space="preserve">Complement and Structure </w:t>
      </w:r>
    </w:p>
    <w:p w14:paraId="0E814100" w14:textId="77777777" w:rsidR="009D1D2D" w:rsidRDefault="009D1D2D">
      <w:pPr>
        <w:tabs>
          <w:tab w:val="left" w:pos="2880"/>
          <w:tab w:val="left" w:pos="4680"/>
          <w:tab w:val="left" w:pos="6480"/>
          <w:tab w:val="right" w:pos="7800"/>
        </w:tabs>
        <w:spacing w:line="360" w:lineRule="atLeast"/>
        <w:rPr>
          <w:rFonts w:ascii="Times New Roman" w:hAnsi="Times New Roman"/>
          <w:b/>
          <w:sz w:val="24"/>
        </w:rPr>
      </w:pPr>
    </w:p>
    <w:p w14:paraId="0FA74F21" w14:textId="77777777" w:rsidR="009D1D2D" w:rsidRDefault="009D1D2D" w:rsidP="00D719CF">
      <w:pPr>
        <w:numPr>
          <w:ilvl w:val="0"/>
          <w:numId w:val="1"/>
        </w:numPr>
        <w:tabs>
          <w:tab w:val="left" w:pos="2880"/>
          <w:tab w:val="left" w:pos="4680"/>
          <w:tab w:val="left" w:pos="6480"/>
          <w:tab w:val="right" w:pos="7800"/>
        </w:tabs>
        <w:spacing w:line="360" w:lineRule="atLeast"/>
        <w:rPr>
          <w:rFonts w:ascii="Times New Roman" w:hAnsi="Times New Roman"/>
          <w:sz w:val="24"/>
        </w:rPr>
      </w:pPr>
      <w:r>
        <w:rPr>
          <w:rFonts w:ascii="Times New Roman" w:hAnsi="Times New Roman"/>
          <w:sz w:val="24"/>
        </w:rPr>
        <w:t xml:space="preserve">The Governing Body has overall responsibility for determining the size and structure of the </w:t>
      </w:r>
      <w:r w:rsidR="004046B1">
        <w:rPr>
          <w:rFonts w:ascii="Times New Roman" w:hAnsi="Times New Roman"/>
          <w:sz w:val="24"/>
        </w:rPr>
        <w:t>C</w:t>
      </w:r>
      <w:r>
        <w:rPr>
          <w:rFonts w:ascii="Times New Roman" w:hAnsi="Times New Roman"/>
          <w:sz w:val="24"/>
        </w:rPr>
        <w:t xml:space="preserve">ollege's staffing complement in order to deliver its mission and maintain the character of the </w:t>
      </w:r>
      <w:r w:rsidR="004046B1">
        <w:rPr>
          <w:rFonts w:ascii="Times New Roman" w:hAnsi="Times New Roman"/>
          <w:sz w:val="24"/>
        </w:rPr>
        <w:t>C</w:t>
      </w:r>
      <w:r>
        <w:rPr>
          <w:rFonts w:ascii="Times New Roman" w:hAnsi="Times New Roman"/>
          <w:sz w:val="24"/>
        </w:rPr>
        <w:t>ollege.  In exercising this responsibility, the Governing Body shall have regard to its financial, human and physical resources.</w:t>
      </w:r>
    </w:p>
    <w:p w14:paraId="20936C52" w14:textId="77777777" w:rsidR="009D1D2D" w:rsidRDefault="009D1D2D" w:rsidP="00B5442A">
      <w:pPr>
        <w:tabs>
          <w:tab w:val="left" w:pos="2880"/>
          <w:tab w:val="left" w:pos="4680"/>
          <w:tab w:val="left" w:pos="6480"/>
          <w:tab w:val="right" w:pos="7800"/>
        </w:tabs>
        <w:spacing w:line="360" w:lineRule="atLeast"/>
        <w:rPr>
          <w:rFonts w:ascii="Times New Roman" w:hAnsi="Times New Roman"/>
          <w:sz w:val="24"/>
        </w:rPr>
      </w:pPr>
    </w:p>
    <w:p w14:paraId="52AF5CA1" w14:textId="77777777" w:rsidR="009D1D2D" w:rsidRDefault="009D1D2D">
      <w:pPr>
        <w:tabs>
          <w:tab w:val="left" w:pos="2880"/>
          <w:tab w:val="left" w:pos="4680"/>
          <w:tab w:val="left" w:pos="6480"/>
          <w:tab w:val="right" w:pos="7800"/>
        </w:tabs>
        <w:spacing w:line="360" w:lineRule="atLeast"/>
        <w:ind w:left="840" w:hanging="840"/>
        <w:rPr>
          <w:rFonts w:ascii="Times New Roman" w:hAnsi="Times New Roman"/>
          <w:b/>
          <w:sz w:val="24"/>
        </w:rPr>
      </w:pPr>
      <w:r>
        <w:rPr>
          <w:rFonts w:ascii="Times New Roman" w:hAnsi="Times New Roman"/>
          <w:b/>
          <w:sz w:val="24"/>
        </w:rPr>
        <w:t>Redundancy</w:t>
      </w:r>
    </w:p>
    <w:p w14:paraId="2C817A56" w14:textId="77777777" w:rsidR="009D1D2D" w:rsidRDefault="009D1D2D">
      <w:pPr>
        <w:tabs>
          <w:tab w:val="left" w:pos="2880"/>
          <w:tab w:val="left" w:pos="4680"/>
          <w:tab w:val="left" w:pos="6480"/>
          <w:tab w:val="right" w:pos="7800"/>
        </w:tabs>
        <w:spacing w:line="360" w:lineRule="atLeast"/>
        <w:rPr>
          <w:rFonts w:ascii="Times New Roman" w:hAnsi="Times New Roman"/>
          <w:b/>
          <w:sz w:val="24"/>
        </w:rPr>
      </w:pPr>
    </w:p>
    <w:p w14:paraId="7E3EF3A7" w14:textId="77777777" w:rsidR="009D1D2D" w:rsidRDefault="009D1D2D" w:rsidP="0042025C">
      <w:pPr>
        <w:numPr>
          <w:ilvl w:val="0"/>
          <w:numId w:val="1"/>
        </w:numPr>
        <w:tabs>
          <w:tab w:val="left" w:pos="2880"/>
          <w:tab w:val="left" w:pos="4680"/>
          <w:tab w:val="left" w:pos="6480"/>
          <w:tab w:val="right" w:pos="7800"/>
        </w:tabs>
        <w:spacing w:line="360" w:lineRule="atLeast"/>
        <w:rPr>
          <w:rFonts w:ascii="Times New Roman" w:hAnsi="Times New Roman"/>
          <w:sz w:val="24"/>
        </w:rPr>
      </w:pPr>
      <w:r>
        <w:rPr>
          <w:rFonts w:ascii="Times New Roman" w:hAnsi="Times New Roman"/>
          <w:sz w:val="24"/>
        </w:rPr>
        <w:t xml:space="preserve">If, in the event of reviewing the </w:t>
      </w:r>
      <w:r w:rsidR="004046B1">
        <w:rPr>
          <w:rFonts w:ascii="Times New Roman" w:hAnsi="Times New Roman"/>
          <w:sz w:val="24"/>
        </w:rPr>
        <w:t>C</w:t>
      </w:r>
      <w:r>
        <w:rPr>
          <w:rFonts w:ascii="Times New Roman" w:hAnsi="Times New Roman"/>
          <w:sz w:val="24"/>
        </w:rPr>
        <w:t xml:space="preserve">ollege's activities, and its associated staffing needs, it is the view of the </w:t>
      </w:r>
      <w:r w:rsidR="004046B1">
        <w:rPr>
          <w:rFonts w:ascii="Times New Roman" w:hAnsi="Times New Roman"/>
          <w:sz w:val="24"/>
        </w:rPr>
        <w:t>P</w:t>
      </w:r>
      <w:r>
        <w:rPr>
          <w:rFonts w:ascii="Times New Roman" w:hAnsi="Times New Roman"/>
          <w:sz w:val="24"/>
        </w:rPr>
        <w:t>rincipal</w:t>
      </w:r>
      <w:r w:rsidR="004046B1">
        <w:rPr>
          <w:rFonts w:ascii="Times New Roman" w:hAnsi="Times New Roman"/>
          <w:sz w:val="24"/>
        </w:rPr>
        <w:t xml:space="preserve"> and Chief Executive</w:t>
      </w:r>
      <w:r>
        <w:rPr>
          <w:rFonts w:ascii="Times New Roman" w:hAnsi="Times New Roman"/>
          <w:sz w:val="24"/>
        </w:rPr>
        <w:t xml:space="preserve"> that a redundancy situation could arise, </w:t>
      </w:r>
      <w:r w:rsidR="0042025C">
        <w:rPr>
          <w:rFonts w:ascii="Times New Roman" w:hAnsi="Times New Roman"/>
          <w:sz w:val="24"/>
        </w:rPr>
        <w:t xml:space="preserve">the </w:t>
      </w:r>
      <w:r w:rsidR="004046B1">
        <w:rPr>
          <w:rFonts w:ascii="Times New Roman" w:hAnsi="Times New Roman"/>
          <w:sz w:val="24"/>
        </w:rPr>
        <w:t>P</w:t>
      </w:r>
      <w:r w:rsidR="0042025C">
        <w:rPr>
          <w:rFonts w:ascii="Times New Roman" w:hAnsi="Times New Roman"/>
          <w:sz w:val="24"/>
        </w:rPr>
        <w:t>rincipal</w:t>
      </w:r>
      <w:r w:rsidR="004046B1">
        <w:rPr>
          <w:rFonts w:ascii="Times New Roman" w:hAnsi="Times New Roman"/>
          <w:sz w:val="24"/>
        </w:rPr>
        <w:t xml:space="preserve"> and Chief Executive</w:t>
      </w:r>
      <w:r w:rsidR="0042025C">
        <w:rPr>
          <w:rFonts w:ascii="Times New Roman" w:hAnsi="Times New Roman"/>
          <w:sz w:val="24"/>
        </w:rPr>
        <w:t xml:space="preserve"> </w:t>
      </w:r>
      <w:r>
        <w:rPr>
          <w:rFonts w:ascii="Times New Roman" w:hAnsi="Times New Roman"/>
          <w:sz w:val="24"/>
        </w:rPr>
        <w:t xml:space="preserve">shall </w:t>
      </w:r>
      <w:r w:rsidR="004046B1">
        <w:rPr>
          <w:rFonts w:ascii="Times New Roman" w:hAnsi="Times New Roman"/>
          <w:sz w:val="24"/>
        </w:rPr>
        <w:t>advise</w:t>
      </w:r>
      <w:r>
        <w:rPr>
          <w:rFonts w:ascii="Times New Roman" w:hAnsi="Times New Roman"/>
          <w:sz w:val="24"/>
        </w:rPr>
        <w:t xml:space="preserve"> the Governing Body.  The Governing Body shall then determine whether there will be a redundancy situation.</w:t>
      </w:r>
    </w:p>
    <w:p w14:paraId="501659A2" w14:textId="77777777" w:rsidR="009D1D2D" w:rsidRDefault="009D1D2D">
      <w:pPr>
        <w:tabs>
          <w:tab w:val="left" w:pos="2880"/>
          <w:tab w:val="left" w:pos="4680"/>
          <w:tab w:val="left" w:pos="6480"/>
          <w:tab w:val="right" w:pos="7800"/>
        </w:tabs>
        <w:spacing w:line="360" w:lineRule="atLeast"/>
        <w:rPr>
          <w:rFonts w:ascii="Times New Roman" w:hAnsi="Times New Roman"/>
          <w:sz w:val="24"/>
        </w:rPr>
      </w:pPr>
    </w:p>
    <w:p w14:paraId="04798162" w14:textId="77777777" w:rsidR="009D1D2D" w:rsidRDefault="009D1D2D" w:rsidP="0042025C">
      <w:pPr>
        <w:numPr>
          <w:ilvl w:val="0"/>
          <w:numId w:val="1"/>
        </w:numPr>
        <w:tabs>
          <w:tab w:val="left" w:pos="2880"/>
          <w:tab w:val="left" w:pos="4680"/>
          <w:tab w:val="left" w:pos="6480"/>
          <w:tab w:val="right" w:pos="7800"/>
        </w:tabs>
        <w:spacing w:line="360" w:lineRule="atLeast"/>
        <w:rPr>
          <w:rFonts w:ascii="Times New Roman" w:hAnsi="Times New Roman"/>
          <w:sz w:val="24"/>
        </w:rPr>
      </w:pPr>
      <w:r>
        <w:rPr>
          <w:rFonts w:ascii="Times New Roman" w:hAnsi="Times New Roman"/>
          <w:sz w:val="24"/>
        </w:rPr>
        <w:t>If a redundancy situation has been declared</w:t>
      </w:r>
      <w:r w:rsidR="00EC58A2">
        <w:rPr>
          <w:rFonts w:ascii="Times New Roman" w:hAnsi="Times New Roman"/>
          <w:sz w:val="24"/>
        </w:rPr>
        <w:t xml:space="preserve"> the matter will be dealt with in accordance with the relevant procedure.</w:t>
      </w:r>
    </w:p>
    <w:p w14:paraId="446544CC" w14:textId="77777777" w:rsidR="00D13E2B" w:rsidRDefault="00D13E2B">
      <w:pPr>
        <w:tabs>
          <w:tab w:val="left" w:pos="2880"/>
          <w:tab w:val="left" w:pos="4680"/>
          <w:tab w:val="left" w:pos="6480"/>
          <w:tab w:val="right" w:pos="7800"/>
        </w:tabs>
        <w:spacing w:line="360" w:lineRule="atLeast"/>
        <w:ind w:left="840" w:hanging="840"/>
        <w:rPr>
          <w:rFonts w:ascii="Times New Roman" w:hAnsi="Times New Roman"/>
          <w:b/>
          <w:sz w:val="24"/>
        </w:rPr>
      </w:pPr>
    </w:p>
    <w:p w14:paraId="7C0D28C9" w14:textId="77777777" w:rsidR="009D1D2D" w:rsidRDefault="00117D40">
      <w:pPr>
        <w:tabs>
          <w:tab w:val="left" w:pos="2880"/>
          <w:tab w:val="left" w:pos="4680"/>
          <w:tab w:val="left" w:pos="6480"/>
          <w:tab w:val="right" w:pos="7800"/>
        </w:tabs>
        <w:spacing w:line="360" w:lineRule="atLeast"/>
        <w:ind w:left="840" w:hanging="840"/>
        <w:rPr>
          <w:rFonts w:ascii="Times New Roman" w:hAnsi="Times New Roman"/>
          <w:b/>
          <w:sz w:val="24"/>
        </w:rPr>
      </w:pPr>
      <w:r>
        <w:rPr>
          <w:rFonts w:ascii="Times New Roman" w:hAnsi="Times New Roman"/>
          <w:b/>
          <w:sz w:val="24"/>
        </w:rPr>
        <w:br w:type="page"/>
      </w:r>
      <w:r w:rsidR="009D1D2D">
        <w:rPr>
          <w:rFonts w:ascii="Times New Roman" w:hAnsi="Times New Roman"/>
          <w:b/>
          <w:sz w:val="24"/>
        </w:rPr>
        <w:lastRenderedPageBreak/>
        <w:t xml:space="preserve">PART </w:t>
      </w:r>
      <w:r w:rsidR="00EC58A2">
        <w:rPr>
          <w:rFonts w:ascii="Times New Roman" w:hAnsi="Times New Roman"/>
          <w:b/>
          <w:sz w:val="24"/>
        </w:rPr>
        <w:t>VIII</w:t>
      </w:r>
      <w:r w:rsidR="009D1D2D">
        <w:rPr>
          <w:rFonts w:ascii="Times New Roman" w:hAnsi="Times New Roman"/>
          <w:b/>
          <w:sz w:val="24"/>
        </w:rPr>
        <w:t xml:space="preserve"> </w:t>
      </w:r>
      <w:r w:rsidR="009D1D2D">
        <w:rPr>
          <w:rFonts w:ascii="Times New Roman" w:hAnsi="Times New Roman"/>
          <w:b/>
          <w:sz w:val="24"/>
        </w:rPr>
        <w:noBreakHyphen/>
        <w:t xml:space="preserve"> STUDENTS</w:t>
      </w:r>
    </w:p>
    <w:p w14:paraId="1FE2AFB1" w14:textId="77777777" w:rsidR="009D1D2D" w:rsidRDefault="009D1D2D">
      <w:pPr>
        <w:tabs>
          <w:tab w:val="left" w:pos="2880"/>
          <w:tab w:val="left" w:pos="4680"/>
          <w:tab w:val="left" w:pos="6480"/>
          <w:tab w:val="right" w:pos="7800"/>
        </w:tabs>
        <w:spacing w:line="360" w:lineRule="atLeast"/>
        <w:ind w:left="840" w:hanging="840"/>
        <w:rPr>
          <w:rFonts w:ascii="Times New Roman" w:hAnsi="Times New Roman"/>
          <w:sz w:val="24"/>
        </w:rPr>
      </w:pPr>
      <w:r>
        <w:rPr>
          <w:rFonts w:ascii="Times New Roman" w:hAnsi="Times New Roman"/>
          <w:sz w:val="24"/>
        </w:rPr>
        <w:t xml:space="preserve"> </w:t>
      </w:r>
    </w:p>
    <w:p w14:paraId="567AD8C4" w14:textId="77777777" w:rsidR="009D1D2D" w:rsidRDefault="009D1D2D" w:rsidP="0042025C">
      <w:pPr>
        <w:numPr>
          <w:ilvl w:val="0"/>
          <w:numId w:val="1"/>
        </w:numPr>
        <w:tabs>
          <w:tab w:val="left" w:pos="2880"/>
          <w:tab w:val="left" w:pos="4680"/>
          <w:tab w:val="left" w:pos="6480"/>
          <w:tab w:val="right" w:pos="7800"/>
        </w:tabs>
        <w:spacing w:line="360" w:lineRule="atLeast"/>
        <w:rPr>
          <w:rFonts w:ascii="Times New Roman" w:hAnsi="Times New Roman"/>
          <w:sz w:val="24"/>
        </w:rPr>
      </w:pPr>
      <w:r>
        <w:rPr>
          <w:rFonts w:ascii="Times New Roman" w:hAnsi="Times New Roman"/>
          <w:sz w:val="24"/>
        </w:rPr>
        <w:t xml:space="preserve">Any </w:t>
      </w:r>
      <w:r w:rsidR="0042025C">
        <w:rPr>
          <w:rFonts w:ascii="Times New Roman" w:hAnsi="Times New Roman"/>
          <w:sz w:val="24"/>
        </w:rPr>
        <w:t>s</w:t>
      </w:r>
      <w:r>
        <w:rPr>
          <w:rFonts w:ascii="Times New Roman" w:hAnsi="Times New Roman"/>
          <w:sz w:val="24"/>
        </w:rPr>
        <w:t xml:space="preserve">tudents' </w:t>
      </w:r>
      <w:r w:rsidR="0042025C">
        <w:rPr>
          <w:rFonts w:ascii="Times New Roman" w:hAnsi="Times New Roman"/>
          <w:sz w:val="24"/>
        </w:rPr>
        <w:t>u</w:t>
      </w:r>
      <w:r>
        <w:rPr>
          <w:rFonts w:ascii="Times New Roman" w:hAnsi="Times New Roman"/>
          <w:sz w:val="24"/>
        </w:rPr>
        <w:t xml:space="preserve">nion shall conduct and manage its own affairs and funds in accordance with a constitution </w:t>
      </w:r>
      <w:r w:rsidR="00EC58A2">
        <w:rPr>
          <w:rFonts w:ascii="Times New Roman" w:hAnsi="Times New Roman"/>
          <w:sz w:val="24"/>
        </w:rPr>
        <w:t xml:space="preserve">consistent with the charitable purpose of the College and </w:t>
      </w:r>
      <w:r>
        <w:rPr>
          <w:rFonts w:ascii="Times New Roman" w:hAnsi="Times New Roman"/>
          <w:sz w:val="24"/>
        </w:rPr>
        <w:t>approved by the Governing Body</w:t>
      </w:r>
      <w:r w:rsidR="00EC58A2">
        <w:rPr>
          <w:rFonts w:ascii="Times New Roman" w:hAnsi="Times New Roman"/>
          <w:sz w:val="24"/>
        </w:rPr>
        <w:t>.</w:t>
      </w:r>
      <w:r>
        <w:rPr>
          <w:rFonts w:ascii="Times New Roman" w:hAnsi="Times New Roman"/>
          <w:sz w:val="24"/>
        </w:rPr>
        <w:t xml:space="preserve"> No amendment to or rescission of that constitution, in part or in whole, shall be valid unless and until approved by the Governing Body.</w:t>
      </w:r>
    </w:p>
    <w:p w14:paraId="41DAAB46" w14:textId="77777777" w:rsidR="00443261" w:rsidRDefault="00443261" w:rsidP="00443261">
      <w:pPr>
        <w:tabs>
          <w:tab w:val="left" w:pos="2880"/>
          <w:tab w:val="left" w:pos="4680"/>
          <w:tab w:val="left" w:pos="6480"/>
          <w:tab w:val="right" w:pos="7800"/>
        </w:tabs>
        <w:spacing w:line="360" w:lineRule="atLeast"/>
        <w:rPr>
          <w:rFonts w:ascii="Times New Roman" w:hAnsi="Times New Roman"/>
          <w:sz w:val="24"/>
        </w:rPr>
      </w:pPr>
    </w:p>
    <w:p w14:paraId="7CE96E9F" w14:textId="77777777" w:rsidR="009D1D2D" w:rsidRDefault="009D1D2D" w:rsidP="0042025C">
      <w:pPr>
        <w:numPr>
          <w:ilvl w:val="0"/>
          <w:numId w:val="1"/>
        </w:numPr>
        <w:tabs>
          <w:tab w:val="left" w:pos="2880"/>
          <w:tab w:val="left" w:pos="4680"/>
          <w:tab w:val="left" w:pos="6480"/>
          <w:tab w:val="right" w:pos="7800"/>
        </w:tabs>
        <w:spacing w:line="360" w:lineRule="atLeast"/>
        <w:rPr>
          <w:rFonts w:ascii="Times New Roman" w:hAnsi="Times New Roman"/>
          <w:sz w:val="24"/>
        </w:rPr>
      </w:pPr>
      <w:r>
        <w:rPr>
          <w:rFonts w:ascii="Times New Roman" w:hAnsi="Times New Roman"/>
          <w:sz w:val="24"/>
        </w:rPr>
        <w:t xml:space="preserve">The Governing Body, after consultation with representatives of </w:t>
      </w:r>
      <w:r w:rsidR="00B831AB">
        <w:rPr>
          <w:rFonts w:ascii="Times New Roman" w:hAnsi="Times New Roman"/>
          <w:sz w:val="24"/>
        </w:rPr>
        <w:t xml:space="preserve">the </w:t>
      </w:r>
      <w:r>
        <w:rPr>
          <w:rFonts w:ascii="Times New Roman" w:hAnsi="Times New Roman"/>
          <w:sz w:val="24"/>
        </w:rPr>
        <w:t xml:space="preserve">students, shall approve </w:t>
      </w:r>
      <w:r w:rsidR="00B831AB">
        <w:rPr>
          <w:rFonts w:ascii="Times New Roman" w:hAnsi="Times New Roman"/>
          <w:sz w:val="24"/>
        </w:rPr>
        <w:t xml:space="preserve">the framework which establishes the standard of </w:t>
      </w:r>
      <w:r>
        <w:rPr>
          <w:rFonts w:ascii="Times New Roman" w:hAnsi="Times New Roman"/>
          <w:sz w:val="24"/>
        </w:rPr>
        <w:t xml:space="preserve"> conduct and behaviour expected of students</w:t>
      </w:r>
      <w:r w:rsidR="00B831AB">
        <w:rPr>
          <w:rFonts w:ascii="Times New Roman" w:hAnsi="Times New Roman"/>
          <w:sz w:val="24"/>
        </w:rPr>
        <w:t>, including the procedure to be followed where the framework is breached.</w:t>
      </w:r>
      <w:r>
        <w:rPr>
          <w:rFonts w:ascii="Times New Roman" w:hAnsi="Times New Roman"/>
          <w:sz w:val="24"/>
        </w:rPr>
        <w:t xml:space="preserve"> </w:t>
      </w:r>
    </w:p>
    <w:p w14:paraId="2245D3EE" w14:textId="77777777" w:rsidR="0042025C" w:rsidRDefault="0042025C" w:rsidP="0042025C">
      <w:pPr>
        <w:tabs>
          <w:tab w:val="left" w:pos="2880"/>
          <w:tab w:val="left" w:pos="4680"/>
          <w:tab w:val="left" w:pos="6480"/>
          <w:tab w:val="right" w:pos="7800"/>
        </w:tabs>
        <w:spacing w:line="360" w:lineRule="atLeast"/>
        <w:rPr>
          <w:rFonts w:ascii="Times New Roman" w:hAnsi="Times New Roman"/>
          <w:sz w:val="24"/>
        </w:rPr>
      </w:pPr>
    </w:p>
    <w:p w14:paraId="6BE02933" w14:textId="77777777" w:rsidR="00B831AB" w:rsidRDefault="00B831AB" w:rsidP="0042025C">
      <w:pPr>
        <w:numPr>
          <w:ilvl w:val="0"/>
          <w:numId w:val="1"/>
        </w:numPr>
        <w:tabs>
          <w:tab w:val="left" w:pos="2880"/>
          <w:tab w:val="left" w:pos="4680"/>
          <w:tab w:val="left" w:pos="6480"/>
          <w:tab w:val="right" w:pos="7800"/>
        </w:tabs>
        <w:spacing w:line="360" w:lineRule="atLeast"/>
        <w:rPr>
          <w:rFonts w:ascii="Times New Roman" w:hAnsi="Times New Roman"/>
          <w:sz w:val="24"/>
        </w:rPr>
      </w:pPr>
      <w:r>
        <w:rPr>
          <w:rFonts w:ascii="Times New Roman" w:hAnsi="Times New Roman"/>
          <w:sz w:val="24"/>
        </w:rPr>
        <w:t xml:space="preserve">Where it is considered to be in the interests of the College, the senior curriculum manager or his/her nominee </w:t>
      </w:r>
      <w:r w:rsidR="009D1D2D">
        <w:rPr>
          <w:rFonts w:ascii="Times New Roman" w:hAnsi="Times New Roman"/>
          <w:sz w:val="24"/>
        </w:rPr>
        <w:t xml:space="preserve">may, without notice, expel a student for gross misconduct or other serious cause.  In the case of an offence of general and habitual misconduct, the </w:t>
      </w:r>
      <w:r>
        <w:rPr>
          <w:rFonts w:ascii="Times New Roman" w:hAnsi="Times New Roman"/>
          <w:sz w:val="24"/>
        </w:rPr>
        <w:t>senior curriculum manager or his/her nominee</w:t>
      </w:r>
      <w:r w:rsidR="009D1D2D">
        <w:rPr>
          <w:rFonts w:ascii="Times New Roman" w:hAnsi="Times New Roman"/>
          <w:sz w:val="24"/>
        </w:rPr>
        <w:t xml:space="preserve"> may suspend a student pending further consideration as to the possibility of </w:t>
      </w:r>
      <w:r w:rsidR="00B56C77">
        <w:rPr>
          <w:rFonts w:ascii="Times New Roman" w:hAnsi="Times New Roman"/>
          <w:sz w:val="24"/>
        </w:rPr>
        <w:t>the</w:t>
      </w:r>
      <w:r w:rsidR="00443261">
        <w:rPr>
          <w:rFonts w:ascii="Times New Roman" w:hAnsi="Times New Roman"/>
          <w:sz w:val="24"/>
        </w:rPr>
        <w:t xml:space="preserve"> student’s</w:t>
      </w:r>
      <w:r w:rsidR="009D1D2D">
        <w:rPr>
          <w:rFonts w:ascii="Times New Roman" w:hAnsi="Times New Roman"/>
          <w:sz w:val="24"/>
        </w:rPr>
        <w:t xml:space="preserve"> expulsion.  </w:t>
      </w:r>
    </w:p>
    <w:p w14:paraId="11997E45" w14:textId="77777777" w:rsidR="00B831AB" w:rsidRDefault="00B831AB" w:rsidP="00203C40">
      <w:pPr>
        <w:pStyle w:val="ListParagraph"/>
        <w:rPr>
          <w:rFonts w:ascii="Times New Roman" w:hAnsi="Times New Roman"/>
          <w:sz w:val="24"/>
        </w:rPr>
      </w:pPr>
    </w:p>
    <w:p w14:paraId="488DD08B" w14:textId="77777777" w:rsidR="009D1D2D" w:rsidRDefault="009D1D2D" w:rsidP="0042025C">
      <w:pPr>
        <w:numPr>
          <w:ilvl w:val="0"/>
          <w:numId w:val="1"/>
        </w:numPr>
        <w:tabs>
          <w:tab w:val="left" w:pos="2880"/>
          <w:tab w:val="left" w:pos="4680"/>
          <w:tab w:val="left" w:pos="6480"/>
          <w:tab w:val="right" w:pos="7800"/>
        </w:tabs>
        <w:spacing w:line="360" w:lineRule="atLeast"/>
        <w:rPr>
          <w:rFonts w:ascii="Times New Roman" w:hAnsi="Times New Roman"/>
          <w:sz w:val="24"/>
        </w:rPr>
      </w:pPr>
      <w:r>
        <w:rPr>
          <w:rFonts w:ascii="Times New Roman" w:hAnsi="Times New Roman"/>
          <w:sz w:val="24"/>
        </w:rPr>
        <w:t xml:space="preserve">Any student suspended or expelled shall be entitled to receive from the </w:t>
      </w:r>
      <w:r w:rsidR="00B831AB">
        <w:rPr>
          <w:rFonts w:ascii="Times New Roman" w:hAnsi="Times New Roman"/>
          <w:sz w:val="24"/>
        </w:rPr>
        <w:t xml:space="preserve">senior curriculum manager or his/her nominee </w:t>
      </w:r>
      <w:r>
        <w:rPr>
          <w:rFonts w:ascii="Times New Roman" w:hAnsi="Times New Roman"/>
          <w:sz w:val="24"/>
        </w:rPr>
        <w:t>written notification of the suspension or expulsion, setting out the grounds on which the decision has been taken.</w:t>
      </w:r>
    </w:p>
    <w:p w14:paraId="0386362C" w14:textId="77777777" w:rsidR="0042025C" w:rsidRDefault="0042025C" w:rsidP="0042025C">
      <w:pPr>
        <w:tabs>
          <w:tab w:val="left" w:pos="2880"/>
          <w:tab w:val="left" w:pos="4680"/>
          <w:tab w:val="left" w:pos="6480"/>
          <w:tab w:val="right" w:pos="7800"/>
        </w:tabs>
        <w:spacing w:line="360" w:lineRule="atLeast"/>
        <w:rPr>
          <w:rFonts w:ascii="Times New Roman" w:hAnsi="Times New Roman"/>
          <w:sz w:val="24"/>
        </w:rPr>
      </w:pPr>
    </w:p>
    <w:p w14:paraId="4ED8E903" w14:textId="77777777" w:rsidR="009D1D2D" w:rsidRDefault="009D1D2D" w:rsidP="0042025C">
      <w:pPr>
        <w:numPr>
          <w:ilvl w:val="0"/>
          <w:numId w:val="1"/>
        </w:numPr>
        <w:tabs>
          <w:tab w:val="left" w:pos="2880"/>
          <w:tab w:val="left" w:pos="4680"/>
          <w:tab w:val="left" w:pos="6480"/>
          <w:tab w:val="right" w:pos="7800"/>
        </w:tabs>
        <w:spacing w:line="360" w:lineRule="atLeast"/>
        <w:rPr>
          <w:rFonts w:ascii="Times New Roman" w:hAnsi="Times New Roman"/>
          <w:sz w:val="24"/>
        </w:rPr>
      </w:pPr>
      <w:r>
        <w:rPr>
          <w:rFonts w:ascii="Times New Roman" w:hAnsi="Times New Roman"/>
          <w:sz w:val="24"/>
        </w:rPr>
        <w:t xml:space="preserve">Any student suspended or expelled shall be entitled to appeal to the </w:t>
      </w:r>
      <w:r w:rsidR="00604F41">
        <w:rPr>
          <w:rFonts w:ascii="Times New Roman" w:hAnsi="Times New Roman"/>
          <w:sz w:val="24"/>
        </w:rPr>
        <w:t>Principal and Chief Executive or his/her nominee</w:t>
      </w:r>
      <w:r>
        <w:rPr>
          <w:rFonts w:ascii="Times New Roman" w:hAnsi="Times New Roman"/>
          <w:sz w:val="24"/>
        </w:rPr>
        <w:t xml:space="preserve">, </w:t>
      </w:r>
      <w:r w:rsidR="00604F41">
        <w:rPr>
          <w:rFonts w:ascii="Times New Roman" w:hAnsi="Times New Roman"/>
          <w:sz w:val="24"/>
        </w:rPr>
        <w:t xml:space="preserve">and shall </w:t>
      </w:r>
      <w:r w:rsidR="00E636C5">
        <w:rPr>
          <w:rFonts w:ascii="Times New Roman" w:hAnsi="Times New Roman"/>
          <w:sz w:val="24"/>
        </w:rPr>
        <w:t>be</w:t>
      </w:r>
      <w:r w:rsidR="00604F41">
        <w:rPr>
          <w:rFonts w:ascii="Times New Roman" w:hAnsi="Times New Roman"/>
          <w:sz w:val="24"/>
        </w:rPr>
        <w:t xml:space="preserve"> entitled </w:t>
      </w:r>
      <w:r>
        <w:rPr>
          <w:rFonts w:ascii="Times New Roman" w:hAnsi="Times New Roman"/>
          <w:sz w:val="24"/>
        </w:rPr>
        <w:t>to make oral representations</w:t>
      </w:r>
      <w:r w:rsidR="00604F41">
        <w:rPr>
          <w:rFonts w:ascii="Times New Roman" w:hAnsi="Times New Roman"/>
          <w:sz w:val="24"/>
        </w:rPr>
        <w:t xml:space="preserve"> at the hearing of the appeal</w:t>
      </w:r>
      <w:r>
        <w:rPr>
          <w:rFonts w:ascii="Times New Roman" w:hAnsi="Times New Roman"/>
          <w:sz w:val="24"/>
        </w:rPr>
        <w:t xml:space="preserve">, for which purposes </w:t>
      </w:r>
      <w:r w:rsidR="00B56C77">
        <w:rPr>
          <w:rFonts w:ascii="Times New Roman" w:hAnsi="Times New Roman"/>
          <w:sz w:val="24"/>
        </w:rPr>
        <w:t>the</w:t>
      </w:r>
      <w:r w:rsidR="00B5442A">
        <w:rPr>
          <w:rFonts w:ascii="Times New Roman" w:hAnsi="Times New Roman"/>
          <w:sz w:val="24"/>
        </w:rPr>
        <w:t xml:space="preserve"> student</w:t>
      </w:r>
      <w:r>
        <w:rPr>
          <w:rFonts w:ascii="Times New Roman" w:hAnsi="Times New Roman"/>
          <w:sz w:val="24"/>
        </w:rPr>
        <w:t xml:space="preserve"> can be accompanied or represented by a friend.</w:t>
      </w:r>
    </w:p>
    <w:p w14:paraId="726FE650" w14:textId="77777777" w:rsidR="009D1D2D" w:rsidRDefault="009D1D2D">
      <w:pPr>
        <w:tabs>
          <w:tab w:val="left" w:pos="2880"/>
          <w:tab w:val="left" w:pos="4680"/>
          <w:tab w:val="left" w:pos="6480"/>
          <w:tab w:val="right" w:pos="7800"/>
        </w:tabs>
        <w:spacing w:line="360" w:lineRule="atLeast"/>
        <w:ind w:left="840" w:hanging="840"/>
        <w:rPr>
          <w:rFonts w:ascii="Times New Roman" w:hAnsi="Times New Roman"/>
          <w:sz w:val="24"/>
        </w:rPr>
      </w:pPr>
      <w:r>
        <w:rPr>
          <w:rFonts w:ascii="Times New Roman" w:hAnsi="Times New Roman"/>
          <w:sz w:val="24"/>
        </w:rPr>
        <w:t xml:space="preserve"> </w:t>
      </w:r>
    </w:p>
    <w:p w14:paraId="49E37D2E" w14:textId="77777777" w:rsidR="009D1D2D" w:rsidRDefault="009D1D2D" w:rsidP="00F57FAB">
      <w:pPr>
        <w:tabs>
          <w:tab w:val="left" w:pos="2880"/>
          <w:tab w:val="left" w:pos="4680"/>
          <w:tab w:val="left" w:pos="6480"/>
          <w:tab w:val="right" w:pos="7800"/>
        </w:tabs>
        <w:spacing w:line="360" w:lineRule="atLeast"/>
        <w:rPr>
          <w:rFonts w:ascii="Times New Roman" w:hAnsi="Times New Roman"/>
          <w:b/>
          <w:sz w:val="24"/>
        </w:rPr>
      </w:pPr>
      <w:r>
        <w:rPr>
          <w:rFonts w:ascii="Times New Roman" w:hAnsi="Times New Roman"/>
          <w:b/>
          <w:sz w:val="24"/>
        </w:rPr>
        <w:t xml:space="preserve">PART </w:t>
      </w:r>
      <w:r w:rsidR="00AD2A77">
        <w:rPr>
          <w:rFonts w:ascii="Times New Roman" w:hAnsi="Times New Roman"/>
          <w:b/>
          <w:sz w:val="24"/>
        </w:rPr>
        <w:t>I</w:t>
      </w:r>
      <w:r>
        <w:rPr>
          <w:rFonts w:ascii="Times New Roman" w:hAnsi="Times New Roman"/>
          <w:b/>
          <w:sz w:val="24"/>
        </w:rPr>
        <w:t xml:space="preserve">X </w:t>
      </w:r>
      <w:r>
        <w:rPr>
          <w:rFonts w:ascii="Times New Roman" w:hAnsi="Times New Roman"/>
          <w:b/>
          <w:sz w:val="24"/>
        </w:rPr>
        <w:noBreakHyphen/>
        <w:t xml:space="preserve"> FINANCE</w:t>
      </w:r>
    </w:p>
    <w:p w14:paraId="374619C4" w14:textId="77777777" w:rsidR="009D1D2D" w:rsidRDefault="009D1D2D">
      <w:pPr>
        <w:tabs>
          <w:tab w:val="left" w:pos="2880"/>
          <w:tab w:val="left" w:pos="4680"/>
          <w:tab w:val="left" w:pos="6480"/>
          <w:tab w:val="right" w:pos="7800"/>
        </w:tabs>
        <w:spacing w:line="360" w:lineRule="atLeast"/>
        <w:rPr>
          <w:rFonts w:ascii="Times New Roman" w:hAnsi="Times New Roman"/>
          <w:b/>
          <w:sz w:val="24"/>
        </w:rPr>
      </w:pPr>
    </w:p>
    <w:p w14:paraId="175735B1" w14:textId="77777777" w:rsidR="009D1D2D" w:rsidRDefault="009D1D2D">
      <w:pPr>
        <w:tabs>
          <w:tab w:val="left" w:pos="2880"/>
          <w:tab w:val="left" w:pos="4680"/>
          <w:tab w:val="left" w:pos="6480"/>
          <w:tab w:val="right" w:pos="7800"/>
        </w:tabs>
        <w:spacing w:line="360" w:lineRule="atLeast"/>
        <w:ind w:left="840" w:hanging="840"/>
        <w:rPr>
          <w:rFonts w:ascii="Times New Roman" w:hAnsi="Times New Roman"/>
          <w:b/>
          <w:sz w:val="24"/>
        </w:rPr>
      </w:pPr>
      <w:r>
        <w:rPr>
          <w:rFonts w:ascii="Times New Roman" w:hAnsi="Times New Roman"/>
          <w:b/>
          <w:sz w:val="24"/>
        </w:rPr>
        <w:t>Accounts and Audit</w:t>
      </w:r>
    </w:p>
    <w:p w14:paraId="07B397B4" w14:textId="77777777" w:rsidR="009D1D2D" w:rsidRDefault="009D1D2D">
      <w:pPr>
        <w:tabs>
          <w:tab w:val="left" w:pos="2880"/>
          <w:tab w:val="left" w:pos="4680"/>
          <w:tab w:val="left" w:pos="6480"/>
          <w:tab w:val="right" w:pos="7800"/>
        </w:tabs>
        <w:spacing w:line="360" w:lineRule="atLeast"/>
        <w:rPr>
          <w:rFonts w:ascii="Times New Roman" w:hAnsi="Times New Roman"/>
          <w:b/>
          <w:sz w:val="24"/>
        </w:rPr>
      </w:pPr>
    </w:p>
    <w:p w14:paraId="0FCF840C" w14:textId="77777777" w:rsidR="009D1D2D" w:rsidRDefault="009D1D2D" w:rsidP="0042025C">
      <w:pPr>
        <w:numPr>
          <w:ilvl w:val="0"/>
          <w:numId w:val="1"/>
        </w:numPr>
        <w:tabs>
          <w:tab w:val="left" w:pos="2880"/>
          <w:tab w:val="left" w:pos="4680"/>
          <w:tab w:val="left" w:pos="6480"/>
          <w:tab w:val="right" w:pos="7800"/>
        </w:tabs>
        <w:spacing w:line="360" w:lineRule="atLeast"/>
        <w:rPr>
          <w:rFonts w:ascii="Times New Roman" w:hAnsi="Times New Roman"/>
          <w:sz w:val="24"/>
        </w:rPr>
      </w:pPr>
      <w:r>
        <w:rPr>
          <w:rFonts w:ascii="Times New Roman" w:hAnsi="Times New Roman"/>
          <w:sz w:val="24"/>
        </w:rPr>
        <w:t>The Governing Body shall set up, and review from time to time, arrangements:</w:t>
      </w:r>
      <w:r>
        <w:rPr>
          <w:rFonts w:ascii="Times New Roman" w:hAnsi="Times New Roman"/>
          <w:sz w:val="24"/>
        </w:rPr>
        <w:noBreakHyphen/>
      </w:r>
    </w:p>
    <w:p w14:paraId="270987EB" w14:textId="77777777" w:rsidR="0042025C" w:rsidRDefault="0042025C" w:rsidP="0042025C">
      <w:pPr>
        <w:tabs>
          <w:tab w:val="left" w:pos="2880"/>
          <w:tab w:val="left" w:pos="4680"/>
          <w:tab w:val="left" w:pos="6480"/>
          <w:tab w:val="right" w:pos="7800"/>
        </w:tabs>
        <w:spacing w:line="360" w:lineRule="atLeast"/>
        <w:rPr>
          <w:rFonts w:ascii="Times New Roman" w:hAnsi="Times New Roman"/>
          <w:sz w:val="24"/>
        </w:rPr>
      </w:pPr>
    </w:p>
    <w:p w14:paraId="33B007C1" w14:textId="77777777" w:rsidR="009D1D2D" w:rsidRDefault="009D1D2D" w:rsidP="0042025C">
      <w:pPr>
        <w:numPr>
          <w:ilvl w:val="1"/>
          <w:numId w:val="1"/>
        </w:numPr>
        <w:tabs>
          <w:tab w:val="left" w:pos="2880"/>
          <w:tab w:val="left" w:pos="4680"/>
          <w:tab w:val="left" w:pos="6480"/>
          <w:tab w:val="right" w:pos="7800"/>
          <w:tab w:val="right" w:pos="840"/>
        </w:tabs>
        <w:spacing w:line="360" w:lineRule="atLeast"/>
        <w:rPr>
          <w:rFonts w:ascii="Times New Roman" w:hAnsi="Times New Roman"/>
          <w:sz w:val="24"/>
        </w:rPr>
      </w:pPr>
      <w:r>
        <w:rPr>
          <w:rFonts w:ascii="Times New Roman" w:hAnsi="Times New Roman"/>
          <w:sz w:val="24"/>
        </w:rPr>
        <w:t xml:space="preserve">for the keeping of proper accounts and proper records in relation to the accounts on behalf of the Governing Body; </w:t>
      </w:r>
    </w:p>
    <w:p w14:paraId="03265899" w14:textId="77777777" w:rsidR="0042025C" w:rsidRDefault="0042025C" w:rsidP="0042025C">
      <w:pPr>
        <w:tabs>
          <w:tab w:val="left" w:pos="2880"/>
          <w:tab w:val="left" w:pos="4680"/>
          <w:tab w:val="left" w:pos="6480"/>
          <w:tab w:val="right" w:pos="7800"/>
          <w:tab w:val="right" w:pos="840"/>
        </w:tabs>
        <w:spacing w:line="360" w:lineRule="atLeast"/>
        <w:ind w:left="720"/>
        <w:rPr>
          <w:rFonts w:ascii="Times New Roman" w:hAnsi="Times New Roman"/>
          <w:sz w:val="24"/>
        </w:rPr>
      </w:pPr>
    </w:p>
    <w:p w14:paraId="7121A51E" w14:textId="77777777" w:rsidR="009D1D2D" w:rsidRDefault="009D1D2D" w:rsidP="0042025C">
      <w:pPr>
        <w:numPr>
          <w:ilvl w:val="1"/>
          <w:numId w:val="1"/>
        </w:numPr>
        <w:tabs>
          <w:tab w:val="left" w:pos="2880"/>
          <w:tab w:val="left" w:pos="4680"/>
          <w:tab w:val="left" w:pos="6480"/>
          <w:tab w:val="right" w:pos="7800"/>
          <w:tab w:val="right" w:pos="840"/>
          <w:tab w:val="right" w:pos="840"/>
          <w:tab w:val="right" w:pos="840"/>
        </w:tabs>
        <w:spacing w:line="360" w:lineRule="atLeast"/>
        <w:rPr>
          <w:rFonts w:ascii="Times New Roman" w:hAnsi="Times New Roman"/>
          <w:sz w:val="24"/>
        </w:rPr>
      </w:pPr>
      <w:r>
        <w:rPr>
          <w:rFonts w:ascii="Times New Roman" w:hAnsi="Times New Roman"/>
          <w:sz w:val="24"/>
        </w:rPr>
        <w:t>for the accounts to be prepared and audited in respect of each financial year</w:t>
      </w:r>
      <w:r w:rsidR="00AD2A77">
        <w:rPr>
          <w:rFonts w:ascii="Times New Roman" w:hAnsi="Times New Roman"/>
          <w:sz w:val="24"/>
        </w:rPr>
        <w:t xml:space="preserve">; </w:t>
      </w:r>
      <w:r>
        <w:rPr>
          <w:rFonts w:ascii="Times New Roman" w:hAnsi="Times New Roman"/>
          <w:sz w:val="24"/>
        </w:rPr>
        <w:t>and</w:t>
      </w:r>
    </w:p>
    <w:p w14:paraId="32C8714E" w14:textId="77777777" w:rsidR="0042025C" w:rsidRDefault="0042025C" w:rsidP="0042025C">
      <w:pPr>
        <w:tabs>
          <w:tab w:val="left" w:pos="2880"/>
          <w:tab w:val="left" w:pos="4680"/>
          <w:tab w:val="left" w:pos="6480"/>
          <w:tab w:val="right" w:pos="7800"/>
          <w:tab w:val="right" w:pos="840"/>
          <w:tab w:val="right" w:pos="840"/>
          <w:tab w:val="right" w:pos="840"/>
        </w:tabs>
        <w:spacing w:line="360" w:lineRule="atLeast"/>
        <w:rPr>
          <w:rFonts w:ascii="Times New Roman" w:hAnsi="Times New Roman"/>
          <w:sz w:val="24"/>
        </w:rPr>
      </w:pPr>
    </w:p>
    <w:p w14:paraId="4EAF7C0D" w14:textId="77777777" w:rsidR="009D1D2D" w:rsidRDefault="009D1D2D" w:rsidP="0042025C">
      <w:pPr>
        <w:numPr>
          <w:ilvl w:val="1"/>
          <w:numId w:val="1"/>
        </w:numPr>
        <w:tabs>
          <w:tab w:val="left" w:pos="2880"/>
          <w:tab w:val="left" w:pos="4680"/>
          <w:tab w:val="left" w:pos="6480"/>
          <w:tab w:val="right" w:pos="7800"/>
          <w:tab w:val="right" w:pos="840"/>
          <w:tab w:val="right" w:pos="840"/>
          <w:tab w:val="right" w:pos="840"/>
          <w:tab w:val="right" w:pos="840"/>
          <w:tab w:val="right" w:pos="840"/>
          <w:tab w:val="right" w:pos="840"/>
          <w:tab w:val="right" w:pos="840"/>
        </w:tabs>
        <w:spacing w:line="360" w:lineRule="atLeast"/>
        <w:rPr>
          <w:rFonts w:ascii="Times New Roman" w:hAnsi="Times New Roman"/>
          <w:sz w:val="24"/>
        </w:rPr>
      </w:pPr>
      <w:r>
        <w:rPr>
          <w:rFonts w:ascii="Times New Roman" w:hAnsi="Times New Roman"/>
          <w:sz w:val="24"/>
        </w:rPr>
        <w:t xml:space="preserve">for the keeping of proper statistics, particularly those used in the determination of the level of funding of the </w:t>
      </w:r>
      <w:r w:rsidR="00AD2A77">
        <w:rPr>
          <w:rFonts w:ascii="Times New Roman" w:hAnsi="Times New Roman"/>
          <w:sz w:val="24"/>
        </w:rPr>
        <w:t>C</w:t>
      </w:r>
      <w:r>
        <w:rPr>
          <w:rFonts w:ascii="Times New Roman" w:hAnsi="Times New Roman"/>
          <w:sz w:val="24"/>
        </w:rPr>
        <w:t>ollege.</w:t>
      </w:r>
    </w:p>
    <w:p w14:paraId="3D36D9D6" w14:textId="77777777" w:rsidR="0042025C" w:rsidRDefault="0042025C" w:rsidP="0042025C">
      <w:pPr>
        <w:tabs>
          <w:tab w:val="left" w:pos="2880"/>
          <w:tab w:val="left" w:pos="4680"/>
          <w:tab w:val="left" w:pos="6480"/>
          <w:tab w:val="right" w:pos="7800"/>
          <w:tab w:val="right" w:pos="840"/>
          <w:tab w:val="right" w:pos="840"/>
          <w:tab w:val="right" w:pos="840"/>
          <w:tab w:val="right" w:pos="840"/>
          <w:tab w:val="right" w:pos="840"/>
          <w:tab w:val="right" w:pos="840"/>
          <w:tab w:val="right" w:pos="840"/>
        </w:tabs>
        <w:spacing w:line="360" w:lineRule="atLeast"/>
        <w:rPr>
          <w:rFonts w:ascii="Times New Roman" w:hAnsi="Times New Roman"/>
          <w:sz w:val="24"/>
        </w:rPr>
      </w:pPr>
    </w:p>
    <w:p w14:paraId="7C4FBBC8" w14:textId="77777777" w:rsidR="0042025C" w:rsidRDefault="009D1D2D" w:rsidP="0042025C">
      <w:pPr>
        <w:numPr>
          <w:ilvl w:val="0"/>
          <w:numId w:val="1"/>
        </w:numPr>
        <w:tabs>
          <w:tab w:val="right" w:pos="840"/>
          <w:tab w:val="right" w:pos="840"/>
          <w:tab w:val="right" w:pos="840"/>
          <w:tab w:val="right" w:pos="840"/>
          <w:tab w:val="right" w:pos="840"/>
          <w:tab w:val="right" w:pos="840"/>
          <w:tab w:val="right" w:pos="840"/>
          <w:tab w:val="left" w:pos="2880"/>
          <w:tab w:val="left" w:pos="4680"/>
          <w:tab w:val="left" w:pos="6480"/>
          <w:tab w:val="right" w:pos="7800"/>
        </w:tabs>
        <w:spacing w:line="360" w:lineRule="atLeast"/>
        <w:rPr>
          <w:rFonts w:ascii="Times New Roman" w:hAnsi="Times New Roman"/>
          <w:sz w:val="24"/>
        </w:rPr>
      </w:pPr>
      <w:r>
        <w:rPr>
          <w:rFonts w:ascii="Times New Roman" w:hAnsi="Times New Roman"/>
          <w:sz w:val="24"/>
        </w:rPr>
        <w:t>The accounts shall separately identify those transactions in which a member of the Governing Body had a material interest and shall include details of the transaction and the name of the member or members involved.</w:t>
      </w:r>
    </w:p>
    <w:p w14:paraId="19E3EE15" w14:textId="77777777" w:rsidR="0042025C" w:rsidRDefault="0042025C" w:rsidP="0042025C">
      <w:pPr>
        <w:tabs>
          <w:tab w:val="right" w:pos="840"/>
          <w:tab w:val="right" w:pos="840"/>
          <w:tab w:val="right" w:pos="840"/>
          <w:tab w:val="right" w:pos="840"/>
          <w:tab w:val="right" w:pos="840"/>
          <w:tab w:val="right" w:pos="840"/>
          <w:tab w:val="right" w:pos="840"/>
          <w:tab w:val="left" w:pos="2880"/>
          <w:tab w:val="left" w:pos="4680"/>
          <w:tab w:val="left" w:pos="6480"/>
          <w:tab w:val="right" w:pos="7800"/>
        </w:tabs>
        <w:spacing w:line="360" w:lineRule="atLeast"/>
        <w:rPr>
          <w:rFonts w:ascii="Times New Roman" w:hAnsi="Times New Roman"/>
          <w:sz w:val="24"/>
        </w:rPr>
      </w:pPr>
    </w:p>
    <w:p w14:paraId="58314A02" w14:textId="79B426FA" w:rsidR="009D1D2D" w:rsidRDefault="009D1D2D" w:rsidP="0042025C">
      <w:pPr>
        <w:numPr>
          <w:ilvl w:val="0"/>
          <w:numId w:val="1"/>
        </w:numPr>
        <w:tabs>
          <w:tab w:val="right" w:pos="840"/>
          <w:tab w:val="right" w:pos="840"/>
          <w:tab w:val="right" w:pos="840"/>
          <w:tab w:val="right" w:pos="840"/>
          <w:tab w:val="right" w:pos="840"/>
          <w:tab w:val="right" w:pos="840"/>
          <w:tab w:val="right" w:pos="840"/>
          <w:tab w:val="left" w:pos="2880"/>
          <w:tab w:val="left" w:pos="4680"/>
          <w:tab w:val="left" w:pos="6480"/>
          <w:tab w:val="right" w:pos="7800"/>
        </w:tabs>
        <w:spacing w:line="360" w:lineRule="atLeast"/>
        <w:rPr>
          <w:rFonts w:ascii="Times New Roman" w:hAnsi="Times New Roman"/>
          <w:sz w:val="24"/>
        </w:rPr>
      </w:pPr>
      <w:r>
        <w:rPr>
          <w:rFonts w:ascii="Times New Roman" w:hAnsi="Times New Roman"/>
          <w:sz w:val="24"/>
        </w:rPr>
        <w:t xml:space="preserve">The financial year for the </w:t>
      </w:r>
      <w:r w:rsidR="00FE091E">
        <w:rPr>
          <w:rFonts w:ascii="Times New Roman" w:hAnsi="Times New Roman"/>
          <w:sz w:val="24"/>
        </w:rPr>
        <w:t>C</w:t>
      </w:r>
      <w:r>
        <w:rPr>
          <w:rFonts w:ascii="Times New Roman" w:hAnsi="Times New Roman"/>
          <w:sz w:val="24"/>
        </w:rPr>
        <w:t>ollege shall be the twelve month period ending 31 </w:t>
      </w:r>
      <w:r w:rsidR="000925A8">
        <w:rPr>
          <w:rFonts w:ascii="Times New Roman" w:hAnsi="Times New Roman"/>
          <w:sz w:val="24"/>
        </w:rPr>
        <w:t>March</w:t>
      </w:r>
      <w:r>
        <w:rPr>
          <w:rFonts w:ascii="Times New Roman" w:hAnsi="Times New Roman"/>
          <w:sz w:val="24"/>
        </w:rPr>
        <w:t>.</w:t>
      </w:r>
    </w:p>
    <w:p w14:paraId="75F11946" w14:textId="77777777" w:rsidR="0042025C" w:rsidRDefault="0042025C" w:rsidP="0042025C">
      <w:pPr>
        <w:tabs>
          <w:tab w:val="right" w:pos="840"/>
          <w:tab w:val="right" w:pos="840"/>
          <w:tab w:val="right" w:pos="840"/>
          <w:tab w:val="right" w:pos="840"/>
          <w:tab w:val="right" w:pos="840"/>
          <w:tab w:val="right" w:pos="840"/>
          <w:tab w:val="right" w:pos="840"/>
          <w:tab w:val="left" w:pos="2880"/>
          <w:tab w:val="left" w:pos="4680"/>
          <w:tab w:val="left" w:pos="6480"/>
          <w:tab w:val="right" w:pos="7800"/>
        </w:tabs>
        <w:spacing w:line="360" w:lineRule="atLeast"/>
        <w:rPr>
          <w:rFonts w:ascii="Times New Roman" w:hAnsi="Times New Roman"/>
          <w:sz w:val="24"/>
        </w:rPr>
      </w:pPr>
    </w:p>
    <w:p w14:paraId="3D637782" w14:textId="77777777" w:rsidR="009D1D2D" w:rsidRDefault="00FE091E" w:rsidP="0042025C">
      <w:pPr>
        <w:numPr>
          <w:ilvl w:val="0"/>
          <w:numId w:val="1"/>
        </w:numPr>
        <w:tabs>
          <w:tab w:val="right" w:pos="840"/>
          <w:tab w:val="right" w:pos="840"/>
          <w:tab w:val="right" w:pos="840"/>
          <w:tab w:val="right" w:pos="840"/>
          <w:tab w:val="right" w:pos="840"/>
          <w:tab w:val="right" w:pos="840"/>
          <w:tab w:val="right" w:pos="840"/>
          <w:tab w:val="left" w:pos="2880"/>
          <w:tab w:val="left" w:pos="4680"/>
          <w:tab w:val="left" w:pos="6480"/>
          <w:tab w:val="right" w:pos="7800"/>
        </w:tabs>
        <w:spacing w:line="360" w:lineRule="atLeast"/>
        <w:rPr>
          <w:rFonts w:ascii="Times New Roman" w:hAnsi="Times New Roman"/>
          <w:sz w:val="24"/>
        </w:rPr>
      </w:pPr>
      <w:r>
        <w:rPr>
          <w:rFonts w:ascii="Times New Roman" w:hAnsi="Times New Roman"/>
          <w:sz w:val="24"/>
        </w:rPr>
        <w:t>In accordance with the Order, t</w:t>
      </w:r>
      <w:r w:rsidR="009D1D2D">
        <w:rPr>
          <w:rFonts w:ascii="Times New Roman" w:hAnsi="Times New Roman"/>
          <w:sz w:val="24"/>
        </w:rPr>
        <w:t>he Comptroller and Auditor General shall have the right of access to the books, accounts and records of the Governing Body.</w:t>
      </w:r>
    </w:p>
    <w:p w14:paraId="2BEC916A" w14:textId="77777777" w:rsidR="009D1D2D" w:rsidRDefault="009D1D2D">
      <w:pPr>
        <w:tabs>
          <w:tab w:val="left" w:pos="2880"/>
          <w:tab w:val="left" w:pos="4680"/>
          <w:tab w:val="left" w:pos="6480"/>
          <w:tab w:val="right" w:pos="7800"/>
        </w:tabs>
        <w:spacing w:line="360" w:lineRule="atLeast"/>
        <w:rPr>
          <w:rFonts w:ascii="Times New Roman" w:hAnsi="Times New Roman"/>
          <w:sz w:val="24"/>
        </w:rPr>
      </w:pPr>
    </w:p>
    <w:p w14:paraId="2D936B85" w14:textId="77777777" w:rsidR="009D1D2D" w:rsidRDefault="009D1D2D">
      <w:pPr>
        <w:tabs>
          <w:tab w:val="left" w:pos="2880"/>
          <w:tab w:val="left" w:pos="4680"/>
          <w:tab w:val="left" w:pos="6480"/>
          <w:tab w:val="right" w:pos="7800"/>
        </w:tabs>
        <w:spacing w:line="360" w:lineRule="atLeast"/>
        <w:ind w:left="840" w:hanging="840"/>
        <w:rPr>
          <w:rFonts w:ascii="Times New Roman" w:hAnsi="Times New Roman"/>
          <w:b/>
          <w:sz w:val="24"/>
        </w:rPr>
      </w:pPr>
      <w:r>
        <w:rPr>
          <w:rFonts w:ascii="Times New Roman" w:hAnsi="Times New Roman"/>
          <w:b/>
          <w:sz w:val="24"/>
        </w:rPr>
        <w:t>Financial Management</w:t>
      </w:r>
    </w:p>
    <w:p w14:paraId="0B90A942" w14:textId="77777777" w:rsidR="009D1D2D" w:rsidRDefault="009D1D2D">
      <w:pPr>
        <w:tabs>
          <w:tab w:val="left" w:pos="2880"/>
          <w:tab w:val="left" w:pos="4680"/>
          <w:tab w:val="left" w:pos="6480"/>
          <w:tab w:val="right" w:pos="7800"/>
        </w:tabs>
        <w:spacing w:line="360" w:lineRule="atLeast"/>
        <w:rPr>
          <w:rFonts w:ascii="Times New Roman" w:hAnsi="Times New Roman"/>
          <w:b/>
          <w:sz w:val="24"/>
        </w:rPr>
      </w:pPr>
    </w:p>
    <w:p w14:paraId="47B9F795" w14:textId="6C0C5E76" w:rsidR="009D1D2D" w:rsidRDefault="009D1D2D" w:rsidP="0042025C">
      <w:pPr>
        <w:numPr>
          <w:ilvl w:val="0"/>
          <w:numId w:val="1"/>
        </w:numPr>
        <w:tabs>
          <w:tab w:val="left" w:pos="2880"/>
          <w:tab w:val="left" w:pos="4680"/>
          <w:tab w:val="left" w:pos="6480"/>
          <w:tab w:val="right" w:pos="7800"/>
        </w:tabs>
        <w:spacing w:line="360" w:lineRule="atLeast"/>
        <w:rPr>
          <w:rFonts w:ascii="Times New Roman" w:hAnsi="Times New Roman"/>
          <w:sz w:val="24"/>
        </w:rPr>
      </w:pPr>
      <w:r>
        <w:rPr>
          <w:rFonts w:ascii="Times New Roman" w:hAnsi="Times New Roman"/>
          <w:sz w:val="24"/>
        </w:rPr>
        <w:t xml:space="preserve">The financial administration of the </w:t>
      </w:r>
      <w:r w:rsidR="00697125">
        <w:rPr>
          <w:rFonts w:ascii="Times New Roman" w:hAnsi="Times New Roman"/>
          <w:sz w:val="24"/>
        </w:rPr>
        <w:t>C</w:t>
      </w:r>
      <w:r>
        <w:rPr>
          <w:rFonts w:ascii="Times New Roman" w:hAnsi="Times New Roman"/>
          <w:sz w:val="24"/>
        </w:rPr>
        <w:t>ollege shall be conducted in accordance with the Order</w:t>
      </w:r>
      <w:r w:rsidR="00697125">
        <w:rPr>
          <w:rFonts w:ascii="Times New Roman" w:hAnsi="Times New Roman"/>
          <w:sz w:val="24"/>
        </w:rPr>
        <w:t xml:space="preserve"> and also </w:t>
      </w:r>
      <w:r>
        <w:rPr>
          <w:rFonts w:ascii="Times New Roman" w:hAnsi="Times New Roman"/>
          <w:sz w:val="24"/>
        </w:rPr>
        <w:t>the</w:t>
      </w:r>
      <w:r w:rsidR="00697125">
        <w:rPr>
          <w:rFonts w:ascii="Times New Roman" w:hAnsi="Times New Roman"/>
          <w:sz w:val="24"/>
        </w:rPr>
        <w:t xml:space="preserve"> </w:t>
      </w:r>
      <w:r w:rsidR="005562D2">
        <w:rPr>
          <w:rFonts w:ascii="Times New Roman" w:hAnsi="Times New Roman"/>
          <w:sz w:val="24"/>
        </w:rPr>
        <w:t>Partnership Agreement</w:t>
      </w:r>
      <w:r w:rsidR="00996A74">
        <w:rPr>
          <w:rFonts w:ascii="Times New Roman" w:hAnsi="Times New Roman"/>
          <w:sz w:val="24"/>
        </w:rPr>
        <w:t>.</w:t>
      </w:r>
    </w:p>
    <w:p w14:paraId="445BE838" w14:textId="77777777" w:rsidR="0042025C" w:rsidRDefault="0042025C" w:rsidP="0042025C">
      <w:pPr>
        <w:tabs>
          <w:tab w:val="left" w:pos="2880"/>
          <w:tab w:val="left" w:pos="4680"/>
          <w:tab w:val="left" w:pos="6480"/>
          <w:tab w:val="right" w:pos="7800"/>
        </w:tabs>
        <w:spacing w:line="360" w:lineRule="atLeast"/>
        <w:rPr>
          <w:rFonts w:ascii="Times New Roman" w:hAnsi="Times New Roman"/>
          <w:sz w:val="24"/>
        </w:rPr>
      </w:pPr>
    </w:p>
    <w:p w14:paraId="14E88510" w14:textId="77777777" w:rsidR="009D1D2D" w:rsidRDefault="009D1D2D" w:rsidP="0042025C">
      <w:pPr>
        <w:numPr>
          <w:ilvl w:val="0"/>
          <w:numId w:val="1"/>
        </w:numPr>
        <w:tabs>
          <w:tab w:val="left" w:pos="2880"/>
          <w:tab w:val="left" w:pos="4680"/>
          <w:tab w:val="left" w:pos="6480"/>
          <w:tab w:val="right" w:pos="7800"/>
        </w:tabs>
        <w:spacing w:line="360" w:lineRule="atLeast"/>
        <w:rPr>
          <w:rFonts w:ascii="Times New Roman" w:hAnsi="Times New Roman"/>
          <w:sz w:val="24"/>
        </w:rPr>
      </w:pPr>
      <w:r>
        <w:rPr>
          <w:rFonts w:ascii="Times New Roman" w:hAnsi="Times New Roman"/>
          <w:sz w:val="24"/>
        </w:rPr>
        <w:t xml:space="preserve">The Governing Body shall determine the tuition and other fees payable to the </w:t>
      </w:r>
      <w:r w:rsidR="00697125">
        <w:rPr>
          <w:rFonts w:ascii="Times New Roman" w:hAnsi="Times New Roman"/>
          <w:sz w:val="24"/>
        </w:rPr>
        <w:t>C</w:t>
      </w:r>
      <w:r>
        <w:rPr>
          <w:rFonts w:ascii="Times New Roman" w:hAnsi="Times New Roman"/>
          <w:sz w:val="24"/>
        </w:rPr>
        <w:t xml:space="preserve">ollege, subject to any conditions </w:t>
      </w:r>
      <w:r w:rsidR="004F5718">
        <w:rPr>
          <w:rFonts w:ascii="Times New Roman" w:hAnsi="Times New Roman"/>
          <w:sz w:val="24"/>
        </w:rPr>
        <w:t>made pursuant to the Order.</w:t>
      </w:r>
    </w:p>
    <w:p w14:paraId="37456CB0" w14:textId="77777777" w:rsidR="00E47863" w:rsidRDefault="00E47863">
      <w:pPr>
        <w:tabs>
          <w:tab w:val="left" w:pos="2880"/>
          <w:tab w:val="left" w:pos="4680"/>
          <w:tab w:val="left" w:pos="6480"/>
          <w:tab w:val="right" w:pos="7800"/>
        </w:tabs>
        <w:spacing w:line="360" w:lineRule="atLeast"/>
        <w:ind w:left="840" w:hanging="840"/>
        <w:rPr>
          <w:rFonts w:ascii="Times New Roman" w:hAnsi="Times New Roman"/>
          <w:b/>
          <w:sz w:val="24"/>
        </w:rPr>
      </w:pPr>
    </w:p>
    <w:p w14:paraId="7D67666A" w14:textId="77777777" w:rsidR="009D1D2D" w:rsidRDefault="009D1D2D">
      <w:pPr>
        <w:tabs>
          <w:tab w:val="left" w:pos="2880"/>
          <w:tab w:val="left" w:pos="4680"/>
          <w:tab w:val="left" w:pos="6480"/>
          <w:tab w:val="right" w:pos="7800"/>
        </w:tabs>
        <w:spacing w:line="360" w:lineRule="atLeast"/>
        <w:ind w:left="840" w:hanging="840"/>
        <w:rPr>
          <w:rFonts w:ascii="Times New Roman" w:hAnsi="Times New Roman"/>
          <w:b/>
          <w:sz w:val="24"/>
        </w:rPr>
      </w:pPr>
      <w:r>
        <w:rPr>
          <w:rFonts w:ascii="Times New Roman" w:hAnsi="Times New Roman"/>
          <w:b/>
          <w:sz w:val="24"/>
        </w:rPr>
        <w:t xml:space="preserve">PART X </w:t>
      </w:r>
      <w:r>
        <w:rPr>
          <w:rFonts w:ascii="Times New Roman" w:hAnsi="Times New Roman"/>
          <w:b/>
          <w:sz w:val="24"/>
        </w:rPr>
        <w:noBreakHyphen/>
        <w:t xml:space="preserve"> MISCELLANEOUS</w:t>
      </w:r>
    </w:p>
    <w:p w14:paraId="02D0DF7B" w14:textId="77777777" w:rsidR="009D1D2D" w:rsidRDefault="009D1D2D">
      <w:pPr>
        <w:tabs>
          <w:tab w:val="left" w:pos="2880"/>
          <w:tab w:val="left" w:pos="4680"/>
          <w:tab w:val="left" w:pos="6480"/>
          <w:tab w:val="right" w:pos="7800"/>
        </w:tabs>
        <w:spacing w:line="360" w:lineRule="atLeast"/>
        <w:rPr>
          <w:rFonts w:ascii="Times New Roman" w:hAnsi="Times New Roman"/>
          <w:b/>
          <w:sz w:val="24"/>
        </w:rPr>
      </w:pPr>
    </w:p>
    <w:p w14:paraId="221A259C" w14:textId="77777777" w:rsidR="009D1D2D" w:rsidRDefault="009D1D2D">
      <w:pPr>
        <w:tabs>
          <w:tab w:val="left" w:pos="2880"/>
          <w:tab w:val="left" w:pos="4680"/>
          <w:tab w:val="left" w:pos="6480"/>
          <w:tab w:val="right" w:pos="7800"/>
        </w:tabs>
        <w:spacing w:line="360" w:lineRule="atLeast"/>
        <w:ind w:left="840" w:hanging="840"/>
        <w:rPr>
          <w:rFonts w:ascii="Times New Roman" w:hAnsi="Times New Roman"/>
          <w:b/>
          <w:sz w:val="24"/>
        </w:rPr>
      </w:pPr>
      <w:r>
        <w:rPr>
          <w:rFonts w:ascii="Times New Roman" w:hAnsi="Times New Roman"/>
          <w:b/>
          <w:sz w:val="24"/>
        </w:rPr>
        <w:t>Rules</w:t>
      </w:r>
      <w:r>
        <w:rPr>
          <w:rFonts w:ascii="Times New Roman" w:hAnsi="Times New Roman"/>
          <w:sz w:val="24"/>
        </w:rPr>
        <w:t xml:space="preserve"> </w:t>
      </w:r>
      <w:r>
        <w:rPr>
          <w:rFonts w:ascii="Times New Roman" w:hAnsi="Times New Roman"/>
          <w:b/>
          <w:sz w:val="24"/>
        </w:rPr>
        <w:t xml:space="preserve">and Standing Orders </w:t>
      </w:r>
    </w:p>
    <w:p w14:paraId="6021A6CB" w14:textId="77777777" w:rsidR="009D1D2D" w:rsidRDefault="009D1D2D">
      <w:pPr>
        <w:tabs>
          <w:tab w:val="left" w:pos="2880"/>
          <w:tab w:val="left" w:pos="4680"/>
          <w:tab w:val="left" w:pos="6480"/>
          <w:tab w:val="right" w:pos="7800"/>
        </w:tabs>
        <w:spacing w:line="360" w:lineRule="atLeast"/>
        <w:rPr>
          <w:rFonts w:ascii="Times New Roman" w:hAnsi="Times New Roman"/>
          <w:b/>
          <w:sz w:val="24"/>
        </w:rPr>
      </w:pPr>
    </w:p>
    <w:p w14:paraId="0608916B" w14:textId="77777777" w:rsidR="009D1D2D" w:rsidRDefault="009D1D2D" w:rsidP="003B6346">
      <w:pPr>
        <w:numPr>
          <w:ilvl w:val="0"/>
          <w:numId w:val="1"/>
        </w:numPr>
        <w:tabs>
          <w:tab w:val="left" w:pos="2880"/>
          <w:tab w:val="left" w:pos="4680"/>
          <w:tab w:val="left" w:pos="6480"/>
          <w:tab w:val="right" w:pos="7800"/>
        </w:tabs>
        <w:spacing w:line="360" w:lineRule="atLeast"/>
        <w:rPr>
          <w:rFonts w:ascii="Times New Roman" w:hAnsi="Times New Roman"/>
          <w:sz w:val="24"/>
        </w:rPr>
      </w:pPr>
      <w:r>
        <w:rPr>
          <w:rFonts w:ascii="Times New Roman" w:hAnsi="Times New Roman"/>
          <w:sz w:val="24"/>
        </w:rPr>
        <w:t xml:space="preserve">The Governing Body shall have power to make rules and standing orders concerning such matters with regard to the governance and conduct of the </w:t>
      </w:r>
      <w:r w:rsidR="004F5718">
        <w:rPr>
          <w:rFonts w:ascii="Times New Roman" w:hAnsi="Times New Roman"/>
          <w:sz w:val="24"/>
        </w:rPr>
        <w:t>C</w:t>
      </w:r>
      <w:r>
        <w:rPr>
          <w:rFonts w:ascii="Times New Roman" w:hAnsi="Times New Roman"/>
          <w:sz w:val="24"/>
        </w:rPr>
        <w:t>ollege as it thinks fit.  Such rules and standing orders shall be subject to the provisions of these Articles.</w:t>
      </w:r>
    </w:p>
    <w:p w14:paraId="11BF56EB" w14:textId="77777777" w:rsidR="003B6346" w:rsidRDefault="003B6346" w:rsidP="003B6346">
      <w:pPr>
        <w:tabs>
          <w:tab w:val="left" w:pos="2880"/>
          <w:tab w:val="left" w:pos="4680"/>
          <w:tab w:val="left" w:pos="6480"/>
          <w:tab w:val="right" w:pos="7800"/>
        </w:tabs>
        <w:spacing w:line="360" w:lineRule="atLeast"/>
        <w:rPr>
          <w:rFonts w:ascii="Times New Roman" w:hAnsi="Times New Roman"/>
          <w:sz w:val="24"/>
        </w:rPr>
      </w:pPr>
    </w:p>
    <w:p w14:paraId="74762CD1" w14:textId="77777777" w:rsidR="009D1D2D" w:rsidRDefault="009D1D2D" w:rsidP="003B6346">
      <w:pPr>
        <w:tabs>
          <w:tab w:val="left" w:pos="2880"/>
          <w:tab w:val="left" w:pos="4680"/>
          <w:tab w:val="left" w:pos="6480"/>
          <w:tab w:val="right" w:pos="7800"/>
        </w:tabs>
        <w:spacing w:line="360" w:lineRule="atLeast"/>
        <w:rPr>
          <w:rFonts w:ascii="Times New Roman" w:hAnsi="Times New Roman"/>
          <w:b/>
          <w:sz w:val="24"/>
        </w:rPr>
      </w:pPr>
      <w:r>
        <w:rPr>
          <w:rFonts w:ascii="Times New Roman" w:hAnsi="Times New Roman"/>
          <w:b/>
          <w:sz w:val="24"/>
        </w:rPr>
        <w:t xml:space="preserve">Copies of Articles of Government, Rules and Standing Orders </w:t>
      </w:r>
    </w:p>
    <w:p w14:paraId="74A237A6" w14:textId="77777777" w:rsidR="009D1D2D" w:rsidRDefault="009D1D2D">
      <w:pPr>
        <w:tabs>
          <w:tab w:val="left" w:pos="2880"/>
          <w:tab w:val="left" w:pos="4680"/>
          <w:tab w:val="left" w:pos="6480"/>
          <w:tab w:val="right" w:pos="7800"/>
        </w:tabs>
        <w:spacing w:line="360" w:lineRule="atLeast"/>
        <w:rPr>
          <w:rFonts w:ascii="Times New Roman" w:hAnsi="Times New Roman"/>
          <w:b/>
          <w:sz w:val="24"/>
        </w:rPr>
      </w:pPr>
    </w:p>
    <w:p w14:paraId="0E3DC089" w14:textId="77777777" w:rsidR="003B6346" w:rsidRDefault="009D1D2D" w:rsidP="003B6346">
      <w:pPr>
        <w:numPr>
          <w:ilvl w:val="0"/>
          <w:numId w:val="1"/>
        </w:numPr>
        <w:tabs>
          <w:tab w:val="left" w:pos="2880"/>
          <w:tab w:val="left" w:pos="4680"/>
          <w:tab w:val="left" w:pos="6480"/>
          <w:tab w:val="right" w:pos="7800"/>
        </w:tabs>
        <w:spacing w:line="360" w:lineRule="atLeast"/>
        <w:rPr>
          <w:rFonts w:ascii="Times New Roman" w:hAnsi="Times New Roman"/>
          <w:sz w:val="24"/>
        </w:rPr>
      </w:pPr>
      <w:r>
        <w:rPr>
          <w:rFonts w:ascii="Times New Roman" w:hAnsi="Times New Roman"/>
          <w:sz w:val="24"/>
        </w:rPr>
        <w:t>A copy of these Articles and of any rules and standing orders shall be</w:t>
      </w:r>
      <w:r w:rsidR="003B6346">
        <w:rPr>
          <w:rFonts w:ascii="Times New Roman" w:hAnsi="Times New Roman"/>
          <w:sz w:val="24"/>
        </w:rPr>
        <w:t>:-</w:t>
      </w:r>
    </w:p>
    <w:p w14:paraId="72100A87" w14:textId="77777777" w:rsidR="003B6346" w:rsidRDefault="003B6346" w:rsidP="003B6346">
      <w:pPr>
        <w:tabs>
          <w:tab w:val="left" w:pos="2880"/>
          <w:tab w:val="left" w:pos="4680"/>
          <w:tab w:val="left" w:pos="6480"/>
          <w:tab w:val="right" w:pos="7800"/>
        </w:tabs>
        <w:spacing w:line="360" w:lineRule="atLeast"/>
        <w:rPr>
          <w:rFonts w:ascii="Times New Roman" w:hAnsi="Times New Roman"/>
          <w:sz w:val="24"/>
        </w:rPr>
      </w:pPr>
    </w:p>
    <w:p w14:paraId="6C70D72C" w14:textId="77777777" w:rsidR="003B6346" w:rsidRDefault="009D1D2D" w:rsidP="003B6346">
      <w:pPr>
        <w:numPr>
          <w:ilvl w:val="1"/>
          <w:numId w:val="1"/>
        </w:numPr>
        <w:tabs>
          <w:tab w:val="left" w:pos="2880"/>
          <w:tab w:val="left" w:pos="4680"/>
          <w:tab w:val="left" w:pos="6480"/>
          <w:tab w:val="right" w:pos="7800"/>
        </w:tabs>
        <w:spacing w:line="360" w:lineRule="atLeast"/>
        <w:rPr>
          <w:rFonts w:ascii="Times New Roman" w:hAnsi="Times New Roman"/>
          <w:sz w:val="24"/>
        </w:rPr>
      </w:pPr>
      <w:r>
        <w:rPr>
          <w:rFonts w:ascii="Times New Roman" w:hAnsi="Times New Roman"/>
          <w:sz w:val="24"/>
        </w:rPr>
        <w:t>given to every member of the Governing Body</w:t>
      </w:r>
      <w:r w:rsidR="003B6346">
        <w:rPr>
          <w:rFonts w:ascii="Times New Roman" w:hAnsi="Times New Roman"/>
          <w:sz w:val="24"/>
        </w:rPr>
        <w:t>;</w:t>
      </w:r>
      <w:r>
        <w:rPr>
          <w:rFonts w:ascii="Times New Roman" w:hAnsi="Times New Roman"/>
          <w:sz w:val="24"/>
        </w:rPr>
        <w:t xml:space="preserve"> </w:t>
      </w:r>
    </w:p>
    <w:p w14:paraId="3FFBB62F" w14:textId="77777777" w:rsidR="003B6346" w:rsidRDefault="003B6346" w:rsidP="003B6346">
      <w:pPr>
        <w:tabs>
          <w:tab w:val="left" w:pos="2880"/>
          <w:tab w:val="left" w:pos="4680"/>
          <w:tab w:val="left" w:pos="6480"/>
          <w:tab w:val="right" w:pos="7800"/>
        </w:tabs>
        <w:spacing w:line="360" w:lineRule="atLeast"/>
        <w:ind w:left="720"/>
        <w:rPr>
          <w:rFonts w:ascii="Times New Roman" w:hAnsi="Times New Roman"/>
          <w:sz w:val="24"/>
        </w:rPr>
      </w:pPr>
    </w:p>
    <w:p w14:paraId="36890503" w14:textId="77777777" w:rsidR="003B6346" w:rsidRDefault="009D1D2D" w:rsidP="003B6346">
      <w:pPr>
        <w:numPr>
          <w:ilvl w:val="1"/>
          <w:numId w:val="1"/>
        </w:numPr>
        <w:tabs>
          <w:tab w:val="left" w:pos="2880"/>
          <w:tab w:val="left" w:pos="4680"/>
          <w:tab w:val="left" w:pos="6480"/>
          <w:tab w:val="right" w:pos="7800"/>
        </w:tabs>
        <w:spacing w:line="360" w:lineRule="atLeast"/>
        <w:rPr>
          <w:rFonts w:ascii="Times New Roman" w:hAnsi="Times New Roman"/>
          <w:sz w:val="24"/>
        </w:rPr>
      </w:pPr>
      <w:r>
        <w:rPr>
          <w:rFonts w:ascii="Times New Roman" w:hAnsi="Times New Roman"/>
          <w:sz w:val="24"/>
        </w:rPr>
        <w:t xml:space="preserve">made available during normal office hours at the </w:t>
      </w:r>
      <w:r w:rsidR="004F5718">
        <w:rPr>
          <w:rFonts w:ascii="Times New Roman" w:hAnsi="Times New Roman"/>
          <w:sz w:val="24"/>
        </w:rPr>
        <w:t>C</w:t>
      </w:r>
      <w:r>
        <w:rPr>
          <w:rFonts w:ascii="Times New Roman" w:hAnsi="Times New Roman"/>
          <w:sz w:val="24"/>
        </w:rPr>
        <w:t>ollege to any person wishing to inspect them</w:t>
      </w:r>
      <w:r w:rsidR="003B6346">
        <w:rPr>
          <w:rFonts w:ascii="Times New Roman" w:hAnsi="Times New Roman"/>
          <w:sz w:val="24"/>
        </w:rPr>
        <w:t>; and</w:t>
      </w:r>
    </w:p>
    <w:p w14:paraId="4192190F" w14:textId="77777777" w:rsidR="003B6346" w:rsidRDefault="003B6346" w:rsidP="003B6346">
      <w:pPr>
        <w:tabs>
          <w:tab w:val="left" w:pos="2880"/>
          <w:tab w:val="left" w:pos="4680"/>
          <w:tab w:val="left" w:pos="6480"/>
          <w:tab w:val="right" w:pos="7800"/>
        </w:tabs>
        <w:spacing w:line="360" w:lineRule="atLeast"/>
        <w:ind w:left="720"/>
        <w:rPr>
          <w:rFonts w:ascii="Times New Roman" w:hAnsi="Times New Roman"/>
          <w:sz w:val="24"/>
        </w:rPr>
      </w:pPr>
    </w:p>
    <w:p w14:paraId="1CD82D8B" w14:textId="77777777" w:rsidR="009D1D2D" w:rsidRDefault="003B6346" w:rsidP="003B6346">
      <w:pPr>
        <w:numPr>
          <w:ilvl w:val="1"/>
          <w:numId w:val="1"/>
        </w:numPr>
        <w:tabs>
          <w:tab w:val="left" w:pos="2880"/>
          <w:tab w:val="left" w:pos="4680"/>
          <w:tab w:val="left" w:pos="6480"/>
          <w:tab w:val="right" w:pos="7800"/>
        </w:tabs>
        <w:spacing w:line="360" w:lineRule="atLeast"/>
        <w:rPr>
          <w:rFonts w:ascii="Times New Roman" w:hAnsi="Times New Roman"/>
          <w:sz w:val="24"/>
        </w:rPr>
      </w:pPr>
      <w:r>
        <w:rPr>
          <w:rFonts w:ascii="Times New Roman" w:hAnsi="Times New Roman"/>
          <w:sz w:val="24"/>
        </w:rPr>
        <w:lastRenderedPageBreak/>
        <w:t xml:space="preserve">published on the </w:t>
      </w:r>
      <w:r w:rsidR="004F5718">
        <w:rPr>
          <w:rFonts w:ascii="Times New Roman" w:hAnsi="Times New Roman"/>
          <w:sz w:val="24"/>
        </w:rPr>
        <w:t>C</w:t>
      </w:r>
      <w:r>
        <w:rPr>
          <w:rFonts w:ascii="Times New Roman" w:hAnsi="Times New Roman"/>
          <w:sz w:val="24"/>
        </w:rPr>
        <w:t>ollege’s website</w:t>
      </w:r>
      <w:r w:rsidR="009D1D2D">
        <w:rPr>
          <w:rFonts w:ascii="Times New Roman" w:hAnsi="Times New Roman"/>
          <w:sz w:val="24"/>
        </w:rPr>
        <w:t>.</w:t>
      </w:r>
    </w:p>
    <w:p w14:paraId="2C57DFD9" w14:textId="77777777" w:rsidR="009D1D2D" w:rsidRDefault="009D1D2D">
      <w:pPr>
        <w:tabs>
          <w:tab w:val="left" w:pos="2880"/>
          <w:tab w:val="left" w:pos="4680"/>
          <w:tab w:val="left" w:pos="6480"/>
          <w:tab w:val="right" w:pos="7800"/>
        </w:tabs>
        <w:spacing w:line="360" w:lineRule="atLeast"/>
        <w:ind w:left="840" w:hanging="840"/>
        <w:rPr>
          <w:rFonts w:ascii="Times New Roman" w:hAnsi="Times New Roman"/>
          <w:b/>
          <w:sz w:val="24"/>
        </w:rPr>
      </w:pPr>
      <w:r>
        <w:rPr>
          <w:rFonts w:ascii="Times New Roman" w:hAnsi="Times New Roman"/>
          <w:b/>
          <w:sz w:val="24"/>
        </w:rPr>
        <w:t>Amendment of Articles of Government</w:t>
      </w:r>
    </w:p>
    <w:p w14:paraId="42336412" w14:textId="77777777" w:rsidR="009D1D2D" w:rsidRDefault="009D1D2D">
      <w:pPr>
        <w:tabs>
          <w:tab w:val="left" w:pos="2880"/>
          <w:tab w:val="left" w:pos="4680"/>
          <w:tab w:val="left" w:pos="6480"/>
          <w:tab w:val="right" w:pos="7800"/>
        </w:tabs>
        <w:spacing w:line="360" w:lineRule="atLeast"/>
        <w:rPr>
          <w:rFonts w:ascii="Times New Roman" w:hAnsi="Times New Roman"/>
          <w:b/>
          <w:sz w:val="24"/>
        </w:rPr>
      </w:pPr>
    </w:p>
    <w:p w14:paraId="4892D105" w14:textId="77777777" w:rsidR="009D1D2D" w:rsidRDefault="009D1D2D" w:rsidP="003B6346">
      <w:pPr>
        <w:numPr>
          <w:ilvl w:val="0"/>
          <w:numId w:val="1"/>
        </w:numPr>
        <w:tabs>
          <w:tab w:val="left" w:pos="2880"/>
          <w:tab w:val="left" w:pos="4680"/>
          <w:tab w:val="left" w:pos="6480"/>
          <w:tab w:val="right" w:pos="7800"/>
        </w:tabs>
        <w:spacing w:line="360" w:lineRule="atLeast"/>
        <w:rPr>
          <w:rFonts w:ascii="Times New Roman" w:hAnsi="Times New Roman"/>
          <w:sz w:val="24"/>
        </w:rPr>
      </w:pPr>
      <w:r>
        <w:rPr>
          <w:rFonts w:ascii="Times New Roman" w:hAnsi="Times New Roman"/>
          <w:sz w:val="24"/>
        </w:rPr>
        <w:t>These Articles may be modified or replaced only with the approval of the Department and subject to the Order</w:t>
      </w:r>
      <w:r w:rsidR="004F5718">
        <w:rPr>
          <w:rFonts w:ascii="Times New Roman" w:hAnsi="Times New Roman"/>
          <w:sz w:val="24"/>
        </w:rPr>
        <w:t xml:space="preserve"> provided that the charitable purpose of the College shall not be altered without consultation with the Charity Commission for Northern Ireland</w:t>
      </w:r>
      <w:r>
        <w:rPr>
          <w:rFonts w:ascii="Times New Roman" w:hAnsi="Times New Roman"/>
          <w:sz w:val="24"/>
        </w:rPr>
        <w:t>.</w:t>
      </w:r>
    </w:p>
    <w:p w14:paraId="4369756C" w14:textId="77777777" w:rsidR="009D1D2D" w:rsidRDefault="009D1D2D">
      <w:pPr>
        <w:tabs>
          <w:tab w:val="left" w:pos="2880"/>
          <w:tab w:val="left" w:pos="4680"/>
          <w:tab w:val="left" w:pos="6480"/>
          <w:tab w:val="right" w:pos="7800"/>
        </w:tabs>
        <w:spacing w:line="360" w:lineRule="atLeast"/>
        <w:rPr>
          <w:rFonts w:ascii="Times New Roman" w:hAnsi="Times New Roman"/>
          <w:sz w:val="24"/>
        </w:rPr>
      </w:pPr>
    </w:p>
    <w:p w14:paraId="3FCA8A73" w14:textId="77777777" w:rsidR="009D1D2D" w:rsidRDefault="009D1D2D">
      <w:pPr>
        <w:tabs>
          <w:tab w:val="left" w:pos="2880"/>
          <w:tab w:val="left" w:pos="4680"/>
          <w:tab w:val="left" w:pos="6480"/>
          <w:tab w:val="right" w:pos="7800"/>
        </w:tabs>
        <w:spacing w:line="360" w:lineRule="atLeast"/>
        <w:ind w:left="840" w:hanging="840"/>
        <w:rPr>
          <w:rFonts w:ascii="Times New Roman" w:hAnsi="Times New Roman"/>
          <w:b/>
          <w:sz w:val="24"/>
        </w:rPr>
      </w:pPr>
      <w:r>
        <w:rPr>
          <w:rFonts w:ascii="Times New Roman" w:hAnsi="Times New Roman"/>
          <w:b/>
          <w:sz w:val="24"/>
        </w:rPr>
        <w:t xml:space="preserve">PART XI </w:t>
      </w:r>
      <w:r>
        <w:rPr>
          <w:rFonts w:ascii="Times New Roman" w:hAnsi="Times New Roman"/>
          <w:b/>
          <w:sz w:val="24"/>
        </w:rPr>
        <w:noBreakHyphen/>
        <w:t xml:space="preserve"> DATE OF COMMENCEMENT OF ARTICLES OF GOVERNMENT</w:t>
      </w:r>
    </w:p>
    <w:p w14:paraId="582E2BED" w14:textId="77777777" w:rsidR="009D1D2D" w:rsidRDefault="009D1D2D">
      <w:pPr>
        <w:tabs>
          <w:tab w:val="left" w:pos="2880"/>
          <w:tab w:val="left" w:pos="4680"/>
          <w:tab w:val="left" w:pos="6480"/>
          <w:tab w:val="right" w:pos="7800"/>
        </w:tabs>
        <w:spacing w:line="360" w:lineRule="atLeast"/>
        <w:rPr>
          <w:rFonts w:ascii="Times New Roman" w:hAnsi="Times New Roman"/>
          <w:b/>
          <w:sz w:val="24"/>
        </w:rPr>
      </w:pPr>
    </w:p>
    <w:p w14:paraId="7E580E3E" w14:textId="77777777" w:rsidR="009D1D2D" w:rsidRDefault="009D1D2D" w:rsidP="003B6346">
      <w:pPr>
        <w:numPr>
          <w:ilvl w:val="0"/>
          <w:numId w:val="1"/>
        </w:numPr>
        <w:tabs>
          <w:tab w:val="left" w:pos="2880"/>
          <w:tab w:val="left" w:pos="4680"/>
          <w:tab w:val="left" w:pos="6480"/>
          <w:tab w:val="right" w:pos="7800"/>
        </w:tabs>
        <w:spacing w:line="360" w:lineRule="atLeast"/>
        <w:rPr>
          <w:rFonts w:ascii="Times New Roman" w:hAnsi="Times New Roman"/>
          <w:sz w:val="24"/>
        </w:rPr>
      </w:pPr>
      <w:r>
        <w:rPr>
          <w:rFonts w:ascii="Times New Roman" w:hAnsi="Times New Roman"/>
          <w:sz w:val="24"/>
        </w:rPr>
        <w:t xml:space="preserve">These Articles shall apply with effect from </w:t>
      </w:r>
      <w:r w:rsidR="002C5036">
        <w:rPr>
          <w:rFonts w:ascii="Times New Roman" w:hAnsi="Times New Roman"/>
          <w:sz w:val="24"/>
        </w:rPr>
        <w:t xml:space="preserve">xxxxx </w:t>
      </w:r>
      <w:r w:rsidR="0030230E">
        <w:rPr>
          <w:rFonts w:ascii="Times New Roman" w:hAnsi="Times New Roman"/>
          <w:b/>
          <w:sz w:val="24"/>
        </w:rPr>
        <w:t>(</w:t>
      </w:r>
      <w:r w:rsidR="002C5036">
        <w:rPr>
          <w:rFonts w:ascii="Times New Roman" w:hAnsi="Times New Roman"/>
          <w:b/>
          <w:sz w:val="24"/>
        </w:rPr>
        <w:t>effective date will be inserted once the Department</w:t>
      </w:r>
      <w:r w:rsidR="00E636C5">
        <w:rPr>
          <w:rFonts w:ascii="Times New Roman" w:hAnsi="Times New Roman"/>
          <w:b/>
          <w:sz w:val="24"/>
        </w:rPr>
        <w:t xml:space="preserve"> signs/seals</w:t>
      </w:r>
      <w:r w:rsidR="0030230E">
        <w:rPr>
          <w:rFonts w:ascii="Times New Roman" w:hAnsi="Times New Roman"/>
          <w:b/>
          <w:sz w:val="24"/>
        </w:rPr>
        <w:t>)</w:t>
      </w:r>
      <w:r>
        <w:rPr>
          <w:rFonts w:ascii="Times New Roman" w:hAnsi="Times New Roman"/>
          <w:sz w:val="24"/>
        </w:rPr>
        <w:t>.</w:t>
      </w:r>
    </w:p>
    <w:p w14:paraId="132756FD" w14:textId="77777777" w:rsidR="009D1D2D" w:rsidRDefault="009D1D2D">
      <w:pPr>
        <w:tabs>
          <w:tab w:val="left" w:pos="2880"/>
          <w:tab w:val="left" w:pos="4680"/>
          <w:tab w:val="left" w:pos="6480"/>
        </w:tabs>
        <w:spacing w:line="240" w:lineRule="atLeast"/>
        <w:rPr>
          <w:rFonts w:ascii="Times New Roman" w:hAnsi="Times New Roman"/>
          <w:sz w:val="24"/>
        </w:rPr>
      </w:pPr>
    </w:p>
    <w:p w14:paraId="6740E221" w14:textId="77777777" w:rsidR="009D1D2D" w:rsidRDefault="009D1D2D">
      <w:pPr>
        <w:tabs>
          <w:tab w:val="left" w:pos="2880"/>
          <w:tab w:val="left" w:pos="4680"/>
          <w:tab w:val="left" w:pos="6480"/>
        </w:tabs>
        <w:spacing w:line="240" w:lineRule="atLeast"/>
        <w:rPr>
          <w:rFonts w:ascii="Times New Roman" w:hAnsi="Times New Roman"/>
          <w:sz w:val="24"/>
        </w:rPr>
      </w:pPr>
    </w:p>
    <w:p w14:paraId="3F2FEAFF" w14:textId="77777777" w:rsidR="00203C40" w:rsidRDefault="00203C40">
      <w:pPr>
        <w:tabs>
          <w:tab w:val="left" w:pos="2880"/>
          <w:tab w:val="left" w:pos="4680"/>
          <w:tab w:val="left" w:pos="6480"/>
        </w:tabs>
        <w:spacing w:line="240" w:lineRule="atLeast"/>
        <w:rPr>
          <w:rFonts w:ascii="Times New Roman" w:hAnsi="Times New Roman"/>
          <w:sz w:val="24"/>
        </w:rPr>
      </w:pPr>
    </w:p>
    <w:p w14:paraId="2C571EC4" w14:textId="77777777" w:rsidR="009D1D2D" w:rsidRDefault="009D1D2D">
      <w:pPr>
        <w:tabs>
          <w:tab w:val="left" w:pos="2880"/>
          <w:tab w:val="left" w:pos="4680"/>
          <w:tab w:val="left" w:pos="6480"/>
        </w:tabs>
        <w:spacing w:line="240" w:lineRule="atLeast"/>
        <w:ind w:left="840" w:hanging="840"/>
        <w:rPr>
          <w:rFonts w:ascii="Times New Roman" w:hAnsi="Times New Roman"/>
          <w:b/>
          <w:sz w:val="24"/>
        </w:rPr>
      </w:pPr>
      <w:r>
        <w:rPr>
          <w:rFonts w:ascii="Times New Roman" w:hAnsi="Times New Roman"/>
          <w:b/>
          <w:sz w:val="24"/>
        </w:rPr>
        <w:t>Signed and sealed: ______________________________________Date</w:t>
      </w:r>
      <w:r>
        <w:rPr>
          <w:rFonts w:ascii="Times New Roman" w:hAnsi="Times New Roman"/>
          <w:sz w:val="24"/>
        </w:rPr>
        <w:t xml:space="preserve"> </w:t>
      </w:r>
      <w:r>
        <w:rPr>
          <w:rFonts w:ascii="Times New Roman" w:hAnsi="Times New Roman"/>
          <w:b/>
          <w:sz w:val="24"/>
        </w:rPr>
        <w:t>___________</w:t>
      </w:r>
    </w:p>
    <w:p w14:paraId="25440EC9" w14:textId="77777777" w:rsidR="009D1D2D" w:rsidRDefault="009D1D2D">
      <w:pPr>
        <w:tabs>
          <w:tab w:val="left" w:pos="2880"/>
          <w:tab w:val="left" w:pos="4680"/>
          <w:tab w:val="left" w:pos="6480"/>
        </w:tabs>
        <w:spacing w:line="240" w:lineRule="atLeast"/>
        <w:ind w:left="840" w:hanging="840"/>
        <w:rPr>
          <w:rFonts w:ascii="Times New Roman" w:hAnsi="Times New Roman"/>
          <w:b/>
          <w:sz w:val="24"/>
        </w:rPr>
      </w:pPr>
      <w:r>
        <w:rPr>
          <w:rFonts w:ascii="Times New Roman" w:hAnsi="Times New Roman"/>
          <w:b/>
          <w:sz w:val="24"/>
        </w:rPr>
        <w:t xml:space="preserve">On behalf of </w:t>
      </w:r>
      <w:r w:rsidR="00B4775F">
        <w:rPr>
          <w:rFonts w:ascii="Times New Roman" w:hAnsi="Times New Roman"/>
          <w:b/>
          <w:sz w:val="24"/>
        </w:rPr>
        <w:t xml:space="preserve">the Governing Body of </w:t>
      </w:r>
      <w:r>
        <w:rPr>
          <w:rFonts w:ascii="Times New Roman" w:hAnsi="Times New Roman"/>
          <w:b/>
          <w:sz w:val="24"/>
        </w:rPr>
        <w:t>[Name of College]</w:t>
      </w:r>
    </w:p>
    <w:p w14:paraId="3EF7F6BB" w14:textId="77777777" w:rsidR="009D1D2D" w:rsidRDefault="009D1D2D">
      <w:pPr>
        <w:tabs>
          <w:tab w:val="left" w:pos="2880"/>
          <w:tab w:val="left" w:pos="4680"/>
          <w:tab w:val="left" w:pos="6480"/>
        </w:tabs>
        <w:spacing w:line="240" w:lineRule="atLeast"/>
        <w:rPr>
          <w:rFonts w:ascii="Times New Roman" w:hAnsi="Times New Roman"/>
          <w:b/>
          <w:sz w:val="24"/>
        </w:rPr>
      </w:pPr>
    </w:p>
    <w:p w14:paraId="49C1493D" w14:textId="77777777" w:rsidR="009D1D2D" w:rsidRDefault="009D1D2D">
      <w:pPr>
        <w:tabs>
          <w:tab w:val="left" w:pos="2880"/>
          <w:tab w:val="left" w:pos="4680"/>
          <w:tab w:val="left" w:pos="6480"/>
        </w:tabs>
        <w:spacing w:line="240" w:lineRule="atLeast"/>
        <w:rPr>
          <w:rFonts w:ascii="Times New Roman" w:hAnsi="Times New Roman"/>
          <w:b/>
          <w:sz w:val="24"/>
        </w:rPr>
      </w:pPr>
    </w:p>
    <w:p w14:paraId="172372D1" w14:textId="77777777" w:rsidR="009D1D2D" w:rsidRDefault="009D1D2D">
      <w:pPr>
        <w:tabs>
          <w:tab w:val="left" w:pos="2880"/>
          <w:tab w:val="left" w:pos="4680"/>
          <w:tab w:val="left" w:pos="6480"/>
        </w:tabs>
        <w:spacing w:line="240" w:lineRule="atLeast"/>
        <w:rPr>
          <w:rFonts w:ascii="Times New Roman" w:hAnsi="Times New Roman"/>
          <w:b/>
          <w:sz w:val="24"/>
        </w:rPr>
      </w:pPr>
    </w:p>
    <w:p w14:paraId="45F8849B" w14:textId="77777777" w:rsidR="009D1D2D" w:rsidRDefault="009D1D2D">
      <w:pPr>
        <w:tabs>
          <w:tab w:val="left" w:pos="2880"/>
          <w:tab w:val="left" w:pos="4680"/>
          <w:tab w:val="left" w:pos="6480"/>
        </w:tabs>
        <w:spacing w:line="240" w:lineRule="atLeast"/>
        <w:rPr>
          <w:rFonts w:ascii="Times New Roman" w:hAnsi="Times New Roman"/>
          <w:b/>
          <w:sz w:val="24"/>
        </w:rPr>
      </w:pPr>
    </w:p>
    <w:p w14:paraId="6A040F7D" w14:textId="77777777" w:rsidR="009D1D2D" w:rsidRDefault="009D1D2D">
      <w:pPr>
        <w:tabs>
          <w:tab w:val="left" w:pos="2880"/>
          <w:tab w:val="left" w:pos="4680"/>
          <w:tab w:val="left" w:pos="6480"/>
        </w:tabs>
        <w:spacing w:line="240" w:lineRule="atLeast"/>
        <w:ind w:left="840" w:hanging="840"/>
        <w:rPr>
          <w:rFonts w:ascii="Times New Roman" w:hAnsi="Times New Roman"/>
          <w:b/>
          <w:sz w:val="24"/>
        </w:rPr>
      </w:pPr>
      <w:r>
        <w:rPr>
          <w:rFonts w:ascii="Times New Roman" w:hAnsi="Times New Roman"/>
          <w:b/>
          <w:sz w:val="24"/>
        </w:rPr>
        <w:t>Signed and Sealed: ______________________________________Date</w:t>
      </w:r>
      <w:r>
        <w:rPr>
          <w:rFonts w:ascii="Times New Roman" w:hAnsi="Times New Roman"/>
          <w:sz w:val="24"/>
        </w:rPr>
        <w:t xml:space="preserve"> </w:t>
      </w:r>
      <w:r>
        <w:rPr>
          <w:rFonts w:ascii="Times New Roman" w:hAnsi="Times New Roman"/>
          <w:b/>
          <w:sz w:val="24"/>
        </w:rPr>
        <w:t>___________</w:t>
      </w:r>
    </w:p>
    <w:p w14:paraId="38D31ECE" w14:textId="77777777" w:rsidR="009D1D2D" w:rsidRDefault="009D1D2D" w:rsidP="00B5442A">
      <w:pPr>
        <w:tabs>
          <w:tab w:val="left" w:pos="2880"/>
          <w:tab w:val="left" w:pos="4680"/>
          <w:tab w:val="left" w:pos="6480"/>
        </w:tabs>
        <w:spacing w:line="240" w:lineRule="atLeast"/>
        <w:rPr>
          <w:rFonts w:ascii="Times New Roman" w:hAnsi="Times New Roman"/>
          <w:b/>
          <w:sz w:val="24"/>
        </w:rPr>
      </w:pPr>
      <w:r>
        <w:rPr>
          <w:rFonts w:ascii="Times New Roman" w:hAnsi="Times New Roman"/>
          <w:b/>
          <w:sz w:val="24"/>
        </w:rPr>
        <w:t xml:space="preserve">On behalf of Department </w:t>
      </w:r>
      <w:r w:rsidR="00E9204B">
        <w:rPr>
          <w:rFonts w:ascii="Times New Roman" w:hAnsi="Times New Roman"/>
          <w:b/>
          <w:sz w:val="24"/>
        </w:rPr>
        <w:t xml:space="preserve">for </w:t>
      </w:r>
      <w:r w:rsidR="0030230E">
        <w:rPr>
          <w:rFonts w:ascii="Times New Roman" w:hAnsi="Times New Roman"/>
          <w:b/>
          <w:sz w:val="24"/>
        </w:rPr>
        <w:t>the Economy</w:t>
      </w:r>
    </w:p>
    <w:sectPr w:rsidR="009D1D2D" w:rsidSect="000D71EB">
      <w:footerReference w:type="default" r:id="rId8"/>
      <w:type w:val="continuous"/>
      <w:pgSz w:w="11907" w:h="16840" w:code="9"/>
      <w:pgMar w:top="1253" w:right="1418" w:bottom="1701" w:left="1701"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D30C6" w14:textId="77777777" w:rsidR="00BB7A31" w:rsidRDefault="00BB7A31">
      <w:r>
        <w:separator/>
      </w:r>
    </w:p>
  </w:endnote>
  <w:endnote w:type="continuationSeparator" w:id="0">
    <w:p w14:paraId="33473333" w14:textId="77777777" w:rsidR="00BB7A31" w:rsidRDefault="00BB7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EB46A" w14:textId="77777777" w:rsidR="000D71EB" w:rsidRDefault="000D71EB">
    <w:pPr>
      <w:pStyle w:val="Footer"/>
      <w:jc w:val="center"/>
    </w:pPr>
    <w:r>
      <w:rPr>
        <w:noProof w:val="0"/>
      </w:rPr>
      <w:fldChar w:fldCharType="begin"/>
    </w:r>
    <w:r>
      <w:instrText xml:space="preserve"> PAGE   \* MERGEFORMAT </w:instrText>
    </w:r>
    <w:r>
      <w:rPr>
        <w:noProof w:val="0"/>
      </w:rPr>
      <w:fldChar w:fldCharType="separate"/>
    </w:r>
    <w:r w:rsidR="00E636C5">
      <w:t>15</w:t>
    </w:r>
    <w:r>
      <w:fldChar w:fldCharType="end"/>
    </w:r>
  </w:p>
  <w:p w14:paraId="295C2FB5" w14:textId="77777777" w:rsidR="0046217B" w:rsidRDefault="0046217B" w:rsidP="000D71EB">
    <w:pPr>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AC01B" w14:textId="77777777" w:rsidR="00BB7A31" w:rsidRDefault="00BB7A31">
      <w:r>
        <w:separator/>
      </w:r>
    </w:p>
  </w:footnote>
  <w:footnote w:type="continuationSeparator" w:id="0">
    <w:p w14:paraId="7458E686" w14:textId="77777777" w:rsidR="00BB7A31" w:rsidRDefault="00BB7A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7D1A"/>
    <w:multiLevelType w:val="hybridMultilevel"/>
    <w:tmpl w:val="443064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09B66E2"/>
    <w:multiLevelType w:val="hybridMultilevel"/>
    <w:tmpl w:val="4C781C4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3718F3"/>
    <w:multiLevelType w:val="hybridMultilevel"/>
    <w:tmpl w:val="BB6E154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B62C89"/>
    <w:multiLevelType w:val="hybridMultilevel"/>
    <w:tmpl w:val="96443A4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0C16F5D"/>
    <w:multiLevelType w:val="hybridMultilevel"/>
    <w:tmpl w:val="3DBA70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240326A"/>
    <w:multiLevelType w:val="hybridMultilevel"/>
    <w:tmpl w:val="8370D13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45F0BB4"/>
    <w:multiLevelType w:val="hybridMultilevel"/>
    <w:tmpl w:val="5EBA7E3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44500E7"/>
    <w:multiLevelType w:val="hybridMultilevel"/>
    <w:tmpl w:val="AE9640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4623EB4"/>
    <w:multiLevelType w:val="hybridMultilevel"/>
    <w:tmpl w:val="70A6321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B94538D"/>
    <w:multiLevelType w:val="hybridMultilevel"/>
    <w:tmpl w:val="439C234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DA805F0"/>
    <w:multiLevelType w:val="hybridMultilevel"/>
    <w:tmpl w:val="F934F3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EE40A0"/>
    <w:multiLevelType w:val="hybridMultilevel"/>
    <w:tmpl w:val="1A78CBB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39E3480"/>
    <w:multiLevelType w:val="hybridMultilevel"/>
    <w:tmpl w:val="8D7EC14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6D51E9F"/>
    <w:multiLevelType w:val="hybridMultilevel"/>
    <w:tmpl w:val="E5E62DC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B680899"/>
    <w:multiLevelType w:val="hybridMultilevel"/>
    <w:tmpl w:val="FE5E10A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E95782C"/>
    <w:multiLevelType w:val="hybridMultilevel"/>
    <w:tmpl w:val="0A2A3EDA"/>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16" w15:restartNumberingAfterBreak="0">
    <w:nsid w:val="51BC690B"/>
    <w:multiLevelType w:val="hybridMultilevel"/>
    <w:tmpl w:val="2EA243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3774D20"/>
    <w:multiLevelType w:val="hybridMultilevel"/>
    <w:tmpl w:val="E80E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634E89"/>
    <w:multiLevelType w:val="hybridMultilevel"/>
    <w:tmpl w:val="81BEF14A"/>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66674893"/>
    <w:multiLevelType w:val="hybridMultilevel"/>
    <w:tmpl w:val="EB90B20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79A47BB"/>
    <w:multiLevelType w:val="hybridMultilevel"/>
    <w:tmpl w:val="1C683AA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0D85A71"/>
    <w:multiLevelType w:val="hybridMultilevel"/>
    <w:tmpl w:val="BE58EC2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4651854"/>
    <w:multiLevelType w:val="hybridMultilevel"/>
    <w:tmpl w:val="22520B9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7F0535E3"/>
    <w:multiLevelType w:val="hybridMultilevel"/>
    <w:tmpl w:val="ED768D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07036968">
    <w:abstractNumId w:val="18"/>
  </w:num>
  <w:num w:numId="2" w16cid:durableId="701517848">
    <w:abstractNumId w:val="5"/>
  </w:num>
  <w:num w:numId="3" w16cid:durableId="1281034055">
    <w:abstractNumId w:val="22"/>
  </w:num>
  <w:num w:numId="4" w16cid:durableId="818690676">
    <w:abstractNumId w:val="21"/>
  </w:num>
  <w:num w:numId="5" w16cid:durableId="1972512539">
    <w:abstractNumId w:val="8"/>
  </w:num>
  <w:num w:numId="6" w16cid:durableId="2041204235">
    <w:abstractNumId w:val="4"/>
  </w:num>
  <w:num w:numId="7" w16cid:durableId="885028602">
    <w:abstractNumId w:val="2"/>
  </w:num>
  <w:num w:numId="8" w16cid:durableId="1220439981">
    <w:abstractNumId w:val="6"/>
  </w:num>
  <w:num w:numId="9" w16cid:durableId="955916291">
    <w:abstractNumId w:val="12"/>
  </w:num>
  <w:num w:numId="10" w16cid:durableId="806125361">
    <w:abstractNumId w:val="16"/>
  </w:num>
  <w:num w:numId="11" w16cid:durableId="364211587">
    <w:abstractNumId w:val="19"/>
  </w:num>
  <w:num w:numId="12" w16cid:durableId="1334529919">
    <w:abstractNumId w:val="10"/>
  </w:num>
  <w:num w:numId="13" w16cid:durableId="560486285">
    <w:abstractNumId w:val="1"/>
  </w:num>
  <w:num w:numId="14" w16cid:durableId="817843827">
    <w:abstractNumId w:val="20"/>
  </w:num>
  <w:num w:numId="15" w16cid:durableId="1785883302">
    <w:abstractNumId w:val="0"/>
  </w:num>
  <w:num w:numId="16" w16cid:durableId="402340229">
    <w:abstractNumId w:val="7"/>
  </w:num>
  <w:num w:numId="17" w16cid:durableId="1562861668">
    <w:abstractNumId w:val="11"/>
  </w:num>
  <w:num w:numId="18" w16cid:durableId="324357464">
    <w:abstractNumId w:val="13"/>
  </w:num>
  <w:num w:numId="19" w16cid:durableId="812524702">
    <w:abstractNumId w:val="3"/>
  </w:num>
  <w:num w:numId="20" w16cid:durableId="1242832174">
    <w:abstractNumId w:val="9"/>
  </w:num>
  <w:num w:numId="21" w16cid:durableId="1098864272">
    <w:abstractNumId w:val="23"/>
  </w:num>
  <w:num w:numId="22" w16cid:durableId="1522473917">
    <w:abstractNumId w:val="14"/>
  </w:num>
  <w:num w:numId="23" w16cid:durableId="305013350">
    <w:abstractNumId w:val="15"/>
  </w:num>
  <w:num w:numId="24" w16cid:durableId="21674488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258F"/>
    <w:rsid w:val="000137C9"/>
    <w:rsid w:val="00030D20"/>
    <w:rsid w:val="0003470D"/>
    <w:rsid w:val="00036970"/>
    <w:rsid w:val="00036ED7"/>
    <w:rsid w:val="000814A9"/>
    <w:rsid w:val="000925A8"/>
    <w:rsid w:val="000951FD"/>
    <w:rsid w:val="000D11D7"/>
    <w:rsid w:val="000D71EB"/>
    <w:rsid w:val="000E759A"/>
    <w:rsid w:val="000F1120"/>
    <w:rsid w:val="000F3FF8"/>
    <w:rsid w:val="001146C4"/>
    <w:rsid w:val="00117D40"/>
    <w:rsid w:val="00130F70"/>
    <w:rsid w:val="00150F35"/>
    <w:rsid w:val="001705F9"/>
    <w:rsid w:val="0018756F"/>
    <w:rsid w:val="001979B9"/>
    <w:rsid w:val="001B23BA"/>
    <w:rsid w:val="001C1B18"/>
    <w:rsid w:val="001D3C7A"/>
    <w:rsid w:val="001F279E"/>
    <w:rsid w:val="00200D99"/>
    <w:rsid w:val="00203BE6"/>
    <w:rsid w:val="00203C40"/>
    <w:rsid w:val="00247B3A"/>
    <w:rsid w:val="00263AC1"/>
    <w:rsid w:val="00270C2B"/>
    <w:rsid w:val="002715C6"/>
    <w:rsid w:val="002839E1"/>
    <w:rsid w:val="002972C4"/>
    <w:rsid w:val="002B36E7"/>
    <w:rsid w:val="002B6944"/>
    <w:rsid w:val="002C2FB8"/>
    <w:rsid w:val="002C5036"/>
    <w:rsid w:val="002C76F0"/>
    <w:rsid w:val="002D44FF"/>
    <w:rsid w:val="002E7B74"/>
    <w:rsid w:val="0030230E"/>
    <w:rsid w:val="00321303"/>
    <w:rsid w:val="003220E9"/>
    <w:rsid w:val="00324A85"/>
    <w:rsid w:val="00327FA5"/>
    <w:rsid w:val="00337D60"/>
    <w:rsid w:val="00350209"/>
    <w:rsid w:val="00360336"/>
    <w:rsid w:val="00373CDB"/>
    <w:rsid w:val="0038416E"/>
    <w:rsid w:val="003B3BA3"/>
    <w:rsid w:val="003B6346"/>
    <w:rsid w:val="003B6439"/>
    <w:rsid w:val="003C502C"/>
    <w:rsid w:val="003E0940"/>
    <w:rsid w:val="003E3D83"/>
    <w:rsid w:val="003E74D1"/>
    <w:rsid w:val="003F47AE"/>
    <w:rsid w:val="004046B1"/>
    <w:rsid w:val="004135D4"/>
    <w:rsid w:val="00414324"/>
    <w:rsid w:val="00415BDC"/>
    <w:rsid w:val="0042025C"/>
    <w:rsid w:val="00430A05"/>
    <w:rsid w:val="00433609"/>
    <w:rsid w:val="00435B22"/>
    <w:rsid w:val="00443261"/>
    <w:rsid w:val="0046217B"/>
    <w:rsid w:val="0048292F"/>
    <w:rsid w:val="00491F95"/>
    <w:rsid w:val="004A7547"/>
    <w:rsid w:val="004A7A81"/>
    <w:rsid w:val="004D0EB1"/>
    <w:rsid w:val="004E48C6"/>
    <w:rsid w:val="004F3710"/>
    <w:rsid w:val="004F5718"/>
    <w:rsid w:val="004F7785"/>
    <w:rsid w:val="005132AC"/>
    <w:rsid w:val="00513949"/>
    <w:rsid w:val="005175A7"/>
    <w:rsid w:val="005237C8"/>
    <w:rsid w:val="00526D32"/>
    <w:rsid w:val="00532728"/>
    <w:rsid w:val="00536ACB"/>
    <w:rsid w:val="0055258F"/>
    <w:rsid w:val="005562D2"/>
    <w:rsid w:val="0059171F"/>
    <w:rsid w:val="005A286A"/>
    <w:rsid w:val="005B4BB7"/>
    <w:rsid w:val="005B5E00"/>
    <w:rsid w:val="00604F41"/>
    <w:rsid w:val="006107B3"/>
    <w:rsid w:val="00617F4E"/>
    <w:rsid w:val="00663943"/>
    <w:rsid w:val="00673727"/>
    <w:rsid w:val="00697125"/>
    <w:rsid w:val="006A2235"/>
    <w:rsid w:val="006A2488"/>
    <w:rsid w:val="006B1AE1"/>
    <w:rsid w:val="006D59D6"/>
    <w:rsid w:val="006E037F"/>
    <w:rsid w:val="006E1B96"/>
    <w:rsid w:val="006E4343"/>
    <w:rsid w:val="00705A51"/>
    <w:rsid w:val="007240E1"/>
    <w:rsid w:val="007357E6"/>
    <w:rsid w:val="00756093"/>
    <w:rsid w:val="00782F61"/>
    <w:rsid w:val="00784CE8"/>
    <w:rsid w:val="007922D6"/>
    <w:rsid w:val="007A01FB"/>
    <w:rsid w:val="007A6E63"/>
    <w:rsid w:val="007B6501"/>
    <w:rsid w:val="007C2E5C"/>
    <w:rsid w:val="007D6ECC"/>
    <w:rsid w:val="007D7E99"/>
    <w:rsid w:val="007E543F"/>
    <w:rsid w:val="007E581E"/>
    <w:rsid w:val="007F6385"/>
    <w:rsid w:val="00801458"/>
    <w:rsid w:val="0080229C"/>
    <w:rsid w:val="00803208"/>
    <w:rsid w:val="008047F8"/>
    <w:rsid w:val="00812FF2"/>
    <w:rsid w:val="0081595A"/>
    <w:rsid w:val="00847EC1"/>
    <w:rsid w:val="00852157"/>
    <w:rsid w:val="00864ADC"/>
    <w:rsid w:val="00870BCD"/>
    <w:rsid w:val="00875AD6"/>
    <w:rsid w:val="00880874"/>
    <w:rsid w:val="008A2AF7"/>
    <w:rsid w:val="008A4C82"/>
    <w:rsid w:val="008A535D"/>
    <w:rsid w:val="008A7C41"/>
    <w:rsid w:val="008D24B4"/>
    <w:rsid w:val="008E2854"/>
    <w:rsid w:val="009000D1"/>
    <w:rsid w:val="00901493"/>
    <w:rsid w:val="009124EA"/>
    <w:rsid w:val="00917C9F"/>
    <w:rsid w:val="00942998"/>
    <w:rsid w:val="00944A26"/>
    <w:rsid w:val="00947434"/>
    <w:rsid w:val="00947DD1"/>
    <w:rsid w:val="0097194C"/>
    <w:rsid w:val="00996A74"/>
    <w:rsid w:val="009A5971"/>
    <w:rsid w:val="009A5B27"/>
    <w:rsid w:val="009D1D2D"/>
    <w:rsid w:val="009D621C"/>
    <w:rsid w:val="009F46F1"/>
    <w:rsid w:val="00A22B54"/>
    <w:rsid w:val="00A35B76"/>
    <w:rsid w:val="00A5799B"/>
    <w:rsid w:val="00A72268"/>
    <w:rsid w:val="00A8343C"/>
    <w:rsid w:val="00AC077E"/>
    <w:rsid w:val="00AD0261"/>
    <w:rsid w:val="00AD2A77"/>
    <w:rsid w:val="00AF04C1"/>
    <w:rsid w:val="00B003A9"/>
    <w:rsid w:val="00B03E0B"/>
    <w:rsid w:val="00B172CE"/>
    <w:rsid w:val="00B2660A"/>
    <w:rsid w:val="00B4775F"/>
    <w:rsid w:val="00B5442A"/>
    <w:rsid w:val="00B56C77"/>
    <w:rsid w:val="00B57706"/>
    <w:rsid w:val="00B671F4"/>
    <w:rsid w:val="00B831AB"/>
    <w:rsid w:val="00B84DB8"/>
    <w:rsid w:val="00BA1237"/>
    <w:rsid w:val="00BA26B6"/>
    <w:rsid w:val="00BB7A31"/>
    <w:rsid w:val="00BC454B"/>
    <w:rsid w:val="00BD3E1C"/>
    <w:rsid w:val="00C04568"/>
    <w:rsid w:val="00C07FC1"/>
    <w:rsid w:val="00C268BE"/>
    <w:rsid w:val="00C52E77"/>
    <w:rsid w:val="00C71398"/>
    <w:rsid w:val="00C75A84"/>
    <w:rsid w:val="00CA64D0"/>
    <w:rsid w:val="00CE0B42"/>
    <w:rsid w:val="00CF683C"/>
    <w:rsid w:val="00D13E2B"/>
    <w:rsid w:val="00D342E0"/>
    <w:rsid w:val="00D50161"/>
    <w:rsid w:val="00D51F3F"/>
    <w:rsid w:val="00D54895"/>
    <w:rsid w:val="00D62E18"/>
    <w:rsid w:val="00D719CF"/>
    <w:rsid w:val="00D87DBF"/>
    <w:rsid w:val="00D95464"/>
    <w:rsid w:val="00DB4819"/>
    <w:rsid w:val="00DB7157"/>
    <w:rsid w:val="00DC1D6D"/>
    <w:rsid w:val="00DC37FF"/>
    <w:rsid w:val="00DD14F0"/>
    <w:rsid w:val="00E47863"/>
    <w:rsid w:val="00E61924"/>
    <w:rsid w:val="00E636C5"/>
    <w:rsid w:val="00E64F3C"/>
    <w:rsid w:val="00E6545B"/>
    <w:rsid w:val="00E67DFF"/>
    <w:rsid w:val="00E714D8"/>
    <w:rsid w:val="00E9204B"/>
    <w:rsid w:val="00EC58A2"/>
    <w:rsid w:val="00EC7302"/>
    <w:rsid w:val="00F11102"/>
    <w:rsid w:val="00F511A7"/>
    <w:rsid w:val="00F57FAB"/>
    <w:rsid w:val="00F66350"/>
    <w:rsid w:val="00FC2A05"/>
    <w:rsid w:val="00FC3275"/>
    <w:rsid w:val="00FC3CE6"/>
    <w:rsid w:val="00FC608B"/>
    <w:rsid w:val="00FE0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FAFD01"/>
  <w15:chartTrackingRefBased/>
  <w15:docId w15:val="{3E4365B3-1F68-48C7-A1DD-5213A6D8C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noProof/>
    </w:rPr>
  </w:style>
  <w:style w:type="paragraph" w:styleId="Heading1">
    <w:name w:val="heading 1"/>
    <w:next w:val="Normal"/>
    <w:qFormat/>
    <w:pPr>
      <w:overflowPunct w:val="0"/>
      <w:autoSpaceDE w:val="0"/>
      <w:autoSpaceDN w:val="0"/>
      <w:adjustRightInd w:val="0"/>
      <w:textAlignment w:val="baseline"/>
      <w:outlineLvl w:val="0"/>
    </w:pPr>
    <w:rPr>
      <w:noProof/>
    </w:rPr>
  </w:style>
  <w:style w:type="paragraph" w:styleId="Heading2">
    <w:name w:val="heading 2"/>
    <w:next w:val="Normal"/>
    <w:qFormat/>
    <w:pPr>
      <w:overflowPunct w:val="0"/>
      <w:autoSpaceDE w:val="0"/>
      <w:autoSpaceDN w:val="0"/>
      <w:adjustRightInd w:val="0"/>
      <w:textAlignment w:val="baseline"/>
      <w:outlineLvl w:val="1"/>
    </w:pPr>
    <w:rPr>
      <w:noProof/>
    </w:rPr>
  </w:style>
  <w:style w:type="paragraph" w:styleId="Heading3">
    <w:name w:val="heading 3"/>
    <w:next w:val="Normal"/>
    <w:qFormat/>
    <w:pPr>
      <w:overflowPunct w:val="0"/>
      <w:autoSpaceDE w:val="0"/>
      <w:autoSpaceDN w:val="0"/>
      <w:adjustRightInd w:val="0"/>
      <w:textAlignment w:val="baseline"/>
      <w:outlineLvl w:val="2"/>
    </w:pPr>
    <w:rPr>
      <w:noProof/>
    </w:rPr>
  </w:style>
  <w:style w:type="paragraph" w:styleId="Heading4">
    <w:name w:val="heading 4"/>
    <w:next w:val="Normal"/>
    <w:qFormat/>
    <w:pPr>
      <w:overflowPunct w:val="0"/>
      <w:autoSpaceDE w:val="0"/>
      <w:autoSpaceDN w:val="0"/>
      <w:adjustRightInd w:val="0"/>
      <w:textAlignment w:val="baseline"/>
      <w:outlineLvl w:val="3"/>
    </w:pPr>
    <w:rPr>
      <w:noProof/>
    </w:rPr>
  </w:style>
  <w:style w:type="paragraph" w:styleId="Heading5">
    <w:name w:val="heading 5"/>
    <w:next w:val="Normal"/>
    <w:qFormat/>
    <w:pPr>
      <w:overflowPunct w:val="0"/>
      <w:autoSpaceDE w:val="0"/>
      <w:autoSpaceDN w:val="0"/>
      <w:adjustRightInd w:val="0"/>
      <w:textAlignment w:val="baseline"/>
      <w:outlineLvl w:val="4"/>
    </w:pPr>
    <w:rPr>
      <w:noProof/>
    </w:rPr>
  </w:style>
  <w:style w:type="paragraph" w:styleId="Heading6">
    <w:name w:val="heading 6"/>
    <w:next w:val="Normal"/>
    <w:qFormat/>
    <w:pPr>
      <w:overflowPunct w:val="0"/>
      <w:autoSpaceDE w:val="0"/>
      <w:autoSpaceDN w:val="0"/>
      <w:adjustRightInd w:val="0"/>
      <w:textAlignment w:val="baseline"/>
      <w:outlineLvl w:val="5"/>
    </w:pPr>
    <w:rPr>
      <w:noProof/>
    </w:rPr>
  </w:style>
  <w:style w:type="paragraph" w:styleId="Heading7">
    <w:name w:val="heading 7"/>
    <w:next w:val="Normal"/>
    <w:qFormat/>
    <w:pPr>
      <w:overflowPunct w:val="0"/>
      <w:autoSpaceDE w:val="0"/>
      <w:autoSpaceDN w:val="0"/>
      <w:adjustRightInd w:val="0"/>
      <w:textAlignment w:val="baseline"/>
      <w:outlineLvl w:val="6"/>
    </w:pPr>
    <w:rPr>
      <w:noProof/>
    </w:rPr>
  </w:style>
  <w:style w:type="paragraph" w:styleId="Heading8">
    <w:name w:val="heading 8"/>
    <w:next w:val="Normal"/>
    <w:qFormat/>
    <w:pPr>
      <w:overflowPunct w:val="0"/>
      <w:autoSpaceDE w:val="0"/>
      <w:autoSpaceDN w:val="0"/>
      <w:adjustRightInd w:val="0"/>
      <w:textAlignment w:val="baseline"/>
      <w:outlineLvl w:val="7"/>
    </w:pPr>
    <w:rPr>
      <w:noProof/>
    </w:rPr>
  </w:style>
  <w:style w:type="paragraph" w:styleId="Heading9">
    <w:name w:val="heading 9"/>
    <w:next w:val="Normal"/>
    <w:qFormat/>
    <w:pPr>
      <w:overflowPunct w:val="0"/>
      <w:autoSpaceDE w:val="0"/>
      <w:autoSpaceDN w:val="0"/>
      <w:adjustRightInd w:val="0"/>
      <w:textAlignment w:val="baseline"/>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paragraph" w:styleId="BalloonText">
    <w:name w:val="Balloon Text"/>
    <w:basedOn w:val="Normal"/>
    <w:semiHidden/>
    <w:rsid w:val="00B84DB8"/>
    <w:rPr>
      <w:rFonts w:ascii="Tahoma" w:hAnsi="Tahoma" w:cs="Tahoma"/>
      <w:sz w:val="16"/>
      <w:szCs w:val="16"/>
    </w:rPr>
  </w:style>
  <w:style w:type="paragraph" w:styleId="ListParagraph">
    <w:name w:val="List Paragraph"/>
    <w:basedOn w:val="Normal"/>
    <w:uiPriority w:val="34"/>
    <w:qFormat/>
    <w:rsid w:val="0081595A"/>
    <w:pPr>
      <w:ind w:left="720"/>
    </w:pPr>
  </w:style>
  <w:style w:type="character" w:customStyle="1" w:styleId="FooterChar">
    <w:name w:val="Footer Char"/>
    <w:link w:val="Footer"/>
    <w:uiPriority w:val="99"/>
    <w:rsid w:val="000D71EB"/>
    <w:rPr>
      <w:noProof/>
    </w:rPr>
  </w:style>
  <w:style w:type="paragraph" w:styleId="Revision">
    <w:name w:val="Revision"/>
    <w:hidden/>
    <w:uiPriority w:val="99"/>
    <w:semiHidden/>
    <w:rsid w:val="001F279E"/>
    <w:rPr>
      <w:noProof/>
    </w:rPr>
  </w:style>
  <w:style w:type="character" w:styleId="CommentReference">
    <w:name w:val="annotation reference"/>
    <w:rsid w:val="007E543F"/>
    <w:rPr>
      <w:sz w:val="16"/>
      <w:szCs w:val="16"/>
    </w:rPr>
  </w:style>
  <w:style w:type="paragraph" w:styleId="CommentText">
    <w:name w:val="annotation text"/>
    <w:basedOn w:val="Normal"/>
    <w:link w:val="CommentTextChar"/>
    <w:rsid w:val="007E543F"/>
  </w:style>
  <w:style w:type="character" w:customStyle="1" w:styleId="CommentTextChar">
    <w:name w:val="Comment Text Char"/>
    <w:link w:val="CommentText"/>
    <w:rsid w:val="007E543F"/>
    <w:rPr>
      <w:noProof/>
    </w:rPr>
  </w:style>
  <w:style w:type="paragraph" w:styleId="CommentSubject">
    <w:name w:val="annotation subject"/>
    <w:basedOn w:val="CommentText"/>
    <w:next w:val="CommentText"/>
    <w:link w:val="CommentSubjectChar"/>
    <w:rsid w:val="007E543F"/>
    <w:rPr>
      <w:b/>
      <w:bCs/>
    </w:rPr>
  </w:style>
  <w:style w:type="character" w:customStyle="1" w:styleId="CommentSubjectChar">
    <w:name w:val="Comment Subject Char"/>
    <w:link w:val="CommentSubject"/>
    <w:rsid w:val="007E543F"/>
    <w:rPr>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F366A-B5B9-4986-BBDC-4D74C0095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16</Pages>
  <Words>4448</Words>
  <Characters>23175</Characters>
  <Application>Microsoft Office Word</Application>
  <DocSecurity>0</DocSecurity>
  <Lines>594</Lines>
  <Paragraphs>200</Paragraphs>
  <ScaleCrop>false</ScaleCrop>
  <HeadingPairs>
    <vt:vector size="2" baseType="variant">
      <vt:variant>
        <vt:lpstr>Title</vt:lpstr>
      </vt:variant>
      <vt:variant>
        <vt:i4>1</vt:i4>
      </vt:variant>
    </vt:vector>
  </HeadingPairs>
  <TitlesOfParts>
    <vt:vector size="1" baseType="lpstr">
      <vt:lpstr>MODEL ARTICLES OF GOVERNMENT FOR COLLEGES OF FURTHER EDUCATION</vt:lpstr>
    </vt:vector>
  </TitlesOfParts>
  <Company>DENI</Company>
  <LinksUpToDate>false</LinksUpToDate>
  <CharactersWithSpaces>27423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ARTICLES OF GOVERNMENT FOR COLLEGES OF FURTHER EDUCATION</dc:title>
  <dc:subject/>
  <dc:creator>Elizabeth Clark</dc:creator>
  <cp:keywords/>
  <dc:description/>
  <cp:lastModifiedBy>Fullerton, Martin</cp:lastModifiedBy>
  <cp:revision>6</cp:revision>
  <cp:lastPrinted>2007-07-18T14:44:00Z</cp:lastPrinted>
  <dcterms:created xsi:type="dcterms:W3CDTF">2024-02-27T09:28:00Z</dcterms:created>
  <dcterms:modified xsi:type="dcterms:W3CDTF">2026-03-24T14:01:00Z</dcterms:modified>
</cp:coreProperties>
</file>